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7.0 -->
  <w:body>
    <w:p w:rsidR="00EF035E" w:rsidRPr="00043B54" w:rsidP="00BC4F14" w14:paraId="4F60132F" w14:textId="2C26DF43">
      <w:r w:rsidRPr="00043B54">
        <w:drawing>
          <wp:inline>
            <wp:extent cx="12700" cy="127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12700" cy="12700"/>
                    </a:xfrm>
                    <a:prstGeom prst="rect">
                      <a:avLst/>
                    </a:prstGeom>
                  </pic:spPr>
                </pic:pic>
              </a:graphicData>
            </a:graphic>
          </wp:inline>
        </w:drawing>
      </w:r>
    </w:p>
    <w:p w:rsidR="00EF035E" w:rsidRPr="00043B54">
      <w:pPr>
        <w:shd w:val="clear" w:color="auto" w:fill="FFFFFF"/>
        <w:spacing w:line="360" w:lineRule="auto"/>
        <w:jc w:val="center"/>
        <w:textAlignment w:val="center"/>
      </w:pPr>
      <w:r>
        <w:rPr>
          <w:b/>
          <w:sz w:val="32"/>
        </w:rPr>
        <w:t>2022-2023学年福建省漳州市八年级（上）期末</w:t>
      </w:r>
    </w:p>
    <w:p w:rsidR="00EF035E" w:rsidRPr="00043B54">
      <w:pPr>
        <w:shd w:val="clear" w:color="auto" w:fill="FFFFFF"/>
        <w:spacing w:line="360" w:lineRule="auto"/>
        <w:jc w:val="center"/>
        <w:textAlignment w:val="center"/>
      </w:pPr>
      <w:r>
        <w:rPr>
          <w:b/>
          <w:sz w:val="32"/>
        </w:rPr>
        <w:t>语文试卷（A卷）</w:t>
      </w:r>
    </w:p>
    <w:p w:rsidR="00EF035E" w:rsidRPr="00043B54">
      <w:pPr>
        <w:shd w:val="clear" w:color="auto" w:fill="FFFFFF"/>
        <w:spacing w:line="360" w:lineRule="auto"/>
        <w:jc w:val="left"/>
        <w:textAlignment w:val="center"/>
      </w:pPr>
      <w:r>
        <w:rPr>
          <w:b/>
          <w:sz w:val="24"/>
        </w:rPr>
        <w:t>一、积累与运用。（25分）</w:t>
      </w:r>
    </w:p>
    <w:p>
      <w:pPr>
        <w:shd w:val="clear" w:color="auto" w:fill="FFFFFF"/>
        <w:spacing w:line="360" w:lineRule="auto"/>
        <w:jc w:val="left"/>
        <w:textAlignment w:val="center"/>
      </w:pPr>
      <w:r>
        <w:t>1．中国古建筑是生活，更是艺术。它们不仅伫立于历史长河中，同时也被一首首优美的古诗记载传承。请你借助古诗了解古建筑</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3172"/>
        <w:gridCol w:w="2831"/>
        <w:gridCol w:w="2150"/>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古诗文中提及的建筑</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诗句</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作者与出处</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楼：两层和两层以上的房屋。</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（1）日暮乡关何处是？</w:t>
            </w:r>
            <w:r>
              <w:rPr>
                <w:rFonts w:ascii="Times New Roman" w:eastAsia="Times New Roman" w:hAnsi="Times New Roman" w:cs="Times New Roman"/>
                <w:b w:val="0"/>
                <w:sz w:val="21"/>
                <w:u w:val="single"/>
              </w:rPr>
              <w:t xml:space="preserve">     </w:t>
            </w:r>
            <w: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崔颢《黄鹤楼》</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堤：用土石等材料修筑来挡水的高岸。</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（2）</w:t>
            </w:r>
            <w:r>
              <w:rPr>
                <w:rFonts w:ascii="Times New Roman" w:eastAsia="Times New Roman" w:hAnsi="Times New Roman" w:cs="Times New Roman"/>
                <w:b w:val="0"/>
                <w:sz w:val="21"/>
                <w:u w:val="single"/>
              </w:rPr>
              <w:t xml:space="preserve">       </w:t>
            </w:r>
            <w:r>
              <w:t>，绿杨阴里白沙堤。</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白居易《钱塘湖春行》</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亭：有顶无墙，供休息用的建筑物。</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（3）常记溪亭日暮，沉醉不知归路。</w:t>
            </w:r>
            <w:r>
              <w:rPr>
                <w:rFonts w:ascii="Times New Roman" w:eastAsia="Times New Roman" w:hAnsi="Times New Roman" w:cs="Times New Roman"/>
                <w:b w:val="0"/>
                <w:sz w:val="21"/>
                <w:u w:val="single"/>
              </w:rPr>
              <w:t xml:space="preserve">       </w:t>
            </w:r>
            <w:r>
              <w:t>，</w:t>
            </w:r>
            <w:r>
              <w:rPr>
                <w:rFonts w:ascii="Times New Roman" w:eastAsia="Times New Roman" w:hAnsi="Times New Roman" w:cs="Times New Roman"/>
                <w:b w:val="0"/>
                <w:sz w:val="21"/>
                <w:u w:val="single"/>
              </w:rPr>
              <w:t xml:space="preserve">       </w:t>
            </w:r>
            <w: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李清照《如梦令•常记溪亭日暮》</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寺：出家人居住的地方。</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（4）</w:t>
            </w:r>
            <w:r>
              <w:rPr>
                <w:rFonts w:ascii="Times New Roman" w:eastAsia="Times New Roman" w:hAnsi="Times New Roman" w:cs="Times New Roman"/>
                <w:b w:val="0"/>
                <w:sz w:val="21"/>
                <w:u w:val="single"/>
              </w:rPr>
              <w:t xml:space="preserve">       </w:t>
            </w:r>
            <w:r>
              <w:t>，</w:t>
            </w:r>
            <w:r>
              <w:rPr>
                <w:rFonts w:ascii="Times New Roman" w:eastAsia="Times New Roman" w:hAnsi="Times New Roman" w:cs="Times New Roman"/>
                <w:b w:val="0"/>
                <w:sz w:val="21"/>
                <w:u w:val="single"/>
              </w:rPr>
              <w:t xml:space="preserve">       </w:t>
            </w:r>
            <w:r>
              <w:t>，盖竹柏影也。</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苏轼《记承天寺夜游》</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庭：堂前的院子。</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 xml:space="preserve">（5）立于庭中，执花在手，可却 </w:t>
            </w:r>
            <w:r>
              <w:rPr>
                <w:rFonts w:ascii="Times New Roman" w:eastAsia="Times New Roman" w:hAnsi="Times New Roman" w:cs="Times New Roman"/>
                <w:b w:val="0"/>
                <w:sz w:val="21"/>
                <w:u w:val="single"/>
              </w:rPr>
              <w:t xml:space="preserve">       </w:t>
            </w:r>
            <w:r>
              <w:t>，</w:t>
            </w:r>
            <w:r>
              <w:rPr>
                <w:rFonts w:ascii="Times New Roman" w:eastAsia="Times New Roman" w:hAnsi="Times New Roman" w:cs="Times New Roman"/>
                <w:b w:val="0"/>
                <w:sz w:val="21"/>
                <w:u w:val="single"/>
              </w:rPr>
              <w:t xml:space="preserve">       </w:t>
            </w:r>
            <w: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《庭中有奇树》</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庐：特指田中看守庄稼的小屋，亦泛指简陋居室。</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（6）结庐在喧嚣人境却不觉得吵，是因为：</w:t>
            </w:r>
            <w:r>
              <w:rPr>
                <w:rFonts w:ascii="Times New Roman" w:eastAsia="Times New Roman" w:hAnsi="Times New Roman" w:cs="Times New Roman"/>
                <w:b w:val="0"/>
                <w:sz w:val="21"/>
                <w:u w:val="single"/>
              </w:rPr>
              <w:t xml:space="preserve">       </w:t>
            </w:r>
            <w:r>
              <w:t>？</w:t>
            </w:r>
            <w:r>
              <w:rPr>
                <w:rFonts w:ascii="Times New Roman" w:eastAsia="Times New Roman" w:hAnsi="Times New Roman" w:cs="Times New Roman"/>
                <w:b w:val="0"/>
                <w:sz w:val="21"/>
                <w:u w:val="single"/>
              </w:rPr>
              <w:t xml:space="preserve">       </w:t>
            </w:r>
            <w: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陶渊明《饮酒（其五）》</w:t>
            </w:r>
          </w:p>
        </w:tc>
      </w:tr>
    </w:tbl>
    <w:p>
      <w:pPr>
        <w:shd w:val="clear" w:color="auto" w:fill="FFFFFF"/>
        <w:spacing w:line="360" w:lineRule="auto"/>
        <w:jc w:val="left"/>
        <w:textAlignment w:val="center"/>
      </w:pPr>
      <w:r>
        <w:t>2．下面是某位雕塑家的创作谈，请帮助他完善这段文字。</w:t>
      </w:r>
    </w:p>
    <w:p>
      <w:pPr>
        <w:shd w:val="clear" w:color="auto" w:fill="FFFFFF"/>
        <w:spacing w:line="360" w:lineRule="auto"/>
        <w:jc w:val="left"/>
        <w:textAlignment w:val="center"/>
      </w:pPr>
      <w:r>
        <w:rPr>
          <w:rFonts w:ascii="楷体" w:eastAsia="楷体" w:hAnsi="楷体" w:cs="楷体"/>
        </w:rPr>
        <w:t>ㅤㅤ红色场馆是开展“大思政课”的重要场域。当主题雕塑进入革命博物馆、党史馆、纪念馆等特定场所，意味着它们在______艺术属性的同时，还承担着更为丰富而独特的社会功能。这对制作者也提出了更高要求</w:t>
      </w:r>
      <w:r>
        <w:t>——</w:t>
      </w:r>
      <w:r>
        <w:rPr>
          <w:rFonts w:ascii="楷体" w:eastAsia="楷体" w:hAnsi="楷体" w:cs="楷体"/>
        </w:rPr>
        <w:t>主题雕塑尤其是革命历史题材雕塑的创作，</w:t>
      </w:r>
      <w:r>
        <w:t>______</w:t>
      </w:r>
      <w:r>
        <w:rPr>
          <w:rFonts w:ascii="楷体" w:eastAsia="楷体" w:hAnsi="楷体" w:cs="楷体"/>
        </w:rPr>
        <w:t>历史记忆，</w:t>
      </w:r>
      <w:r>
        <w:t>①</w:t>
      </w:r>
      <w:r>
        <w:rPr>
          <w:rFonts w:ascii="楷体" w:eastAsia="楷体" w:hAnsi="楷体" w:cs="楷体"/>
        </w:rPr>
        <w:t>（</w:t>
      </w:r>
      <w:r>
        <w:t>zhāng</w:t>
      </w:r>
      <w:r>
        <w:rPr>
          <w:rFonts w:ascii="楷体" w:eastAsia="楷体" w:hAnsi="楷体" w:cs="楷体"/>
        </w:rPr>
        <w:t>）显革命理想，通过凸显人物的高尚精神和伟大品格，使作品起到鼓舞人心的作用。落实到创作上</w:t>
      </w:r>
      <w:r>
        <w:rPr>
          <w:rFonts w:ascii="楷体" w:eastAsia="楷体" w:hAnsi="楷体" w:cs="楷体"/>
          <w:u w:val="single"/>
        </w:rPr>
        <w:t>能否通过创造丰碑式的美感，使参观者受到鼓舞、是创作成功的关键。</w:t>
      </w:r>
      <w:r>
        <w:rPr>
          <w:rFonts w:ascii="楷体" w:eastAsia="楷体" w:hAnsi="楷体" w:cs="楷体"/>
        </w:rPr>
        <w:t>这要求创作者将</w:t>
      </w:r>
      <w:r>
        <w:t>②</w:t>
      </w:r>
      <w:r>
        <w:rPr>
          <w:rFonts w:ascii="楷体" w:eastAsia="楷体" w:hAnsi="楷体" w:cs="楷体"/>
        </w:rPr>
        <w:t>（</w:t>
      </w:r>
      <w:r>
        <w:t>chóng</w:t>
      </w:r>
      <w:r>
        <w:rPr>
          <w:rFonts w:ascii="楷体" w:eastAsia="楷体" w:hAnsi="楷体" w:cs="楷体"/>
        </w:rPr>
        <w:t>）高的使命感</w:t>
      </w:r>
      <w:r>
        <w:t xml:space="preserve"> ______</w:t>
      </w:r>
      <w:r>
        <w:rPr>
          <w:rFonts w:ascii="楷体" w:eastAsia="楷体" w:hAnsi="楷体" w:cs="楷体"/>
        </w:rPr>
        <w:t>，深入领会创作意围，并从题材、造（</w:t>
      </w:r>
      <w:r>
        <w:t>xíng</w:t>
      </w:r>
      <w:r>
        <w:rPr>
          <w:rFonts w:ascii="楷体" w:eastAsia="楷体" w:hAnsi="楷体" w:cs="楷体"/>
        </w:rPr>
        <w:t>）、空间、材料等层面进行深入探索，从而实现形式和内容高度统一的丰碑式艺术表达。</w:t>
      </w:r>
    </w:p>
    <w:p>
      <w:pPr>
        <w:shd w:val="clear" w:color="auto" w:fill="FFFFFF"/>
        <w:spacing w:line="360" w:lineRule="auto"/>
        <w:jc w:val="left"/>
        <w:textAlignment w:val="center"/>
      </w:pPr>
      <w:r>
        <w:t>(1)根据拼音，依次写出相应的汉字（正楷字或行楷字）。</w:t>
      </w:r>
    </w:p>
    <w:p>
      <w:pPr>
        <w:shd w:val="clear" w:color="auto" w:fill="FFFFFF"/>
        <w:spacing w:line="360" w:lineRule="auto"/>
        <w:jc w:val="left"/>
        <w:textAlignment w:val="center"/>
      </w:pPr>
      <w:r>
        <w:t>①</w:t>
      </w:r>
      <w:r>
        <w:rPr>
          <w:rFonts w:ascii="Times New Roman" w:eastAsia="Times New Roman" w:hAnsi="Times New Roman" w:cs="Times New Roman"/>
          <w:b w:val="0"/>
          <w:sz w:val="21"/>
          <w:u w:val="single"/>
        </w:rPr>
        <w:t xml:space="preserve">       </w:t>
      </w:r>
      <w:r>
        <w:t>②</w:t>
      </w:r>
      <w:r>
        <w:rPr>
          <w:rFonts w:ascii="Times New Roman" w:eastAsia="Times New Roman" w:hAnsi="Times New Roman" w:cs="Times New Roman"/>
          <w:b w:val="0"/>
          <w:sz w:val="21"/>
          <w:u w:val="single"/>
        </w:rPr>
        <w:t xml:space="preserve">       </w:t>
      </w:r>
      <w:r>
        <w:t>③</w:t>
      </w:r>
      <w:r>
        <w:rPr>
          <w:rFonts w:ascii="Times New Roman" w:eastAsia="Times New Roman" w:hAnsi="Times New Roman" w:cs="Times New Roman"/>
          <w:b w:val="0"/>
          <w:sz w:val="21"/>
          <w:u w:val="single"/>
        </w:rPr>
        <w:t xml:space="preserve">       </w:t>
      </w:r>
    </w:p>
    <w:p>
      <w:pPr>
        <w:shd w:val="clear" w:color="auto" w:fill="FFFFFF"/>
        <w:spacing w:line="360" w:lineRule="auto"/>
        <w:jc w:val="left"/>
        <w:textAlignment w:val="center"/>
      </w:pPr>
      <w:r>
        <w:t>(2)依次填入文中括号内的词语，</w:t>
      </w:r>
      <w:r>
        <w:rPr>
          <w:em w:val="dot"/>
        </w:rPr>
        <w:t>全都恰当</w:t>
      </w:r>
      <w:r>
        <w:t>的一项是（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A．承担</w:t>
      </w:r>
      <w:r>
        <w:rPr>
          <w:rFonts w:ascii="Times New Roman" w:eastAsia="Times New Roman" w:hAnsi="Times New Roman" w:cs="Times New Roman"/>
          <w:kern w:val="0"/>
          <w:sz w:val="24"/>
          <w:szCs w:val="24"/>
        </w:rPr>
        <w:t>    </w:t>
      </w:r>
      <w:r>
        <w:t>镌刻</w:t>
      </w:r>
      <w:r>
        <w:rPr>
          <w:rFonts w:ascii="Times New Roman" w:eastAsia="Times New Roman" w:hAnsi="Times New Roman" w:cs="Times New Roman"/>
          <w:kern w:val="0"/>
          <w:sz w:val="24"/>
          <w:szCs w:val="24"/>
        </w:rPr>
        <w:t>    </w:t>
      </w:r>
      <w:r>
        <w:t>持之以恒</w:t>
      </w:r>
    </w:p>
    <w:p>
      <w:pPr>
        <w:shd w:val="clear" w:color="auto" w:fill="FFFFFF"/>
        <w:spacing w:line="360" w:lineRule="auto"/>
        <w:jc w:val="left"/>
        <w:textAlignment w:val="center"/>
      </w:pPr>
      <w:r>
        <w:t>B．承载</w:t>
      </w:r>
      <w:r>
        <w:rPr>
          <w:rFonts w:ascii="Times New Roman" w:eastAsia="Times New Roman" w:hAnsi="Times New Roman" w:cs="Times New Roman"/>
          <w:kern w:val="0"/>
          <w:sz w:val="24"/>
          <w:szCs w:val="24"/>
        </w:rPr>
        <w:t>    </w:t>
      </w:r>
      <w:r>
        <w:t>铭刻</w:t>
      </w:r>
      <w:r>
        <w:rPr>
          <w:rFonts w:ascii="Times New Roman" w:eastAsia="Times New Roman" w:hAnsi="Times New Roman" w:cs="Times New Roman"/>
          <w:kern w:val="0"/>
          <w:sz w:val="24"/>
          <w:szCs w:val="24"/>
        </w:rPr>
        <w:t>    </w:t>
      </w:r>
      <w:r>
        <w:t>贯穿始终</w:t>
      </w:r>
    </w:p>
    <w:p>
      <w:pPr>
        <w:shd w:val="clear" w:color="auto" w:fill="FFFFFF"/>
        <w:spacing w:line="360" w:lineRule="auto"/>
        <w:jc w:val="left"/>
        <w:textAlignment w:val="center"/>
      </w:pPr>
      <w:r>
        <w:t>C．承担</w:t>
      </w:r>
      <w:r>
        <w:rPr>
          <w:rFonts w:ascii="Times New Roman" w:eastAsia="Times New Roman" w:hAnsi="Times New Roman" w:cs="Times New Roman"/>
          <w:kern w:val="0"/>
          <w:sz w:val="24"/>
          <w:szCs w:val="24"/>
        </w:rPr>
        <w:t>    </w:t>
      </w:r>
      <w:r>
        <w:t>铭刻</w:t>
      </w:r>
      <w:r>
        <w:rPr>
          <w:rFonts w:ascii="Times New Roman" w:eastAsia="Times New Roman" w:hAnsi="Times New Roman" w:cs="Times New Roman"/>
          <w:kern w:val="0"/>
          <w:sz w:val="24"/>
          <w:szCs w:val="24"/>
        </w:rPr>
        <w:t>    </w:t>
      </w:r>
      <w:r>
        <w:t>持之以恒</w:t>
      </w:r>
    </w:p>
    <w:p>
      <w:pPr>
        <w:shd w:val="clear" w:color="auto" w:fill="FFFFFF"/>
        <w:spacing w:line="360" w:lineRule="auto"/>
        <w:jc w:val="left"/>
        <w:textAlignment w:val="center"/>
      </w:pPr>
      <w:r>
        <w:t>D．承载</w:t>
      </w:r>
      <w:r>
        <w:rPr>
          <w:rFonts w:ascii="Times New Roman" w:eastAsia="Times New Roman" w:hAnsi="Times New Roman" w:cs="Times New Roman"/>
          <w:kern w:val="0"/>
          <w:sz w:val="24"/>
          <w:szCs w:val="24"/>
        </w:rPr>
        <w:t>    </w:t>
      </w:r>
      <w:r>
        <w:t>镌刻</w:t>
      </w:r>
      <w:r>
        <w:rPr>
          <w:rFonts w:ascii="Times New Roman" w:eastAsia="Times New Roman" w:hAnsi="Times New Roman" w:cs="Times New Roman"/>
          <w:kern w:val="0"/>
          <w:sz w:val="24"/>
          <w:szCs w:val="24"/>
        </w:rPr>
        <w:t>    </w:t>
      </w:r>
      <w:r>
        <w:t>贯穿始终</w:t>
      </w:r>
    </w:p>
    <w:p>
      <w:pPr>
        <w:shd w:val="clear" w:color="auto" w:fill="FFFFFF"/>
        <w:spacing w:line="360" w:lineRule="auto"/>
        <w:jc w:val="left"/>
        <w:textAlignment w:val="center"/>
      </w:pPr>
      <w:r>
        <w:t>(3)文中画横线的句子有语病，下列修改</w:t>
      </w:r>
      <w:r>
        <w:rPr>
          <w:em w:val="dot"/>
        </w:rPr>
        <w:t>最恰当</w:t>
      </w:r>
      <w:r>
        <w:t>的一项是（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A．能否创造丰碑式的美感，使参观者受到鼓舞，是创作成功的关键。</w:t>
      </w:r>
    </w:p>
    <w:p>
      <w:pPr>
        <w:shd w:val="clear" w:color="auto" w:fill="FFFFFF"/>
        <w:spacing w:line="360" w:lineRule="auto"/>
        <w:jc w:val="left"/>
        <w:textAlignment w:val="center"/>
      </w:pPr>
      <w:r>
        <w:t>B．通过创造丰碑式的美感，使参观者受到鼓舞，决定创作成功与否。</w:t>
      </w:r>
    </w:p>
    <w:p>
      <w:pPr>
        <w:shd w:val="clear" w:color="auto" w:fill="FFFFFF"/>
        <w:spacing w:line="360" w:lineRule="auto"/>
        <w:jc w:val="left"/>
        <w:textAlignment w:val="center"/>
      </w:pPr>
      <w:r>
        <w:t>C．创造丰碑式的美感，使参观者受到鼓舞，是创作是否成功的关键。</w:t>
      </w:r>
    </w:p>
    <w:p>
      <w:pPr>
        <w:shd w:val="clear" w:color="auto" w:fill="FFFFFF"/>
        <w:spacing w:line="360" w:lineRule="auto"/>
        <w:jc w:val="left"/>
        <w:textAlignment w:val="center"/>
      </w:pPr>
      <w:r>
        <w:t>D．能够创造丰碑式的美感，使参观者受到鼓舞，是创作成功的关键。</w:t>
      </w:r>
    </w:p>
    <w:p>
      <w:pPr>
        <w:shd w:val="clear" w:color="auto" w:fill="FFFFFF"/>
        <w:spacing w:line="360" w:lineRule="auto"/>
        <w:jc w:val="left"/>
        <w:textAlignment w:val="center"/>
      </w:pPr>
      <w:r>
        <w:t>3．请帮助小宇完成这张名著阅读卡。</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782"/>
        <w:gridCol w:w="3310"/>
        <w:gridCol w:w="4061"/>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241"/>
        </w:trPr>
        <w:tc>
          <w:tcPr>
            <w:gridSpan w:val="3"/>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center"/>
              <w:textAlignment w:val="center"/>
            </w:pPr>
            <w:r>
              <w:t>名著阅读卡</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书目</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《红星照耀中国》</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《昆虫记》</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篇目</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真正的“红军”</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蝉</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阅读摘抄</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①红军的大部分是青年农民和工人，他们认为自己是为家庭、土地和国家而战斗。</w:t>
            </w:r>
          </w:p>
          <w:p>
            <w:pPr>
              <w:shd w:val="clear" w:color="auto" w:fill="FFFFFF"/>
              <w:spacing w:line="360" w:lineRule="auto"/>
              <w:jc w:val="left"/>
              <w:textAlignment w:val="center"/>
            </w:pPr>
            <w:r>
              <w:t>②红军指挥员中的伤亡率很高。他们向来都同士兵并肩作战，团长以下都是这样。</w:t>
            </w:r>
          </w:p>
          <w:p>
            <w:pPr>
              <w:shd w:val="clear" w:color="auto" w:fill="FFFFFF"/>
              <w:spacing w:line="360" w:lineRule="auto"/>
              <w:jc w:val="left"/>
              <w:textAlignment w:val="center"/>
            </w:pPr>
            <w:r>
              <w:t>③通常可以看到，二十刚出头的青年就丢了一只胳臂或一条腿，或者是手指被打掉了。</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①我要考察它们遗弃下的储藏室，必须用刀子来挖掘。</w:t>
            </w:r>
          </w:p>
          <w:p>
            <w:pPr>
              <w:shd w:val="clear" w:color="auto" w:fill="FFFFFF"/>
              <w:spacing w:line="360" w:lineRule="auto"/>
              <w:jc w:val="left"/>
              <w:textAlignment w:val="center"/>
            </w:pPr>
            <w:r>
              <w:t>②我从放大镜里见过蝉卵的孵化。开始很像极小的鱼，眼睛大而黑，身体下面有一种鳍状物……</w:t>
            </w:r>
          </w:p>
          <w:p>
            <w:pPr>
              <w:shd w:val="clear" w:color="auto" w:fill="FFFFFF"/>
              <w:spacing w:line="360" w:lineRule="auto"/>
              <w:jc w:val="left"/>
              <w:textAlignment w:val="center"/>
            </w:pPr>
            <w:r>
              <w:t>③我们不应当讨厌它那喧嚣的歌声，因为它掘土四年，现在才能够穿起漂亮的衣服，沐浴在温镜的阳光中。</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感受到的精神</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（1）</w:t>
            </w:r>
            <w:r>
              <w:rPr>
                <w:rFonts w:ascii="Times New Roman" w:eastAsia="Times New Roman" w:hAnsi="Times New Roman" w:cs="Times New Roman"/>
                <w:b w:val="0"/>
                <w:sz w:val="21"/>
                <w:u w:val="single"/>
              </w:rPr>
              <w:t xml:space="preserve">       </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（2）</w:t>
            </w:r>
            <w:r>
              <w:rPr>
                <w:rFonts w:ascii="Times New Roman" w:eastAsia="Times New Roman" w:hAnsi="Times New Roman" w:cs="Times New Roman"/>
                <w:b w:val="0"/>
                <w:sz w:val="21"/>
                <w:u w:val="single"/>
              </w:rPr>
              <w:t xml:space="preserve">       </w:t>
            </w:r>
          </w:p>
        </w:tc>
      </w:tr>
    </w:tbl>
    <w:p>
      <w:pPr>
        <w:shd w:val="clear" w:color="auto" w:fill="FFFFFF"/>
        <w:spacing w:line="360" w:lineRule="auto"/>
        <w:jc w:val="left"/>
        <w:textAlignment w:val="center"/>
      </w:pPr>
      <w:r>
        <w:rPr>
          <w:b/>
          <w:sz w:val="24"/>
        </w:rPr>
        <w:t>二、阅读。（65分）</w:t>
      </w:r>
    </w:p>
    <w:p>
      <w:pPr>
        <w:shd w:val="clear" w:color="auto" w:fill="FFFFFF"/>
        <w:spacing w:line="360" w:lineRule="auto"/>
        <w:jc w:val="left"/>
        <w:textAlignment w:val="center"/>
      </w:pPr>
      <w:r>
        <w:t>4．阅读下面两首同时期的诗，完成问题。</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3648"/>
        <w:gridCol w:w="4505"/>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center"/>
              <w:textAlignment w:val="center"/>
            </w:pPr>
            <w:r>
              <w:t>[甲]</w:t>
            </w:r>
          </w:p>
          <w:p>
            <w:pPr>
              <w:shd w:val="clear" w:color="auto" w:fill="FFFFFF"/>
              <w:spacing w:line="360" w:lineRule="auto"/>
              <w:jc w:val="center"/>
              <w:textAlignment w:val="center"/>
            </w:pPr>
            <w:r>
              <w:rPr>
                <w:rFonts w:ascii="楷体" w:eastAsia="楷体" w:hAnsi="楷体" w:cs="楷体"/>
              </w:rPr>
              <w:t>赠从弟（其二）</w:t>
            </w:r>
          </w:p>
          <w:p>
            <w:pPr>
              <w:shd w:val="clear" w:color="auto" w:fill="FFFFFF"/>
              <w:spacing w:line="360" w:lineRule="auto"/>
              <w:jc w:val="center"/>
              <w:textAlignment w:val="center"/>
            </w:pPr>
            <w:r>
              <w:rPr>
                <w:rFonts w:ascii="楷体" w:eastAsia="楷体" w:hAnsi="楷体" w:cs="楷体"/>
              </w:rPr>
              <w:t>刘桢</w:t>
            </w:r>
          </w:p>
          <w:p>
            <w:pPr>
              <w:shd w:val="clear" w:color="auto" w:fill="FFFFFF"/>
              <w:spacing w:line="360" w:lineRule="auto"/>
              <w:jc w:val="center"/>
              <w:textAlignment w:val="center"/>
            </w:pPr>
            <w:r>
              <w:rPr>
                <w:rFonts w:ascii="楷体" w:eastAsia="楷体" w:hAnsi="楷体" w:cs="楷体"/>
              </w:rPr>
              <w:t>亭亭山上松，瑟瑟谷中风。</w:t>
            </w:r>
          </w:p>
          <w:p>
            <w:pPr>
              <w:shd w:val="clear" w:color="auto" w:fill="FFFFFF"/>
              <w:spacing w:line="360" w:lineRule="auto"/>
              <w:jc w:val="center"/>
              <w:textAlignment w:val="center"/>
            </w:pPr>
            <w:r>
              <w:rPr>
                <w:rFonts w:ascii="楷体" w:eastAsia="楷体" w:hAnsi="楷体" w:cs="楷体"/>
              </w:rPr>
              <w:t>风声一何盛，松枝一何劲。</w:t>
            </w:r>
          </w:p>
          <w:p>
            <w:pPr>
              <w:shd w:val="clear" w:color="auto" w:fill="FFFFFF"/>
              <w:spacing w:line="360" w:lineRule="auto"/>
              <w:jc w:val="center"/>
              <w:textAlignment w:val="center"/>
            </w:pPr>
            <w:r>
              <w:rPr>
                <w:rFonts w:ascii="楷体" w:eastAsia="楷体" w:hAnsi="楷体" w:cs="楷体"/>
              </w:rPr>
              <w:t>冰霜正惨凄，终岁常端正。</w:t>
            </w:r>
          </w:p>
          <w:p>
            <w:pPr>
              <w:shd w:val="clear" w:color="auto" w:fill="FFFFFF"/>
              <w:spacing w:line="360" w:lineRule="auto"/>
              <w:jc w:val="center"/>
              <w:textAlignment w:val="center"/>
            </w:pPr>
            <w:r>
              <w:rPr>
                <w:rFonts w:ascii="楷体" w:eastAsia="楷体" w:hAnsi="楷体" w:cs="楷体"/>
              </w:rPr>
              <w:t>岂不罹凝寒？松柏有本性。</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center"/>
              <w:textAlignment w:val="center"/>
            </w:pPr>
            <w:r>
              <w:t>[乙]</w:t>
            </w:r>
          </w:p>
          <w:p>
            <w:pPr>
              <w:shd w:val="clear" w:color="auto" w:fill="FFFFFF"/>
              <w:spacing w:line="360" w:lineRule="auto"/>
              <w:jc w:val="center"/>
              <w:textAlignment w:val="center"/>
            </w:pPr>
            <w:r>
              <w:rPr>
                <w:rFonts w:ascii="楷体" w:eastAsia="楷体" w:hAnsi="楷体" w:cs="楷体"/>
              </w:rPr>
              <w:t>梁甫行</w:t>
            </w:r>
          </w:p>
          <w:p>
            <w:pPr>
              <w:shd w:val="clear" w:color="auto" w:fill="FFFFFF"/>
              <w:spacing w:line="360" w:lineRule="auto"/>
              <w:jc w:val="center"/>
              <w:textAlignment w:val="center"/>
            </w:pPr>
            <w:r>
              <w:rPr>
                <w:rFonts w:ascii="楷体" w:eastAsia="楷体" w:hAnsi="楷体" w:cs="楷体"/>
              </w:rPr>
              <w:t>曹植</w:t>
            </w:r>
          </w:p>
          <w:p>
            <w:pPr>
              <w:shd w:val="clear" w:color="auto" w:fill="FFFFFF"/>
              <w:spacing w:line="360" w:lineRule="auto"/>
              <w:jc w:val="center"/>
              <w:textAlignment w:val="center"/>
            </w:pPr>
            <w:r>
              <w:rPr>
                <w:rFonts w:ascii="楷体" w:eastAsia="楷体" w:hAnsi="楷体" w:cs="楷体"/>
              </w:rPr>
              <w:t>八方各异气，千里殊风雨。</w:t>
            </w:r>
          </w:p>
          <w:p>
            <w:pPr>
              <w:shd w:val="clear" w:color="auto" w:fill="FFFFFF"/>
              <w:spacing w:line="360" w:lineRule="auto"/>
              <w:jc w:val="center"/>
              <w:textAlignment w:val="center"/>
            </w:pPr>
            <w:r>
              <w:rPr>
                <w:rFonts w:ascii="楷体" w:eastAsia="楷体" w:hAnsi="楷体" w:cs="楷体"/>
              </w:rPr>
              <w:t>剧哉边海民，寄身于草野。</w:t>
            </w:r>
          </w:p>
          <w:p>
            <w:pPr>
              <w:shd w:val="clear" w:color="auto" w:fill="FFFFFF"/>
              <w:spacing w:line="360" w:lineRule="auto"/>
              <w:jc w:val="center"/>
              <w:textAlignment w:val="center"/>
            </w:pPr>
            <w:r>
              <w:rPr>
                <w:rFonts w:ascii="楷体" w:eastAsia="楷体" w:hAnsi="楷体" w:cs="楷体"/>
              </w:rPr>
              <w:t>妻子象禽兽，行止依林阻。</w:t>
            </w:r>
          </w:p>
          <w:p>
            <w:pPr>
              <w:shd w:val="clear" w:color="auto" w:fill="FFFFFF"/>
              <w:spacing w:line="360" w:lineRule="auto"/>
              <w:jc w:val="center"/>
              <w:textAlignment w:val="center"/>
            </w:pPr>
            <w:r>
              <w:rPr>
                <w:rFonts w:ascii="楷体" w:eastAsia="楷体" w:hAnsi="楷体" w:cs="楷体"/>
              </w:rPr>
              <w:t>柴门何萧条，狐兔翔我宇。</w:t>
            </w:r>
          </w:p>
        </w:tc>
      </w:tr>
      <w:tr>
        <w:tblPrEx>
          <w:tblCellMar>
            <w:top w:w="120" w:type="dxa"/>
            <w:left w:w="120" w:type="dxa"/>
            <w:bottom w:w="120" w:type="dxa"/>
            <w:right w:w="120" w:type="dxa"/>
          </w:tblCellMar>
        </w:tblPrEx>
        <w:trPr>
          <w:cantSplit w:val="0"/>
          <w:trHeight w:val="241"/>
        </w:trPr>
        <w:tc>
          <w:tcPr>
            <w:gridSpan w:val="2"/>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文学批评家钟嵘对二人的评价</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rPr>
                <w:rFonts w:ascii="Times New Roman" w:eastAsia="Times New Roman" w:hAnsi="Times New Roman" w:cs="Times New Roman"/>
                <w:strike w:val="0"/>
                <w:kern w:val="0"/>
                <w:sz w:val="24"/>
                <w:szCs w:val="24"/>
                <w:u w:val="none"/>
              </w:rPr>
              <w:drawing>
                <wp:inline>
                  <wp:extent cx="628650" cy="914400"/>
                  <wp:docPr id="100003" name="" descr="@@@15379776a6a24f4b922eea28444a5b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628650" cy="914400"/>
                          </a:xfrm>
                          <a:prstGeom prst="rect">
                            <a:avLst/>
                          </a:prstGeom>
                        </pic:spPr>
                      </pic:pic>
                    </a:graphicData>
                  </a:graphic>
                </wp:inline>
              </w:drawing>
            </w:r>
            <w:r>
              <w:t>仗气爱奇，动多报绝。贞骨凌霜。高风跨俗。</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rPr>
                <w:rFonts w:ascii="Times New Roman" w:eastAsia="Times New Roman" w:hAnsi="Times New Roman" w:cs="Times New Roman"/>
                <w:strike w:val="0"/>
                <w:kern w:val="0"/>
                <w:sz w:val="24"/>
                <w:szCs w:val="24"/>
                <w:u w:val="none"/>
              </w:rPr>
              <w:drawing>
                <wp:inline>
                  <wp:extent cx="600075" cy="952500"/>
                  <wp:docPr id="100005" name="" descr="@@@b099d421555b4ec690e75a8a0ee7ae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600075" cy="952500"/>
                          </a:xfrm>
                          <a:prstGeom prst="rect">
                            <a:avLst/>
                          </a:prstGeom>
                        </pic:spPr>
                      </pic:pic>
                    </a:graphicData>
                  </a:graphic>
                </wp:inline>
              </w:drawing>
            </w:r>
            <w:r>
              <w:t>骨气奇高，词彩华茂，情兼雅怨，粲滥今古，卓尔不群。</w:t>
            </w:r>
          </w:p>
        </w:tc>
      </w:tr>
    </w:tbl>
    <w:p>
      <w:pPr>
        <w:shd w:val="clear" w:color="auto" w:fill="FFFFFF"/>
        <w:spacing w:line="360" w:lineRule="auto"/>
        <w:jc w:val="left"/>
        <w:textAlignment w:val="center"/>
      </w:pPr>
      <w:r>
        <w:t>(1)下列对这两首诗的比较分析，</w:t>
      </w:r>
      <w:r>
        <w:rPr>
          <w:em w:val="dot"/>
        </w:rPr>
        <w:t>不正确</w:t>
      </w:r>
      <w:r>
        <w:t>的一项是（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A．两首诗都写给某个特定的读者，但指向不相同：甲诗写给堂弟，乙诗写给最高统治者。</w:t>
      </w:r>
    </w:p>
    <w:p>
      <w:pPr>
        <w:shd w:val="clear" w:color="auto" w:fill="FFFFFF"/>
        <w:spacing w:line="360" w:lineRule="auto"/>
        <w:jc w:val="left"/>
        <w:textAlignment w:val="center"/>
      </w:pPr>
      <w:r>
        <w:t>B．两首诗都关注到了困境中的人或物，但抒发情感不同：甲诗积极进取，乙诗感慨同情。</w:t>
      </w:r>
    </w:p>
    <w:p>
      <w:pPr>
        <w:shd w:val="clear" w:color="auto" w:fill="FFFFFF"/>
        <w:spacing w:line="360" w:lineRule="auto"/>
        <w:jc w:val="left"/>
        <w:textAlignment w:val="center"/>
      </w:pPr>
      <w:r>
        <w:t>C．两首诗中天气描写的作用不同：甲诗侧重对比突出松柏特性；乙诗则为表现心情苦闷。</w:t>
      </w:r>
    </w:p>
    <w:p>
      <w:pPr>
        <w:shd w:val="clear" w:color="auto" w:fill="FFFFFF"/>
        <w:spacing w:line="360" w:lineRule="auto"/>
        <w:jc w:val="left"/>
        <w:textAlignment w:val="center"/>
      </w:pPr>
      <w:r>
        <w:t>D．两首诗中诗人用意不同：甲诗对堂弟寄寓无限期望，乙诗提醒最高统治者应关注民生。</w:t>
      </w:r>
    </w:p>
    <w:p>
      <w:pPr>
        <w:shd w:val="clear" w:color="auto" w:fill="FFFFFF"/>
        <w:spacing w:line="360" w:lineRule="auto"/>
        <w:jc w:val="left"/>
        <w:textAlignment w:val="center"/>
      </w:pPr>
      <w:r>
        <w:t>(2)有细心的同学发现，钟嵘都用了“奇”字评价刘桢、曹植两人。请结合上述材料，说说该如何理解“奇”的意思</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575"/>
        <w:gridCol w:w="1348"/>
        <w:gridCol w:w="6230"/>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奇字解释</w:t>
            </w:r>
          </w:p>
        </w:tc>
        <w:tc>
          <w:tcPr>
            <w:gridSpan w:val="2"/>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①新奇，奇异；②引起惊讶；③极端，极其，异常。</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我的判断</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 xml:space="preserve">“仗气爱奇”中的“奇”的意思应选 </w:t>
            </w:r>
            <w:r>
              <w:rPr>
                <w:rFonts w:ascii="Times New Roman" w:eastAsia="Times New Roman" w:hAnsi="Times New Roman" w:cs="Times New Roman"/>
                <w:b w:val="0"/>
                <w:sz w:val="21"/>
                <w:u w:val="single"/>
              </w:rPr>
              <w:t xml:space="preserve">       </w:t>
            </w:r>
            <w:r>
              <w:t>。</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“骨气奇离”中的“奇”的意思应选③。</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我的推理</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rPr>
                <w:rFonts w:ascii="Times New Roman" w:eastAsia="Times New Roman" w:hAnsi="Times New Roman" w:cs="Times New Roman"/>
                <w:b w:val="0"/>
                <w:sz w:val="21"/>
                <w:u w:val="single"/>
              </w:rPr>
              <w:t xml:space="preserve">       </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诗人对现实的深切关照，对民生的深切同情，扩大了全诗的境界。文词铮骨端直，风格独特，构成了“建安风骨”的最高成就。</w:t>
            </w:r>
          </w:p>
        </w:tc>
      </w:tr>
    </w:tbl>
    <w:p>
      <w:pPr>
        <w:shd w:val="clear" w:color="auto" w:fill="FFFFFF"/>
        <w:spacing w:line="360" w:lineRule="auto"/>
        <w:jc w:val="left"/>
        <w:textAlignment w:val="center"/>
      </w:pPr>
      <w:r>
        <w:t>5．阅读下面的文言文，完成问题。</w:t>
      </w:r>
    </w:p>
    <w:p>
      <w:pPr>
        <w:shd w:val="clear" w:color="auto" w:fill="FFFFFF"/>
        <w:spacing w:line="360" w:lineRule="auto"/>
        <w:jc w:val="center"/>
        <w:textAlignment w:val="center"/>
      </w:pPr>
      <w:r>
        <w:t>[甲]</w:t>
      </w:r>
    </w:p>
    <w:p>
      <w:pPr>
        <w:shd w:val="clear" w:color="auto" w:fill="FFFFFF"/>
        <w:spacing w:line="360" w:lineRule="auto"/>
        <w:ind w:firstLine="420"/>
        <w:jc w:val="left"/>
        <w:textAlignment w:val="center"/>
      </w:pPr>
      <w:r>
        <w:rPr>
          <w:rFonts w:ascii="楷体" w:eastAsia="楷体" w:hAnsi="楷体" w:cs="楷体"/>
        </w:rPr>
        <w:t>天时不如地利，地利不如人和。三里之城，七里之郭，必有得天时者矣，然而不胜者，是天时不如地利也。城非不高也，池非不深也，兵革非不坚利也，委而去之，是地利不如人和也。故曰：</w:t>
      </w:r>
      <w:r>
        <w:rPr>
          <w:rFonts w:ascii="楷体" w:eastAsia="楷体" w:hAnsi="楷体" w:cs="楷体"/>
          <w:u w:val="single"/>
        </w:rPr>
        <w:t>域民不以封疆之界，固国不以山溪之险，威天下不以兵革之利</w:t>
      </w:r>
      <w:r>
        <w:rPr>
          <w:rFonts w:ascii="楷体" w:eastAsia="楷体" w:hAnsi="楷体" w:cs="楷体"/>
        </w:rPr>
        <w:t>。得道者多助，失道者寡助。寡助之至，亲戚畔之，天下顺之。以天下之所顺，攻亲戚之所畔，战必胜矣。</w:t>
      </w:r>
    </w:p>
    <w:p>
      <w:pPr>
        <w:shd w:val="clear" w:color="auto" w:fill="FFFFFF"/>
        <w:spacing w:line="360" w:lineRule="auto"/>
        <w:jc w:val="right"/>
        <w:textAlignment w:val="center"/>
      </w:pPr>
      <w:r>
        <w:t>（《得道多助，失道寡助》）</w:t>
      </w:r>
    </w:p>
    <w:p>
      <w:pPr>
        <w:shd w:val="clear" w:color="auto" w:fill="FFFFFF"/>
        <w:spacing w:line="360" w:lineRule="auto"/>
        <w:jc w:val="center"/>
        <w:textAlignment w:val="center"/>
      </w:pPr>
      <w:r>
        <w:t>[乙]</w:t>
      </w:r>
    </w:p>
    <w:p>
      <w:pPr>
        <w:shd w:val="clear" w:color="auto" w:fill="FFFFFF"/>
        <w:spacing w:line="360" w:lineRule="auto"/>
        <w:ind w:firstLine="420"/>
        <w:jc w:val="left"/>
        <w:textAlignment w:val="center"/>
      </w:pPr>
      <w:r>
        <w:rPr>
          <w:rFonts w:ascii="楷体" w:eastAsia="楷体" w:hAnsi="楷体" w:cs="楷体"/>
        </w:rPr>
        <w:t>詹何以独茧丝为纶，芒针为钩，荆蓧</w:t>
      </w:r>
      <w:r>
        <w:rPr>
          <w:rFonts w:ascii="楷体" w:eastAsia="楷体" w:hAnsi="楷体" w:cs="楷体"/>
          <w:vertAlign w:val="superscript"/>
        </w:rPr>
        <w:t>①</w:t>
      </w:r>
      <w:r>
        <w:rPr>
          <w:rFonts w:ascii="楷体" w:eastAsia="楷体" w:hAnsi="楷体" w:cs="楷体"/>
        </w:rPr>
        <w:t>为竿，剖粒为饵，引盈车之鱼于百仞之渊、汩流之中，钩不伸，竿不挠。</w:t>
      </w:r>
      <w:r>
        <w:rPr>
          <w:rFonts w:ascii="楷体" w:eastAsia="楷体" w:hAnsi="楷体" w:cs="楷体"/>
          <w:u w:val="single"/>
        </w:rPr>
        <w:t>楚王闻而异之，召问其故。</w:t>
      </w:r>
    </w:p>
    <w:p>
      <w:pPr>
        <w:shd w:val="clear" w:color="auto" w:fill="FFFFFF"/>
        <w:spacing w:line="360" w:lineRule="auto"/>
        <w:ind w:firstLine="420"/>
        <w:jc w:val="left"/>
        <w:textAlignment w:val="center"/>
      </w:pPr>
      <w:r>
        <w:rPr>
          <w:rFonts w:ascii="楷体" w:eastAsia="楷体" w:hAnsi="楷体" w:cs="楷体"/>
        </w:rPr>
        <w:t>詹何曰：“臣闻先大夫之言，蒲且子之弋</w:t>
      </w:r>
      <w:r>
        <w:rPr>
          <w:rFonts w:ascii="楷体" w:eastAsia="楷体" w:hAnsi="楷体" w:cs="楷体"/>
          <w:vertAlign w:val="superscript"/>
        </w:rPr>
        <w:t>②</w:t>
      </w:r>
      <w:r>
        <w:rPr>
          <w:rFonts w:ascii="楷体" w:eastAsia="楷体" w:hAnsi="楷体" w:cs="楷体"/>
        </w:rPr>
        <w:t>也，弱弓纤缴</w:t>
      </w:r>
      <w:r>
        <w:rPr>
          <w:rFonts w:ascii="楷体" w:eastAsia="楷体" w:hAnsi="楷体" w:cs="楷体"/>
          <w:vertAlign w:val="superscript"/>
        </w:rPr>
        <w:t>③</w:t>
      </w:r>
      <w:r>
        <w:rPr>
          <w:rFonts w:ascii="楷体" w:eastAsia="楷体" w:hAnsi="楷体" w:cs="楷体"/>
        </w:rPr>
        <w:t>，乘风振之，连双鸧于云际，用心专，动手均也。臣因其事，放而学钓，五年始尽其道。当臣之临河持竿，心无杂念，惟鱼之念，投纶沉钩，手无轻重，物莫能乱。</w:t>
      </w:r>
      <w:r>
        <w:rPr>
          <w:rFonts w:ascii="楷体" w:eastAsia="楷体" w:hAnsi="楷体" w:cs="楷体"/>
          <w:u w:val="wave"/>
        </w:rPr>
        <w:t>鱼见臣之钩饵犹尘埃聚沫吞之不疑</w:t>
      </w:r>
      <w:r>
        <w:rPr>
          <w:rFonts w:ascii="楷体" w:eastAsia="楷体" w:hAnsi="楷体" w:cs="楷体"/>
        </w:rPr>
        <w:t>。所以能以弱制强，以轻致重也。大王治国诚能若此，则天下可运于一握，将亦奚事哉？”</w:t>
      </w:r>
    </w:p>
    <w:p>
      <w:pPr>
        <w:shd w:val="clear" w:color="auto" w:fill="FFFFFF"/>
        <w:spacing w:line="360" w:lineRule="auto"/>
        <w:ind w:firstLine="420"/>
        <w:jc w:val="left"/>
        <w:textAlignment w:val="center"/>
      </w:pPr>
      <w:r>
        <w:rPr>
          <w:rFonts w:ascii="楷体" w:eastAsia="楷体" w:hAnsi="楷体" w:cs="楷体"/>
        </w:rPr>
        <w:t>楚王曰：“善。”</w:t>
      </w:r>
    </w:p>
    <w:p>
      <w:pPr>
        <w:shd w:val="clear" w:color="auto" w:fill="FFFFFF"/>
        <w:spacing w:line="360" w:lineRule="auto"/>
        <w:jc w:val="right"/>
        <w:textAlignment w:val="center"/>
      </w:pPr>
      <w:r>
        <w:t>（节选白《列子•汤问》）</w:t>
      </w:r>
    </w:p>
    <w:p>
      <w:pPr>
        <w:shd w:val="clear" w:color="auto" w:fill="FFFFFF"/>
        <w:spacing w:line="360" w:lineRule="auto"/>
        <w:jc w:val="left"/>
        <w:textAlignment w:val="center"/>
      </w:pPr>
      <w:r>
        <w:t>[注]①蓧：细小的竹子。②弋（yì）：用系有绳子的箭射。③缴（zhuó）：栓在箭上的生丝绳。</w:t>
      </w:r>
    </w:p>
    <w:p>
      <w:pPr>
        <w:shd w:val="clear" w:color="auto" w:fill="FFFFFF"/>
        <w:spacing w:line="360" w:lineRule="auto"/>
        <w:jc w:val="left"/>
        <w:textAlignment w:val="center"/>
      </w:pPr>
      <w:r>
        <w:t>(1)解释下列加点词语的意思。</w:t>
      </w:r>
    </w:p>
    <w:p>
      <w:pPr>
        <w:shd w:val="clear" w:color="auto" w:fill="FFFFFF"/>
        <w:spacing w:line="360" w:lineRule="auto"/>
        <w:jc w:val="left"/>
        <w:textAlignment w:val="center"/>
      </w:pPr>
      <w:r>
        <w:t>①七里之</w:t>
      </w:r>
      <w:r>
        <w:rPr>
          <w:em w:val="dot"/>
        </w:rPr>
        <w:t>郭</w:t>
      </w:r>
      <w:r>
        <w:rPr>
          <w:rFonts w:ascii="Times New Roman" w:eastAsia="Times New Roman" w:hAnsi="Times New Roman" w:cs="Times New Roman"/>
          <w:b w:val="0"/>
          <w:sz w:val="21"/>
          <w:u w:val="single"/>
        </w:rPr>
        <w:t xml:space="preserve">       </w:t>
      </w:r>
      <w:r>
        <w:t>②</w:t>
      </w:r>
      <w:r>
        <w:rPr>
          <w:em w:val="dot"/>
        </w:rPr>
        <w:t>委</w:t>
      </w:r>
      <w:r>
        <w:t xml:space="preserve">而去之 </w:t>
      </w:r>
      <w:r>
        <w:rPr>
          <w:rFonts w:ascii="Times New Roman" w:eastAsia="Times New Roman" w:hAnsi="Times New Roman" w:cs="Times New Roman"/>
          <w:b w:val="0"/>
          <w:sz w:val="21"/>
          <w:u w:val="single"/>
        </w:rPr>
        <w:t xml:space="preserve">       </w:t>
      </w:r>
    </w:p>
    <w:p>
      <w:pPr>
        <w:shd w:val="clear" w:color="auto" w:fill="FFFFFF"/>
        <w:spacing w:line="360" w:lineRule="auto"/>
        <w:jc w:val="left"/>
        <w:textAlignment w:val="center"/>
        <w:rPr>
          <w:em w:val="dot"/>
        </w:rPr>
      </w:pPr>
      <w:r>
        <w:t>③竿不</w:t>
      </w:r>
      <w:r>
        <w:rPr>
          <w:em w:val="dot"/>
        </w:rPr>
        <w:t>挠</w:t>
      </w:r>
      <w:r>
        <w:rPr>
          <w:rFonts w:ascii="Times New Roman" w:eastAsia="Times New Roman" w:hAnsi="Times New Roman" w:cs="Times New Roman"/>
          <w:b w:val="0"/>
          <w:sz w:val="21"/>
          <w:u w:val="single"/>
        </w:rPr>
        <w:t xml:space="preserve">       </w:t>
      </w:r>
      <w:r>
        <w:rPr>
          <w:rFonts w:ascii="Times New Roman" w:eastAsia="Times New Roman" w:hAnsi="Times New Roman" w:cs="Times New Roman"/>
          <w:kern w:val="0"/>
          <w:sz w:val="24"/>
          <w:szCs w:val="24"/>
        </w:rPr>
        <w:t>  </w:t>
      </w:r>
      <w:r>
        <w:t>④物莫能</w:t>
      </w:r>
      <w:r>
        <w:rPr>
          <w:em w:val="dot"/>
        </w:rPr>
        <w:t>乱</w:t>
      </w:r>
      <w:r>
        <w:rPr>
          <w:rFonts w:ascii="Times New Roman" w:eastAsia="Times New Roman" w:hAnsi="Times New Roman" w:cs="Times New Roman"/>
          <w:b w:val="0"/>
          <w:sz w:val="21"/>
          <w:u w:val="single"/>
        </w:rPr>
        <w:t xml:space="preserve">       </w:t>
      </w:r>
    </w:p>
    <w:p>
      <w:pPr>
        <w:shd w:val="clear" w:color="auto" w:fill="FFFFFF"/>
        <w:spacing w:line="360" w:lineRule="auto"/>
        <w:jc w:val="left"/>
        <w:textAlignment w:val="center"/>
      </w:pPr>
      <w:r>
        <w:t>(2)下列对文中画波浪线部分的断句，</w:t>
      </w:r>
      <w:r>
        <w:rPr>
          <w:em w:val="dot"/>
        </w:rPr>
        <w:t>正确</w:t>
      </w:r>
      <w:r>
        <w:t>的一项是（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A．鱼见/臣之钩饵犹沉埃聚沫吞之/不疑</w:t>
      </w:r>
    </w:p>
    <w:p>
      <w:pPr>
        <w:shd w:val="clear" w:color="auto" w:fill="FFFFFF"/>
        <w:spacing w:line="360" w:lineRule="auto"/>
        <w:jc w:val="left"/>
        <w:textAlignment w:val="center"/>
      </w:pPr>
      <w:r>
        <w:t>B．鱼见臣之钩饵/犹沉埃聚沫/吞之不疑</w:t>
      </w:r>
    </w:p>
    <w:p>
      <w:pPr>
        <w:shd w:val="clear" w:color="auto" w:fill="FFFFFF"/>
        <w:spacing w:line="360" w:lineRule="auto"/>
        <w:jc w:val="left"/>
        <w:textAlignment w:val="center"/>
      </w:pPr>
      <w:r>
        <w:t>C．鱼见/臣之钩饵犹沉埃聚沫/吞之不疑</w:t>
      </w:r>
    </w:p>
    <w:p>
      <w:pPr>
        <w:shd w:val="clear" w:color="auto" w:fill="FFFFFF"/>
        <w:spacing w:line="360" w:lineRule="auto"/>
        <w:jc w:val="left"/>
        <w:textAlignment w:val="center"/>
      </w:pPr>
      <w:r>
        <w:t>D．鱼见臣之钩饵/犹沉埃聚沫吞之/不疑</w:t>
      </w:r>
    </w:p>
    <w:p>
      <w:pPr>
        <w:shd w:val="clear" w:color="auto" w:fill="FFFFFF"/>
        <w:spacing w:line="360" w:lineRule="auto"/>
        <w:jc w:val="left"/>
        <w:textAlignment w:val="center"/>
      </w:pPr>
      <w:r>
        <w:t>(3)把文中画横线的句子翻译成现代汉语。</w:t>
      </w:r>
    </w:p>
    <w:p>
      <w:pPr>
        <w:shd w:val="clear" w:color="auto" w:fill="FFFFFF"/>
        <w:spacing w:line="360" w:lineRule="auto"/>
        <w:jc w:val="left"/>
        <w:textAlignment w:val="center"/>
      </w:pPr>
      <w:r>
        <w:t>①域民不以封疆之界，固国不以山溪之险，威天下不以兵革之利。</w:t>
      </w:r>
    </w:p>
    <w:p>
      <w:pPr>
        <w:shd w:val="clear" w:color="auto" w:fill="FFFFFF"/>
        <w:spacing w:line="360" w:lineRule="auto"/>
        <w:jc w:val="left"/>
        <w:textAlignment w:val="center"/>
      </w:pPr>
      <w:r>
        <w:t>②楚王闻而异之，召问其故。</w:t>
      </w:r>
    </w:p>
    <w:p>
      <w:pPr>
        <w:shd w:val="clear" w:color="auto" w:fill="FFFFFF"/>
        <w:spacing w:line="360" w:lineRule="auto"/>
        <w:jc w:val="left"/>
        <w:textAlignment w:val="center"/>
      </w:pPr>
      <w:r>
        <w:t>(4)甲乙两文均谈到了“治国之道”。对此，孟子和詹何各有何见解？请简要分析。</w:t>
      </w:r>
    </w:p>
    <w:p>
      <w:pPr>
        <w:shd w:val="clear" w:color="auto" w:fill="FFFFFF"/>
        <w:spacing w:line="360" w:lineRule="auto"/>
        <w:jc w:val="left"/>
        <w:textAlignment w:val="center"/>
      </w:pPr>
      <w:r>
        <w:t>6．阅读下面的文字，完成问题。</w:t>
      </w:r>
    </w:p>
    <w:p>
      <w:pPr>
        <w:shd w:val="clear" w:color="auto" w:fill="FFFFFF"/>
        <w:spacing w:line="360" w:lineRule="auto"/>
        <w:jc w:val="center"/>
        <w:textAlignment w:val="center"/>
      </w:pPr>
      <w:r>
        <w:rPr>
          <w:rFonts w:ascii="楷体" w:eastAsia="楷体" w:hAnsi="楷体" w:cs="楷体"/>
        </w:rPr>
        <w:t>假山</w:t>
      </w:r>
    </w:p>
    <w:p>
      <w:pPr>
        <w:shd w:val="clear" w:color="auto" w:fill="FFFFFF"/>
        <w:spacing w:line="360" w:lineRule="auto"/>
        <w:jc w:val="center"/>
        <w:textAlignment w:val="center"/>
      </w:pPr>
      <w:r>
        <w:rPr>
          <w:rFonts w:ascii="楷体" w:eastAsia="楷体" w:hAnsi="楷体" w:cs="楷体"/>
        </w:rPr>
        <w:t>叶圣陶</w:t>
      </w:r>
    </w:p>
    <w:p>
      <w:pPr>
        <w:shd w:val="clear" w:color="auto" w:fill="FFFFFF"/>
        <w:spacing w:line="360" w:lineRule="auto"/>
        <w:ind w:firstLine="420"/>
        <w:jc w:val="left"/>
        <w:textAlignment w:val="center"/>
      </w:pPr>
      <w:r>
        <w:rPr>
          <w:rFonts w:ascii="楷体" w:eastAsia="楷体" w:hAnsi="楷体" w:cs="楷体"/>
        </w:rPr>
        <w:t>①假山实在算不得一件好看的东西。</w:t>
      </w:r>
    </w:p>
    <w:p>
      <w:pPr>
        <w:shd w:val="clear" w:color="auto" w:fill="FFFFFF"/>
        <w:spacing w:line="360" w:lineRule="auto"/>
        <w:ind w:firstLine="420"/>
        <w:jc w:val="left"/>
        <w:textAlignment w:val="center"/>
      </w:pPr>
      <w:r>
        <w:rPr>
          <w:rFonts w:ascii="楷体" w:eastAsia="楷体" w:hAnsi="楷体" w:cs="楷体"/>
        </w:rPr>
        <w:t>②石块堆叠起来，高高低低，凹凹凸凸，单说阳光照在上面、明一块，暗一块，看去总觉得不顺眼。石块与石块的胶粘处不能不显出一些痕迹，旧了的还好，一道道僵白色真令人难受，只觉得是不知哪一个石匠把他的石料寄存在这里罢了。</w:t>
      </w:r>
    </w:p>
    <w:p>
      <w:pPr>
        <w:shd w:val="clear" w:color="auto" w:fill="FFFFFF"/>
        <w:spacing w:line="360" w:lineRule="auto"/>
        <w:ind w:firstLine="420"/>
        <w:jc w:val="left"/>
        <w:textAlignment w:val="center"/>
      </w:pPr>
      <w:r>
        <w:rPr>
          <w:rFonts w:ascii="楷体" w:eastAsia="楷体" w:hAnsi="楷体" w:cs="楷体"/>
        </w:rPr>
        <w:t>③假山上大都种树木，盖亭子。往往整个假山都在树木的荫蔽之下，而株数并不多，可以围坐几个人，一座亭于镇压着整个所谓“山峰”也是常有的事。这就显得非常不相称。你着眼在山一方面，如果着眼在树木和亭子一方面，山又未免小得可笑了。假山上长着大树、盖着字子，只使人觉得是大树长在乱石堆上，亭子盖在乱石堆上而已。</w:t>
      </w:r>
    </w:p>
    <w:p>
      <w:pPr>
        <w:shd w:val="clear" w:color="auto" w:fill="FFFFFF"/>
        <w:spacing w:line="360" w:lineRule="auto"/>
        <w:ind w:firstLine="420"/>
        <w:jc w:val="left"/>
        <w:textAlignment w:val="center"/>
      </w:pPr>
      <w:r>
        <w:rPr>
          <w:rFonts w:ascii="楷体" w:eastAsia="楷体" w:hAnsi="楷体" w:cs="楷体"/>
        </w:rPr>
        <w:t>④据说假山在花园中起障蔽的作用。如果全园的景物一目了然，那就太不曲折，太没有深致了。有假山障蔽着，峰回路转，又是一番景象，这才引人入胜。如顾家的怡园，靠西一带假山把全园的景物遮掩了,你走到假山的西边去，回廊和旱船显得异常幽静，假山下的一湾水好像是从远处的泉源通过来的(其实就是荷花池中的水)，引起你的遐想。可见假山的障蔽作用确有它的价值，然而障蔽不一定要用假山。在园林建筑上，花墙极受重视，也因为它的障蔽作用。墙上砌成各式名样的镂空图案，透着光，约略看得见隔墙的景物。这种“隔而不隔”的手法，假若使用得适当，比堆假山作障蔽更有意思。此外，一丛树木还可以当一幅画看。用假山，固然使花园增加了曲折和深致，孰轻孰童，正难断言。</w:t>
      </w:r>
    </w:p>
    <w:p>
      <w:pPr>
        <w:shd w:val="clear" w:color="auto" w:fill="FFFFFF"/>
        <w:spacing w:line="360" w:lineRule="auto"/>
        <w:ind w:firstLine="420"/>
        <w:jc w:val="left"/>
        <w:textAlignment w:val="center"/>
      </w:pPr>
      <w:r>
        <w:rPr>
          <w:rFonts w:ascii="楷体" w:eastAsia="楷体" w:hAnsi="楷体" w:cs="楷体"/>
        </w:rPr>
        <w:t>⑤依传统说法，假山并不重在真有山林之趣，假山本来是假山。路径的盘曲，凡是山上所有的景物，如绝壁，岩洞，石屋，正合“麻雀虽小，五脏俱全”的谚语，显出设计的人的匠心。而假山的可贵也就在此。有名的狮子林，大家都说它了不起，就因为那假山具有上面所说的那些条件。我小时候还没到过狮子林,长辈告诉我说，那里的假山曲折得厉害,两个人同在山上，看也看得见，手也握得着，但是他们要走到一条路上，还得待小半天呢。后来我去了，虽然不至于小半天，走走的确要好些时间。沿着高下屈曲的路径走，一路上遇见些“具体而微”的山上应有的景物。总之是层次多，阻隔多。就从这个诀窍，产生了两个人看得见而不能立刻碰头的效果。</w:t>
      </w:r>
    </w:p>
    <w:p>
      <w:pPr>
        <w:shd w:val="clear" w:color="auto" w:fill="FFFFFF"/>
        <w:spacing w:line="360" w:lineRule="auto"/>
        <w:ind w:firstLine="420"/>
        <w:jc w:val="left"/>
        <w:textAlignment w:val="center"/>
      </w:pPr>
      <w:r>
        <w:rPr>
          <w:rFonts w:ascii="楷体" w:eastAsia="楷体" w:hAnsi="楷体" w:cs="楷体"/>
        </w:rPr>
        <w:t>⑥要堆这样一座假山当然不是容易事，不比建筑整整齐齐的房屋，可以预先打好平面和制面的图样。这大概是全凭胸中的一点意象，看着不对就卸下，卸下了，再堆上，这样精心经营，可是这东西终于是工匠的制品，无从列入艺术之林。你在假山上爬来爬去。只觉得前后左右都是石块，你得设想自己缩到一只老鼠那样小才有味。如果你忘不了自己是个人，让躯体跟峭壁悬崖对照，只见得滑稽可笑了。爬到“绝顶”的时候，且不说一览宇宙之大，什么堂什么轩的屋顶就挤在你眼前，你可以辨认那遗留在瓦楞上的雀粪。真山真水若是自然手创的艺术品。假山便是人类的难能而不可贵的“匠”制。凡是可以从真山真水得到的趣味。假山完全没有。</w:t>
      </w:r>
    </w:p>
    <w:p>
      <w:pPr>
        <w:shd w:val="clear" w:color="auto" w:fill="FFFFFF"/>
        <w:spacing w:line="360" w:lineRule="auto"/>
        <w:ind w:firstLine="420"/>
        <w:jc w:val="left"/>
        <w:textAlignment w:val="center"/>
      </w:pPr>
      <w:r>
        <w:rPr>
          <w:rFonts w:ascii="楷体" w:eastAsia="楷体" w:hAnsi="楷体" w:cs="楷体"/>
        </w:rPr>
        <w:t>⑦看既没有可看，爬又无甚意趣，为什么花园里总得堆一座假山呢？山不可移。叠起一堆乱石来硬叫它山，心里想：“万物皆备于我矣，我的花园里甚至有了山。”舒服得无可奈何的人往往喜爱“万物皆备于我”，虽然眼中所见的到底不是山，而心中总之有了山了。</w:t>
      </w:r>
    </w:p>
    <w:p>
      <w:pPr>
        <w:shd w:val="clear" w:color="auto" w:fill="FFFFFF"/>
        <w:spacing w:line="360" w:lineRule="auto"/>
        <w:jc w:val="right"/>
        <w:textAlignment w:val="center"/>
      </w:pPr>
      <w:r>
        <w:t>（选自《叶圣陶散文》，有删改）</w:t>
      </w:r>
    </w:p>
    <w:p>
      <w:pPr>
        <w:shd w:val="clear" w:color="auto" w:fill="FFFFFF"/>
        <w:spacing w:line="360" w:lineRule="auto"/>
        <w:jc w:val="left"/>
        <w:textAlignment w:val="center"/>
      </w:pPr>
      <w:r>
        <w:t>(1)下列对这篇文章理解不正确的项是（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A．花墙与丛树也可在园林作障蔽之用，但远不及假山的效果与重视程度。</w:t>
      </w:r>
    </w:p>
    <w:p>
      <w:pPr>
        <w:shd w:val="clear" w:color="auto" w:fill="FFFFFF"/>
        <w:spacing w:line="360" w:lineRule="auto"/>
        <w:jc w:val="left"/>
        <w:textAlignment w:val="center"/>
      </w:pPr>
      <w:r>
        <w:t>B．假山的可贵之处并不是仿真，而是能体现设计者复杂巧妙的独特匠心。</w:t>
      </w:r>
    </w:p>
    <w:p>
      <w:pPr>
        <w:shd w:val="clear" w:color="auto" w:fill="FFFFFF"/>
        <w:spacing w:line="360" w:lineRule="auto"/>
        <w:jc w:val="left"/>
        <w:textAlignment w:val="center"/>
      </w:pPr>
      <w:r>
        <w:t>C．作者以《陋室铭》象牙微雕为例来说明制作难度与艺术地位二者关系。</w:t>
      </w:r>
    </w:p>
    <w:p>
      <w:pPr>
        <w:shd w:val="clear" w:color="auto" w:fill="FFFFFF"/>
        <w:spacing w:line="360" w:lineRule="auto"/>
        <w:jc w:val="left"/>
        <w:textAlignment w:val="center"/>
      </w:pPr>
      <w:r>
        <w:t>D．本文结构严谨，针绵绵密，行文无一懈笔，风格颇为独特。</w:t>
      </w:r>
    </w:p>
    <w:p>
      <w:pPr>
        <w:shd w:val="clear" w:color="auto" w:fill="FFFFFF"/>
        <w:spacing w:line="360" w:lineRule="auto"/>
        <w:jc w:val="left"/>
        <w:textAlignment w:val="center"/>
      </w:pPr>
      <w:r>
        <w:t>(2)作者为什么说“假山实在算不得一件好看的东西”？请简要概括。</w:t>
      </w:r>
    </w:p>
    <w:p>
      <w:pPr>
        <w:shd w:val="clear" w:color="auto" w:fill="FFFFFF"/>
        <w:spacing w:line="360" w:lineRule="auto"/>
        <w:jc w:val="left"/>
        <w:textAlignment w:val="center"/>
      </w:pPr>
      <w:r>
        <w:t>(3)结合语境，按照要求赏析。</w:t>
      </w:r>
    </w:p>
    <w:p>
      <w:pPr>
        <w:shd w:val="clear" w:color="auto" w:fill="FFFFFF"/>
        <w:spacing w:line="360" w:lineRule="auto"/>
        <w:ind w:firstLine="420"/>
        <w:jc w:val="left"/>
        <w:textAlignment w:val="center"/>
      </w:pPr>
      <w:r>
        <w:rPr>
          <w:rFonts w:ascii="楷体" w:eastAsia="楷体" w:hAnsi="楷体" w:cs="楷体"/>
        </w:rPr>
        <w:t>遇见一些峭壁悬崖，你得设想自己缩到一只老鼠那样小才</w:t>
      </w:r>
      <w:r>
        <w:rPr>
          <w:rFonts w:ascii="楷体" w:eastAsia="楷体" w:hAnsi="楷体" w:cs="楷体"/>
          <w:em w:val="dot"/>
        </w:rPr>
        <w:t>有味</w:t>
      </w:r>
      <w:r>
        <w:rPr>
          <w:rFonts w:ascii="楷体" w:eastAsia="楷体" w:hAnsi="楷体" w:cs="楷体"/>
        </w:rPr>
        <w:t>。</w:t>
      </w:r>
      <w:r>
        <w:rPr>
          <w:rFonts w:ascii="楷体" w:eastAsia="楷体" w:hAnsi="楷体" w:cs="楷体"/>
          <w:u w:val="single"/>
        </w:rPr>
        <w:t>如果你忘不了自己是个人，让躯体跟峭壁悬崖对照，那就像走进了小人国一般。</w:t>
      </w:r>
    </w:p>
    <w:p>
      <w:pPr>
        <w:shd w:val="clear" w:color="auto" w:fill="FFFFFF"/>
        <w:spacing w:line="360" w:lineRule="auto"/>
        <w:jc w:val="left"/>
        <w:textAlignment w:val="center"/>
      </w:pPr>
      <w:r>
        <w:t>①赏析加点词语：</w:t>
      </w:r>
      <w:r>
        <w:rPr>
          <w:rFonts w:ascii="Times New Roman" w:eastAsia="Times New Roman" w:hAnsi="Times New Roman" w:cs="Times New Roman"/>
          <w:b w:val="0"/>
          <w:sz w:val="21"/>
          <w:u w:val="single"/>
        </w:rPr>
        <w:t xml:space="preserve">       </w:t>
      </w:r>
    </w:p>
    <w:p>
      <w:pPr>
        <w:shd w:val="clear" w:color="auto" w:fill="FFFFFF"/>
        <w:spacing w:line="360" w:lineRule="auto"/>
        <w:jc w:val="left"/>
        <w:textAlignment w:val="center"/>
      </w:pPr>
      <w:r>
        <w:t>②赏析画线句子：</w:t>
      </w:r>
      <w:r>
        <w:rPr>
          <w:rFonts w:ascii="Times New Roman" w:eastAsia="Times New Roman" w:hAnsi="Times New Roman" w:cs="Times New Roman"/>
          <w:b w:val="0"/>
          <w:sz w:val="21"/>
          <w:u w:val="single"/>
        </w:rPr>
        <w:t xml:space="preserve">       </w:t>
      </w:r>
    </w:p>
    <w:p>
      <w:pPr>
        <w:shd w:val="clear" w:color="auto" w:fill="FFFFFF"/>
        <w:spacing w:line="360" w:lineRule="auto"/>
        <w:jc w:val="left"/>
        <w:textAlignment w:val="center"/>
      </w:pPr>
      <w:r>
        <w:t>(4)叶圣坛陶擅长观察。他是如何“观察”假山的？请简要分析。</w:t>
      </w:r>
    </w:p>
    <w:p>
      <w:pPr>
        <w:shd w:val="clear" w:color="auto" w:fill="FFFFFF"/>
        <w:spacing w:line="360" w:lineRule="auto"/>
        <w:jc w:val="left"/>
        <w:textAlignment w:val="center"/>
      </w:pPr>
      <w:r>
        <w:t>(5)关联阅读《苏州园林》后，有同学觉得对于假山的堆叠能否算一门艺术，叶圣陶的观点相互矛盾。结合下面的文字，并简要分析。</w:t>
      </w:r>
    </w:p>
    <w:p>
      <w:pPr>
        <w:shd w:val="clear" w:color="auto" w:fill="FFFFFF"/>
        <w:spacing w:line="360" w:lineRule="auto"/>
        <w:jc w:val="left"/>
        <w:textAlignment w:val="center"/>
      </w:pPr>
      <w:r>
        <w:rPr>
          <w:rFonts w:ascii="楷体" w:eastAsia="楷体" w:hAnsi="楷体" w:cs="楷体"/>
        </w:rPr>
        <w:t>ㅤㅤ假山的堆叠可以说是一项艺术而不仅是技术。或者是重峦叠嶂，或者是几座小山配合着竹子花木，全在乎设计者和匠师们生平多阅历，胸中有丘壑，才能使游览者远望的时候仿佛观赏宋元工笔云山或者倪云林的小品，攀登的时候忘却苏州城市，只觉得在山间。</w:t>
      </w:r>
    </w:p>
    <w:p>
      <w:pPr>
        <w:shd w:val="clear" w:color="auto" w:fill="FFFFFF"/>
        <w:spacing w:line="360" w:lineRule="auto"/>
        <w:jc w:val="right"/>
        <w:textAlignment w:val="center"/>
      </w:pPr>
      <w:r>
        <w:t>（《苏州园林》节选）</w:t>
      </w:r>
    </w:p>
    <w:p>
      <w:pPr>
        <w:shd w:val="clear" w:color="auto" w:fill="FFFFFF"/>
        <w:spacing w:line="360" w:lineRule="auto"/>
        <w:jc w:val="left"/>
        <w:textAlignment w:val="center"/>
      </w:pPr>
      <w:r>
        <w:t>7．阅读下面的文字，完成问题。</w:t>
      </w:r>
    </w:p>
    <w:p>
      <w:pPr>
        <w:shd w:val="clear" w:color="auto" w:fill="FFFFFF"/>
        <w:spacing w:line="360" w:lineRule="auto"/>
        <w:ind w:firstLine="420"/>
        <w:jc w:val="left"/>
        <w:textAlignment w:val="center"/>
      </w:pPr>
      <w:r>
        <w:rPr>
          <w:rFonts w:ascii="楷体" w:eastAsia="楷体" w:hAnsi="楷体" w:cs="楷体"/>
        </w:rPr>
        <w:t>①在中国丰富的旅游资源中，古镇绝对是排得上号的“实力派”。有如假包换的真古镇，也有人为打造的假古镇，游客金发现古镇可能名字各不相同，但酒吧、民宿、工艺品铺子几乎是一个模子刻出来的，到处都是。</w:t>
      </w:r>
    </w:p>
    <w:p>
      <w:pPr>
        <w:shd w:val="clear" w:color="auto" w:fill="FFFFFF"/>
        <w:spacing w:line="360" w:lineRule="auto"/>
        <w:ind w:firstLine="420"/>
        <w:jc w:val="left"/>
        <w:textAlignment w:val="center"/>
      </w:pPr>
      <w:r>
        <w:rPr>
          <w:rFonts w:ascii="楷体" w:eastAsia="楷体" w:hAnsi="楷体" w:cs="楷体"/>
        </w:rPr>
        <w:t>②古镇游之所以一度走热，得益于古镇自身的历史文化魅力，也有赖于对古镇的商业开发。如果不是商业化，很多古镇依然可能是养在深闺人未识，不说造福当地居民，可能就连自身的生存与传承都会成为问题，最终随着时间的流逝消失于历史的长河之中。因而，对于古镇的商业化开发是有必要的。但必须要警惕的是，当下对于古镇的过度商业化，这种趋势不仅在让众多古镇一步步丧失灵魂，也让越来越多的游客反感，尤其是众多年轻游客开始对古镇游避而远之。古镇曾是不少年轻人心向往之的地方。可随着过度商业化，不少古镇早已“不古”，大片特色建筑被改造成了千篇一律的酒吧、民宿，在古镇几乎再也无法感受到专属当地的文化与生活气息。</w:t>
      </w:r>
    </w:p>
    <w:p>
      <w:pPr>
        <w:shd w:val="clear" w:color="auto" w:fill="FFFFFF"/>
        <w:spacing w:line="360" w:lineRule="auto"/>
        <w:ind w:firstLine="420"/>
        <w:jc w:val="left"/>
        <w:textAlignment w:val="center"/>
      </w:pPr>
      <w:r>
        <w:rPr>
          <w:rFonts w:ascii="楷体" w:eastAsia="楷体" w:hAnsi="楷体" w:cs="楷体"/>
        </w:rPr>
        <w:t>③在年轻人越发追求个性的今天，古镇如果继续在过度商业化的道路上狂奔，那只会遭遇年轻人更坚决的“用脚投票”。古镇要想重获年轻人青睐，避免过度商业化是基本前提。当地政府部门必须在商业开发和古镇传承保护之间搞好平衡，有时甚至要懂得牺牲一部分商业利益。</w:t>
      </w:r>
    </w:p>
    <w:p>
      <w:pPr>
        <w:shd w:val="clear" w:color="auto" w:fill="FFFFFF"/>
        <w:spacing w:line="360" w:lineRule="auto"/>
        <w:ind w:firstLine="420"/>
        <w:jc w:val="left"/>
        <w:textAlignment w:val="center"/>
      </w:pPr>
      <w:r>
        <w:rPr>
          <w:rFonts w:ascii="楷体" w:eastAsia="楷体" w:hAnsi="楷体" w:cs="楷体"/>
        </w:rPr>
        <w:t>④如果说，避免过度商业化是做“减法”，那在讲好古镇文化故事上，就得充分做好“加法”。一方面，要充分发掘古镇的历史、文化资源，并有针对性地进行二次开发创作，突出古镇的文史特色，走差异化路线，打造专属的古镇游特色产品。如凤凰古城之所以蜚声海内外，与沈从文的小说《边城》密不可分，如果放着这样的“大IP”不开发，而是走“来得快去得更快”的粗放式网红路子，如同捧着金饭碗讨饭。</w:t>
      </w:r>
    </w:p>
    <w:p>
      <w:pPr>
        <w:shd w:val="clear" w:color="auto" w:fill="FFFFFF"/>
        <w:spacing w:line="360" w:lineRule="auto"/>
        <w:ind w:firstLine="420"/>
        <w:jc w:val="left"/>
        <w:textAlignment w:val="center"/>
      </w:pPr>
      <w:r>
        <w:rPr>
          <w:rFonts w:ascii="楷体" w:eastAsia="楷体" w:hAnsi="楷体" w:cs="楷体"/>
        </w:rPr>
        <w:t>⑤另一方面，在吸引商家、游客走进来的同时，更要确保当地土生土长的居民能留下来。古镇游既要见历史见文化，更要见人见场景。古镇的魅力要靠各种文化景观来展现，但更需要当地人和他们最真实的生活场景作支撑。抽离这些元素后的古镇显然成了缺失灵魂的盆景，也会让古镇的质感与身价大打折扣。能给游客较好体验感的往往是那些“商住两用”的古镇。</w:t>
      </w:r>
    </w:p>
    <w:p>
      <w:pPr>
        <w:shd w:val="clear" w:color="auto" w:fill="FFFFFF"/>
        <w:spacing w:line="360" w:lineRule="auto"/>
        <w:ind w:firstLine="420"/>
        <w:jc w:val="left"/>
        <w:textAlignment w:val="center"/>
      </w:pPr>
      <w:r>
        <w:rPr>
          <w:rFonts w:ascii="楷体" w:eastAsia="楷体" w:hAnsi="楷体" w:cs="楷体"/>
        </w:rPr>
        <w:t>⑥年轻人在旅游选择上可能相对更挑剔，但有“真材实料”的古镇游对他们依然充满吸引力。在快节奏的工作、生活背后，“车马都很慢”的古镇正是他们内心向往的归处。处于转型升级阶段的古镇，要想重获年轻人的青睐，可能真得听听他们的意见。</w:t>
      </w:r>
    </w:p>
    <w:p>
      <w:pPr>
        <w:shd w:val="clear" w:color="auto" w:fill="FFFFFF"/>
        <w:spacing w:line="360" w:lineRule="auto"/>
        <w:jc w:val="right"/>
        <w:textAlignment w:val="center"/>
      </w:pPr>
      <w:r>
        <w:t>（摘编自夏熊飞《避免过度商业化古镇才能重获年轻人青睐》有删改）</w:t>
      </w:r>
    </w:p>
    <w:p>
      <w:pPr>
        <w:shd w:val="clear" w:color="auto" w:fill="FFFFFF"/>
        <w:spacing w:line="360" w:lineRule="auto"/>
        <w:jc w:val="left"/>
        <w:textAlignment w:val="center"/>
      </w:pPr>
      <w:r>
        <w:t>(1)下列对文章的理解和分析，不正确的一项是（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A．热衷于古镇游的小明发现，全国各地的古德长得越来越像，他越发觉得索然无味。</w:t>
      </w:r>
    </w:p>
    <w:p>
      <w:pPr>
        <w:shd w:val="clear" w:color="auto" w:fill="FFFFFF"/>
        <w:spacing w:line="360" w:lineRule="auto"/>
        <w:jc w:val="left"/>
        <w:textAlignment w:val="center"/>
      </w:pPr>
      <w:r>
        <w:t>B．古镇资源极其珍贵，政府应当组织当地居民整体搬迁，这样才能更好地进行保护。</w:t>
      </w:r>
    </w:p>
    <w:p>
      <w:pPr>
        <w:shd w:val="clear" w:color="auto" w:fill="FFFFFF"/>
        <w:spacing w:line="360" w:lineRule="auto"/>
        <w:jc w:val="left"/>
        <w:textAlignment w:val="center"/>
      </w:pPr>
      <w:r>
        <w:t>C．除了感受古镇深厚的历史文化底蕴，小陈也想让自己的快节奏能在这“慢”下来。</w:t>
      </w:r>
    </w:p>
    <w:p>
      <w:pPr>
        <w:shd w:val="clear" w:color="auto" w:fill="FFFFFF"/>
        <w:spacing w:line="360" w:lineRule="auto"/>
        <w:jc w:val="left"/>
        <w:textAlignment w:val="center"/>
      </w:pPr>
      <w:r>
        <w:t>D．作者理性客观看待“古镇热”这一现象，冷静思考并分析其背后可能存在的问题。</w:t>
      </w:r>
    </w:p>
    <w:p>
      <w:pPr>
        <w:shd w:val="clear" w:color="auto" w:fill="FFFFFF"/>
        <w:spacing w:line="360" w:lineRule="auto"/>
        <w:jc w:val="left"/>
        <w:textAlignment w:val="center"/>
      </w:pPr>
      <w:r>
        <w:t>(2)请简要分析文章第②段作者的行文思路。</w:t>
      </w:r>
    </w:p>
    <w:p>
      <w:pPr>
        <w:shd w:val="clear" w:color="auto" w:fill="FFFFFF"/>
        <w:spacing w:line="360" w:lineRule="auto"/>
        <w:jc w:val="left"/>
        <w:textAlignment w:val="center"/>
      </w:pPr>
      <w:r>
        <w:t>(3)古镇要如何重获年轻人青睐？请结合文章简要概括。</w:t>
      </w:r>
    </w:p>
    <w:p>
      <w:pPr>
        <w:shd w:val="clear" w:color="auto" w:fill="FFFFFF"/>
        <w:spacing w:line="360" w:lineRule="auto"/>
        <w:jc w:val="left"/>
        <w:textAlignment w:val="center"/>
      </w:pPr>
      <w:r>
        <w:t>8．阅读下面的材料，完成问题。</w:t>
      </w:r>
    </w:p>
    <w:p>
      <w:pPr>
        <w:shd w:val="clear" w:color="auto" w:fill="FFFFFF"/>
        <w:spacing w:line="360" w:lineRule="auto"/>
        <w:ind w:firstLine="420"/>
        <w:jc w:val="left"/>
        <w:textAlignment w:val="center"/>
      </w:pPr>
      <w:r>
        <w:t>材料一：</w:t>
      </w:r>
    </w:p>
    <w:p>
      <w:pPr>
        <w:shd w:val="clear" w:color="auto" w:fill="FFFFFF"/>
        <w:spacing w:line="360" w:lineRule="auto"/>
        <w:ind w:firstLine="420"/>
        <w:jc w:val="left"/>
        <w:textAlignment w:val="center"/>
      </w:pPr>
      <w:r>
        <w:rPr>
          <w:rFonts w:ascii="楷体" w:eastAsia="楷体" w:hAnsi="楷体" w:cs="楷体"/>
        </w:rPr>
        <w:t>2022年三季度收视率TOP3</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270"/>
        <w:gridCol w:w="1806"/>
        <w:gridCol w:w="1116"/>
        <w:gridCol w:w="1806"/>
        <w:gridCol w:w="963"/>
        <w:gridCol w:w="1192"/>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纪录片</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平均（综合）收视率/集</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电视剧</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平均（综合）收视率/集</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文艺节目</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平均收视率/期</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经路古道焕新机</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2.62%</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远河边的人们</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1.43%</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山水间的家</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1.23%</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情系天山</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2.28%</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高山清渠</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1.40%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开门大古</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1.11%</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“字”从遇见你</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1.70%</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玫瑰之战</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1.39%</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经典咏流传</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ind w:firstLine="420"/>
              <w:jc w:val="left"/>
              <w:textAlignment w:val="center"/>
            </w:pPr>
            <w:r>
              <w:rPr>
                <w:rFonts w:ascii="楷体" w:eastAsia="楷体" w:hAnsi="楷体" w:cs="楷体"/>
              </w:rPr>
              <w:t>1.02%</w:t>
            </w:r>
          </w:p>
        </w:tc>
      </w:tr>
    </w:tbl>
    <w:p>
      <w:pPr>
        <w:shd w:val="clear" w:color="auto" w:fill="FFFFFF"/>
        <w:spacing w:line="360" w:lineRule="auto"/>
        <w:ind w:firstLine="420"/>
        <w:jc w:val="right"/>
        <w:textAlignment w:val="center"/>
      </w:pPr>
      <w:r>
        <w:t>（摘编自中国视听大数据2022年收视季报•第3期）</w:t>
      </w:r>
    </w:p>
    <w:p>
      <w:pPr>
        <w:shd w:val="clear" w:color="auto" w:fill="FFFFFF"/>
        <w:spacing w:line="360" w:lineRule="auto"/>
        <w:ind w:firstLine="420"/>
        <w:jc w:val="left"/>
        <w:textAlignment w:val="center"/>
      </w:pPr>
      <w:r>
        <w:t>材料二：</w:t>
      </w:r>
    </w:p>
    <w:p>
      <w:pPr>
        <w:shd w:val="clear" w:color="auto" w:fill="FFFFFF"/>
        <w:spacing w:line="360" w:lineRule="auto"/>
        <w:ind w:firstLine="420"/>
        <w:jc w:val="left"/>
        <w:textAlignment w:val="center"/>
      </w:pPr>
      <w:r>
        <w:rPr>
          <w:rFonts w:ascii="楷体" w:eastAsia="楷体" w:hAnsi="楷体" w:cs="楷体"/>
        </w:rPr>
        <w:t>文博类纪录片海报文案</w:t>
      </w:r>
    </w:p>
    <w:p>
      <w:pPr>
        <w:shd w:val="clear" w:color="auto" w:fill="FFFFFF"/>
        <w:spacing w:line="360" w:lineRule="auto"/>
        <w:ind w:firstLine="420"/>
        <w:jc w:val="left"/>
        <w:textAlignment w:val="center"/>
      </w:pPr>
      <w:r>
        <w:rPr>
          <w:rFonts w:ascii="Times New Roman" w:eastAsia="Times New Roman" w:hAnsi="Times New Roman" w:cs="Times New Roman"/>
          <w:strike w:val="0"/>
          <w:kern w:val="0"/>
          <w:sz w:val="24"/>
          <w:szCs w:val="24"/>
          <w:u w:val="none"/>
        </w:rPr>
        <w:drawing>
          <wp:inline>
            <wp:extent cx="5276800" cy="1164581"/>
            <wp:docPr id="100007" name="" descr="@@@0ddb2b29-6283-41bf-bae5-a7f9041e3c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8"/>
                    <a:stretch>
                      <a:fillRect/>
                    </a:stretch>
                  </pic:blipFill>
                  <pic:spPr>
                    <a:xfrm>
                      <a:off x="0" y="0"/>
                      <a:ext cx="5276800" cy="1164581"/>
                    </a:xfrm>
                    <a:prstGeom prst="rect">
                      <a:avLst/>
                    </a:prstGeom>
                  </pic:spPr>
                </pic:pic>
              </a:graphicData>
            </a:graphic>
          </wp:inline>
        </w:drawing>
      </w:r>
      <w:r>
        <w:rPr>
          <w:rFonts w:ascii="Times New Roman" w:eastAsia="Times New Roman" w:hAnsi="Times New Roman" w:cs="Times New Roman"/>
          <w:kern w:val="0"/>
          <w:sz w:val="24"/>
          <w:szCs w:val="24"/>
        </w:rPr>
        <w:t>  </w:t>
      </w:r>
    </w:p>
    <w:p>
      <w:pPr>
        <w:shd w:val="clear" w:color="auto" w:fill="FFFFFF"/>
        <w:spacing w:line="360" w:lineRule="auto"/>
        <w:ind w:firstLine="420"/>
        <w:jc w:val="left"/>
        <w:textAlignment w:val="center"/>
      </w:pPr>
      <w:r>
        <w:t>材料三：</w:t>
      </w:r>
    </w:p>
    <w:p>
      <w:pPr>
        <w:shd w:val="clear" w:color="auto" w:fill="FFFFFF"/>
        <w:spacing w:line="360" w:lineRule="auto"/>
        <w:ind w:firstLine="420"/>
        <w:jc w:val="left"/>
        <w:textAlignment w:val="center"/>
      </w:pPr>
      <w:r>
        <w:rPr>
          <w:rFonts w:ascii="楷体" w:eastAsia="楷体" w:hAnsi="楷体" w:cs="楷体"/>
        </w:rPr>
        <w:t>以融媒体传播为理念创作的微纪录片，比起内容权威性和影像精致化的传统纪录片，更容易与受众接近，与以往的中外合拍纪录片相比，作品创新国际合作模式与表达方式，跳出国别、区城的局限，又使国际顶尖团队相互合作、有效整合全球优势资源。而纪录片从面向国内受众到面向国际讲述中国故事转变的一个重要标志是“讲述全人类共情的中国故事”的新表达，真切感受共情的力量。</w:t>
      </w:r>
    </w:p>
    <w:p>
      <w:pPr>
        <w:shd w:val="clear" w:color="auto" w:fill="FFFFFF"/>
        <w:spacing w:line="360" w:lineRule="auto"/>
        <w:ind w:firstLine="420"/>
        <w:jc w:val="right"/>
        <w:textAlignment w:val="center"/>
      </w:pPr>
      <w:r>
        <w:t>（摘编自《央视剧评》，2022年8月18日）</w:t>
      </w:r>
    </w:p>
    <w:p>
      <w:pPr>
        <w:shd w:val="clear" w:color="auto" w:fill="FFFFFF"/>
        <w:spacing w:line="360" w:lineRule="auto"/>
        <w:ind w:firstLine="420"/>
        <w:jc w:val="left"/>
        <w:textAlignment w:val="center"/>
      </w:pPr>
      <w:r>
        <w:t>材料四：</w:t>
      </w:r>
    </w:p>
    <w:p>
      <w:pPr>
        <w:shd w:val="clear" w:color="auto" w:fill="FFFFFF"/>
        <w:spacing w:line="360" w:lineRule="auto"/>
        <w:ind w:firstLine="420"/>
        <w:jc w:val="left"/>
        <w:textAlignment w:val="center"/>
      </w:pPr>
      <w:r>
        <w:rPr>
          <w:rFonts w:ascii="楷体" w:eastAsia="楷体" w:hAnsi="楷体" w:cs="楷体"/>
        </w:rPr>
        <w:t>生活节奏快，我们更倾向用碎片时间浏览这类“短而精”的纪录片。</w:t>
      </w:r>
    </w:p>
    <w:p>
      <w:pPr>
        <w:shd w:val="clear" w:color="auto" w:fill="FFFFFF"/>
        <w:spacing w:line="360" w:lineRule="auto"/>
        <w:ind w:firstLine="420"/>
        <w:jc w:val="left"/>
        <w:textAlignment w:val="center"/>
      </w:pPr>
      <w:r>
        <w:rPr>
          <w:rFonts w:ascii="楷体" w:eastAsia="楷体" w:hAnsi="楷体" w:cs="楷体"/>
        </w:rPr>
        <w:t>题材贴近日常，或直接记录年轻人的生活方式，或聚焦普遍关心的社会现实议题。</w:t>
      </w:r>
    </w:p>
    <w:p>
      <w:pPr>
        <w:shd w:val="clear" w:color="auto" w:fill="FFFFFF"/>
        <w:spacing w:line="360" w:lineRule="auto"/>
        <w:ind w:firstLine="420"/>
        <w:jc w:val="left"/>
        <w:textAlignment w:val="center"/>
      </w:pPr>
      <w:r>
        <w:rPr>
          <w:rFonts w:ascii="楷体" w:eastAsia="楷体" w:hAnsi="楷体" w:cs="楷体"/>
        </w:rPr>
        <w:t>叙事节奏明快生动，同时运用简笔动漫、“拟人”俏皮话等元素，让讲述言简意赅，像这样网生化的叙事风格更符合我们当下的生活表达。</w:t>
      </w:r>
    </w:p>
    <w:p>
      <w:pPr>
        <w:shd w:val="clear" w:color="auto" w:fill="FFFFFF"/>
        <w:spacing w:line="360" w:lineRule="auto"/>
        <w:ind w:firstLine="420"/>
        <w:jc w:val="left"/>
        <w:textAlignment w:val="center"/>
      </w:pPr>
      <w:r>
        <w:rPr>
          <w:rFonts w:ascii="楷体" w:eastAsia="楷体" w:hAnsi="楷体" w:cs="楷体"/>
        </w:rPr>
        <w:t>我特别喜欢这种具有交互性的传播方式：可以借助弹幕抒发情感，还可以二度加工文本，配上音乐或歌词。</w:t>
      </w:r>
    </w:p>
    <w:p>
      <w:pPr>
        <w:shd w:val="clear" w:color="auto" w:fill="FFFFFF"/>
        <w:spacing w:line="360" w:lineRule="auto"/>
        <w:jc w:val="right"/>
        <w:textAlignment w:val="center"/>
      </w:pPr>
      <w:r>
        <w:t>（摘编自《辽宁日报》，2022年3月8日）</w:t>
      </w:r>
    </w:p>
    <w:p>
      <w:pPr>
        <w:shd w:val="clear" w:color="auto" w:fill="FFFFFF"/>
        <w:spacing w:line="360" w:lineRule="auto"/>
        <w:jc w:val="left"/>
        <w:textAlignment w:val="center"/>
      </w:pPr>
      <w:r>
        <w:t>(1)根据材料，下列对材料的理解与分析</w:t>
      </w:r>
      <w:r>
        <w:rPr>
          <w:em w:val="dot"/>
        </w:rPr>
        <w:t>不正确</w:t>
      </w:r>
      <w:r>
        <w:t>的项是（</w:t>
      </w:r>
      <w:r>
        <w:rPr>
          <w:rFonts w:ascii="Times New Roman" w:eastAsia="Times New Roman" w:hAnsi="Times New Roman" w:cs="Times New Roman"/>
          <w:kern w:val="0"/>
          <w:sz w:val="24"/>
          <w:szCs w:val="24"/>
        </w:rPr>
        <w:t>    </w:t>
      </w:r>
      <w:r>
        <w:t>）</w:t>
      </w:r>
    </w:p>
    <w:p>
      <w:pPr>
        <w:shd w:val="clear" w:color="auto" w:fill="FFFFFF"/>
        <w:spacing w:line="360" w:lineRule="auto"/>
        <w:jc w:val="left"/>
        <w:textAlignment w:val="center"/>
      </w:pPr>
      <w:r>
        <w:t>A．据2022年三季度统计纪录片收视率普遍高于电视刚和文艺节目，关注度越来越高。</w:t>
      </w:r>
    </w:p>
    <w:p>
      <w:pPr>
        <w:shd w:val="clear" w:color="auto" w:fill="FFFFFF"/>
        <w:spacing w:line="360" w:lineRule="auto"/>
        <w:jc w:val="left"/>
        <w:textAlignment w:val="center"/>
      </w:pPr>
      <w:r>
        <w:t>B．凭借具有交互性的传播方式，纪录片给各年龄的观众提供更强互动性，借此成功“出圈”。</w:t>
      </w:r>
    </w:p>
    <w:p>
      <w:pPr>
        <w:shd w:val="clear" w:color="auto" w:fill="FFFFFF"/>
        <w:spacing w:line="360" w:lineRule="auto"/>
        <w:jc w:val="left"/>
        <w:textAlignment w:val="center"/>
      </w:pPr>
      <w:r>
        <w:t>C．传统的纪录片创作中，中国故事内容选择的权威性和影像呈现的精致化是其共同特点。</w:t>
      </w:r>
    </w:p>
    <w:p>
      <w:pPr>
        <w:shd w:val="clear" w:color="auto" w:fill="FFFFFF"/>
        <w:spacing w:line="360" w:lineRule="auto"/>
        <w:jc w:val="left"/>
        <w:textAlignment w:val="center"/>
      </w:pPr>
      <w:r>
        <w:t>D．如今中外合拍纪录片有效整合全球范围内的优势资源，逐步推动全流程的国际化进程。</w:t>
      </w:r>
    </w:p>
    <w:p>
      <w:pPr>
        <w:shd w:val="clear" w:color="auto" w:fill="FFFFFF"/>
        <w:spacing w:line="360" w:lineRule="auto"/>
        <w:jc w:val="left"/>
        <w:textAlignment w:val="center"/>
      </w:pPr>
      <w:r>
        <w:t>(2)材料二的纪录片海报文案短小精悍，字字入心。请你参照前两幅图，为第三幅“甲骨文”写句文案。</w:t>
      </w:r>
    </w:p>
    <w:p>
      <w:pPr>
        <w:shd w:val="clear" w:color="auto" w:fill="FFFFFF"/>
        <w:spacing w:line="360" w:lineRule="auto"/>
        <w:jc w:val="left"/>
        <w:textAlignment w:val="center"/>
      </w:pPr>
      <w:r>
        <w:t>(3)《中国梦365个故事》《征程》等迎接党的二十大专题纪录片收视率高，请结合上述材料分析其原因。</w:t>
      </w:r>
    </w:p>
    <w:p>
      <w:pPr>
        <w:shd w:val="clear" w:color="auto" w:fill="FFFFFF"/>
        <w:spacing w:line="360" w:lineRule="auto"/>
        <w:jc w:val="left"/>
        <w:textAlignment w:val="center"/>
      </w:pPr>
      <w:r>
        <w:rPr>
          <w:b/>
          <w:sz w:val="24"/>
        </w:rPr>
        <w:t>三、写作。（60分）</w:t>
      </w:r>
    </w:p>
    <w:p>
      <w:pPr>
        <w:shd w:val="clear" w:color="auto" w:fill="FFFFFF"/>
        <w:spacing w:line="360" w:lineRule="auto"/>
        <w:jc w:val="left"/>
        <w:textAlignment w:val="center"/>
      </w:pPr>
      <w:r>
        <w:t>9．阅读下面的文字，按要求写作。</w:t>
      </w:r>
    </w:p>
    <w:p>
      <w:pPr>
        <w:shd w:val="clear" w:color="auto" w:fill="FFFFFF"/>
        <w:spacing w:line="360" w:lineRule="auto"/>
        <w:jc w:val="left"/>
        <w:textAlignment w:val="center"/>
      </w:pPr>
      <w:r>
        <w:t>为了迎接即将到来的文化和自然遗产日，学校文学社特意策划了一期“我与文化遗产”主题专刊，面向全校征稿。请你任选个栏目进行投稿。</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02"/>
        <w:gridCol w:w="3848"/>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栏目</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栏目要求</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我推荐</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介绍自己熟悉的文化遗产</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我参观</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叙述参观名胜古迹或博物馆的所见所闻</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我体验</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讲述接触文化遗产的经历</w:t>
            </w:r>
          </w:p>
        </w:tc>
      </w:tr>
      <w:tr>
        <w:tblPrEx>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我思考</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hd w:val="clear" w:color="auto" w:fill="FFFFFF"/>
              <w:spacing w:line="360" w:lineRule="auto"/>
              <w:jc w:val="left"/>
              <w:textAlignment w:val="center"/>
            </w:pPr>
            <w:r>
              <w:t>分享你对文化遗产保护的认识和思考</w:t>
            </w:r>
          </w:p>
        </w:tc>
      </w:tr>
    </w:tbl>
    <w:p>
      <w:pPr>
        <w:shd w:val="clear" w:color="auto" w:fill="FFFFFF"/>
        <w:spacing w:line="360" w:lineRule="auto"/>
        <w:jc w:val="left"/>
        <w:textAlignment w:val="center"/>
      </w:pPr>
      <w:r>
        <w:t>要求：题目自报，文意自定；不要套作、抄袭</w:t>
      </w:r>
    </w:p>
    <w:p>
      <w:pPr>
        <w:shd w:val="clear" w:color="auto" w:fill="FFFFFF"/>
        <w:spacing w:line="360" w:lineRule="auto"/>
        <w:jc w:val="left"/>
        <w:textAlignment w:val="center"/>
      </w:pPr>
    </w:p>
    <w:p>
      <w:pPr>
        <w:shd w:val="clear" w:color="auto" w:fill="FFFFFF"/>
        <w:spacing w:line="360" w:lineRule="auto"/>
        <w:jc w:val="left"/>
        <w:textAlignment w:val="center"/>
      </w:pPr>
    </w:p>
    <w:p>
      <w:pPr>
        <w:shd w:val="clear" w:color="auto" w:fill="FFFFFF"/>
        <w:spacing w:line="360" w:lineRule="auto"/>
        <w:jc w:val="left"/>
        <w:textAlignment w:val="center"/>
      </w:pPr>
    </w:p>
    <w:p>
      <w:pPr>
        <w:shd w:val="clear" w:color="auto" w:fill="FFFFFF"/>
        <w:spacing w:line="360" w:lineRule="auto"/>
        <w:jc w:val="left"/>
        <w:textAlignment w:val="center"/>
        <w:sectPr>
          <w:footerReference w:type="even" r:id="rId9"/>
          <w:footerReference w:type="default" r:id="rId10"/>
          <w:pgSz w:w="11907" w:h="16839" w:code="9"/>
          <w:pgMar w:top="900" w:right="1997" w:bottom="900" w:left="1997" w:header="500" w:footer="500" w:gutter="0"/>
          <w:cols w:num="1" w:sep="1" w:space="425"/>
          <w:docGrid w:type="lines" w:linePitch="312"/>
        </w:sectPr>
      </w:pPr>
    </w:p>
    <w:p w14:textId="2C26DF43">
      <w:pPr>
        <w:shd w:val="clear" w:color="auto" w:fill="FFFFFF"/>
        <w:spacing w:line="360" w:lineRule="auto"/>
        <w:jc w:val="left"/>
        <w:textAlignment w:val="center"/>
      </w:pPr>
      <w:r>
        <w:t>1．     烟波江上使人愁     最爱湖东行不足     兴尽晚回舟     误入藕花深处     庭下如积水空明     水中藻、荇交横</w:t>
      </w:r>
    </w:p>
    <w:p>
      <w:pPr>
        <w:shd w:val="clear" w:color="auto" w:fill="FFFFFF"/>
        <w:spacing w:line="360" w:lineRule="auto"/>
        <w:jc w:val="left"/>
        <w:textAlignment w:val="center"/>
      </w:pPr>
      <w:r>
        <w:t xml:space="preserve">     馨香盈怀袖     路远莫致之     问君何能尔     心远地自偏</w:t>
      </w:r>
    </w:p>
    <w:p>
      <w:pPr>
        <w:shd w:val="clear" w:color="auto" w:fill="FFFFFF"/>
        <w:spacing w:line="360" w:lineRule="auto"/>
        <w:jc w:val="left"/>
        <w:textAlignment w:val="center"/>
      </w:pPr>
      <w:r>
        <w:t>【详解】本题考查名句名篇的识记和默写。</w:t>
      </w:r>
    </w:p>
    <w:p>
      <w:pPr>
        <w:shd w:val="clear" w:color="auto" w:fill="FFFFFF"/>
        <w:spacing w:line="360" w:lineRule="auto"/>
        <w:jc w:val="left"/>
        <w:textAlignment w:val="center"/>
      </w:pPr>
      <w:r>
        <w:t>默写题作答时，一是要要认真审题，找出符合题意的诗文句子；二是答题内容要准确，做到不添字、不漏字、不写错字。本题中的“庭、馨、致、尔”等字容易写错。</w:t>
      </w:r>
    </w:p>
    <w:p>
      <w:pPr>
        <w:shd w:val="clear" w:color="auto" w:fill="FFFFFF"/>
        <w:spacing w:line="360" w:lineRule="auto"/>
        <w:jc w:val="left"/>
        <w:textAlignment w:val="center"/>
      </w:pPr>
      <w:r>
        <w:t>2．(1)     彰     崇     型</w:t>
      </w:r>
    </w:p>
    <w:p>
      <w:pPr>
        <w:shd w:val="clear" w:color="auto" w:fill="FFFFFF"/>
        <w:spacing w:line="360" w:lineRule="auto"/>
        <w:jc w:val="left"/>
        <w:textAlignment w:val="center"/>
      </w:pPr>
      <w:r>
        <w:t>(2)D</w:t>
      </w:r>
    </w:p>
    <w:p>
      <w:pPr>
        <w:shd w:val="clear" w:color="auto" w:fill="FFFFFF"/>
        <w:spacing w:line="360" w:lineRule="auto"/>
        <w:jc w:val="left"/>
        <w:textAlignment w:val="center"/>
      </w:pPr>
      <w:r>
        <w:t>(3)D</w:t>
      </w:r>
    </w:p>
    <w:p>
      <w:pPr>
        <w:shd w:val="clear" w:color="auto" w:fill="FFFFFF"/>
        <w:spacing w:line="360" w:lineRule="auto"/>
        <w:jc w:val="left"/>
        <w:textAlignment w:val="center"/>
      </w:pPr>
    </w:p>
    <w:p>
      <w:pPr>
        <w:shd w:val="clear" w:color="auto" w:fill="FFFFFF"/>
        <w:spacing w:line="360" w:lineRule="auto"/>
        <w:jc w:val="left"/>
        <w:textAlignment w:val="center"/>
      </w:pPr>
      <w:r>
        <w:t>【详解】（1）本题考查根据拼音写汉字。</w:t>
      </w:r>
    </w:p>
    <w:p>
      <w:pPr>
        <w:shd w:val="clear" w:color="auto" w:fill="FFFFFF"/>
        <w:spacing w:line="360" w:lineRule="auto"/>
        <w:jc w:val="left"/>
        <w:textAlignment w:val="center"/>
      </w:pPr>
      <w:r>
        <w:t>①空，彰显（zhāng xiǎn）：指昭著的事实；显赫。</w:t>
      </w:r>
    </w:p>
    <w:p>
      <w:pPr>
        <w:shd w:val="clear" w:color="auto" w:fill="FFFFFF"/>
        <w:spacing w:line="360" w:lineRule="auto"/>
        <w:jc w:val="left"/>
        <w:textAlignment w:val="center"/>
      </w:pPr>
      <w:r>
        <w:t>②空，崇高（chóng gāo）：最高的；高尚；美学范畴。值得人们精神上崇敬、向往的力量或思想境界。</w:t>
      </w:r>
    </w:p>
    <w:p>
      <w:pPr>
        <w:shd w:val="clear" w:color="auto" w:fill="FFFFFF"/>
        <w:spacing w:line="360" w:lineRule="auto"/>
        <w:jc w:val="left"/>
        <w:textAlignment w:val="center"/>
      </w:pPr>
      <w:r>
        <w:t>③空，造型（zào xíng）：创造物体形象；创造出来的物体的形象；制造砂型。</w:t>
      </w:r>
    </w:p>
    <w:p>
      <w:pPr>
        <w:shd w:val="clear" w:color="auto" w:fill="FFFFFF"/>
        <w:spacing w:line="360" w:lineRule="auto"/>
        <w:jc w:val="left"/>
        <w:textAlignment w:val="center"/>
      </w:pPr>
      <w:r>
        <w:t>（2）本题考查词语运用。</w:t>
      </w:r>
    </w:p>
    <w:p>
      <w:pPr>
        <w:shd w:val="clear" w:color="auto" w:fill="FFFFFF"/>
        <w:spacing w:line="360" w:lineRule="auto"/>
        <w:jc w:val="left"/>
        <w:textAlignment w:val="center"/>
      </w:pPr>
      <w:r>
        <w:t>①空：“承担”的意思是担负；担当。“承载”指承受物的重量；托物运载。结合句子“艺术属性”可知，这里应选“承载”；</w:t>
      </w:r>
    </w:p>
    <w:p>
      <w:pPr>
        <w:shd w:val="clear" w:color="auto" w:fill="FFFFFF"/>
        <w:spacing w:line="360" w:lineRule="auto"/>
        <w:jc w:val="left"/>
        <w:textAlignment w:val="center"/>
      </w:pPr>
      <w:r>
        <w:t>②空：“镌刻”指雕刻。“铭刻”指铸在或镌刻在金石等器物上的文字或图案；指牢记在心，感念不忘。结合“尤其是革命历史题材雕塑的创作”“历史记忆”可知，这里应选“镌刻”；</w:t>
      </w:r>
    </w:p>
    <w:p>
      <w:pPr>
        <w:shd w:val="clear" w:color="auto" w:fill="FFFFFF"/>
        <w:spacing w:line="360" w:lineRule="auto"/>
        <w:jc w:val="left"/>
        <w:textAlignment w:val="center"/>
      </w:pPr>
      <w:r>
        <w:t>③空：“持之以恒”的意思是有恒心地长期坚持下去。“贯穿始终”指贯穿始终的意思是要始终如一，连续不断。结合“这要求创作者将崇高的使命感”可知这里应填动词，“持之以恒”是形容词，不能填在这里，因此这里只能选“贯穿始终”；</w:t>
      </w:r>
    </w:p>
    <w:p>
      <w:pPr>
        <w:shd w:val="clear" w:color="auto" w:fill="FFFFFF"/>
        <w:spacing w:line="360" w:lineRule="auto"/>
        <w:jc w:val="left"/>
        <w:textAlignment w:val="center"/>
      </w:pPr>
      <w:r>
        <w:t>故选D。</w:t>
      </w:r>
    </w:p>
    <w:p>
      <w:pPr>
        <w:shd w:val="clear" w:color="auto" w:fill="FFFFFF"/>
        <w:spacing w:line="360" w:lineRule="auto"/>
        <w:jc w:val="left"/>
        <w:textAlignment w:val="center"/>
      </w:pPr>
      <w:r>
        <w:t>（3）本题考查病句的辨析与修改。</w:t>
      </w:r>
    </w:p>
    <w:p>
      <w:pPr>
        <w:shd w:val="clear" w:color="auto" w:fill="FFFFFF"/>
        <w:spacing w:line="360" w:lineRule="auto"/>
        <w:jc w:val="left"/>
        <w:textAlignment w:val="center"/>
      </w:pPr>
      <w:r>
        <w:t>结合画横线的句子“能否通过创造丰碑式的美感，使参观者受到鼓舞、是创作成功的关键”可知，这里的病因是两面对一面和成分残缺，应去掉“通过”或“使”；同时应将“能否”改为“能够”或直接去掉“能否”，或在“创作”后面加上“能否”；选项中只有D项符合要求；</w:t>
      </w:r>
    </w:p>
    <w:p>
      <w:pPr>
        <w:shd w:val="clear" w:color="auto" w:fill="FFFFFF"/>
        <w:spacing w:line="360" w:lineRule="auto"/>
        <w:jc w:val="left"/>
        <w:textAlignment w:val="center"/>
      </w:pPr>
      <w:r>
        <w:t>故选D。</w:t>
      </w:r>
    </w:p>
    <w:p>
      <w:pPr>
        <w:shd w:val="clear" w:color="auto" w:fill="FFFFFF"/>
        <w:spacing w:line="360" w:lineRule="auto"/>
        <w:jc w:val="left"/>
        <w:textAlignment w:val="center"/>
      </w:pPr>
      <w:r>
        <w:t>3．     国家至上，团结一致；     积极探索，求真务实。</w:t>
      </w:r>
    </w:p>
    <w:p>
      <w:pPr>
        <w:shd w:val="clear" w:color="auto" w:fill="FFFFFF"/>
        <w:spacing w:line="360" w:lineRule="auto"/>
        <w:jc w:val="left"/>
        <w:textAlignment w:val="center"/>
      </w:pPr>
      <w:r>
        <w:t>【详解】本题考查内容理解和分析。</w:t>
      </w:r>
    </w:p>
    <w:p>
      <w:pPr>
        <w:shd w:val="clear" w:color="auto" w:fill="FFFFFF"/>
        <w:spacing w:line="360" w:lineRule="auto"/>
        <w:jc w:val="left"/>
        <w:textAlignment w:val="center"/>
      </w:pPr>
      <w:r>
        <w:t>（1）《红星照耀中国》，曾易名为《西行漫记》，是美国记者埃德加·斯诺所著的纪实文学作品。该作品真实记录了埃德加·斯诺自1936年6月至1936年10月在中国西北革命根据地进行实地采访的所见所闻，报道了中国和中国工农红军以及许多红军领袖、红军将领的情况。从多个方面展示中国共产党为民族解放而艰苦奋斗和牺牲奉献的精神，瓦解了种种歪曲、丑化共产党的谣言。斯诺通过对领导人和普通民众的观察和描述，把枯燥的红区党组织、各种文件、会议等内容转变为让读者读起来感到亲切生动的文字。</w:t>
      </w:r>
    </w:p>
    <w:p>
      <w:pPr>
        <w:shd w:val="clear" w:color="auto" w:fill="FFFFFF"/>
        <w:spacing w:line="360" w:lineRule="auto"/>
        <w:jc w:val="left"/>
        <w:textAlignment w:val="center"/>
      </w:pPr>
      <w:r>
        <w:t>结合“①红军的大部分是青年农民和工人，他们认为自己是为家庭、土地和国家而战斗”可知，体现出红军战士国家至上的精神；</w:t>
      </w:r>
    </w:p>
    <w:p>
      <w:pPr>
        <w:shd w:val="clear" w:color="auto" w:fill="FFFFFF"/>
        <w:spacing w:line="360" w:lineRule="auto"/>
        <w:jc w:val="left"/>
        <w:textAlignment w:val="center"/>
      </w:pPr>
      <w:r>
        <w:t>结合“②红军指挥员中的伤亡率很高。他们向来都同士兵并肩作战，团长以下都是这样”，“③通常可以看到，二十刚出头的青年就丢了一只胳臂或一条腿，或者是手指被打掉了”可知，体现出红军团结一致、不怕牺牲的精神。</w:t>
      </w:r>
    </w:p>
    <w:p>
      <w:pPr>
        <w:shd w:val="clear" w:color="auto" w:fill="FFFFFF"/>
        <w:spacing w:line="360" w:lineRule="auto"/>
        <w:jc w:val="left"/>
        <w:textAlignment w:val="center"/>
      </w:pPr>
      <w:r>
        <w:t>（2）《昆虫记》又称《昆虫世界》《昆虫物语》《昆虫学札记》或《昆虫的故事》，是法国昆虫学家、文学家法布尔创作的长篇生物学著作。该作品是一部概括昆虫的种类、特征、习性和婚习的昆虫生物学著作，记录了昆虫真实的生活，表述的是昆虫为生存而斗争时表现出的灵性，还记载着法布尔痴迷昆虫研究的动因、生平抱负、知识背景、生活状况等等内容。作者将昆虫的多彩生活与自己的人生感悟融为一体，用人性去看待昆虫，字里行间都透露出作者对生命的尊敬与热爱。</w:t>
      </w:r>
    </w:p>
    <w:p>
      <w:pPr>
        <w:shd w:val="clear" w:color="auto" w:fill="FFFFFF"/>
        <w:spacing w:line="360" w:lineRule="auto"/>
        <w:jc w:val="left"/>
        <w:textAlignment w:val="center"/>
      </w:pPr>
      <w:r>
        <w:t>结合“①我要考察它们遗弃下的储藏室，必须用刀子来挖掘”，“②我从放大镜里见过蝉卵的孵化。开始很像极小的鱼，眼睛大而黑，身体下面有一种鳍状物”可知，“我”具有积极探索，求真务实的精神；</w:t>
      </w:r>
    </w:p>
    <w:p>
      <w:pPr>
        <w:shd w:val="clear" w:color="auto" w:fill="FFFFFF"/>
        <w:spacing w:line="360" w:lineRule="auto"/>
        <w:jc w:val="left"/>
        <w:textAlignment w:val="center"/>
      </w:pPr>
      <w:r>
        <w:t>结合“③我们不应当讨厌它那喧嚣的歌声，因为它掘土四年，现在才能够穿起漂亮的衣服，沐浴在温镜的阳光中”可知，“我”心存悲悯。</w:t>
      </w:r>
    </w:p>
    <w:p>
      <w:pPr>
        <w:shd w:val="clear" w:color="auto" w:fill="FFFFFF"/>
        <w:spacing w:line="360" w:lineRule="auto"/>
        <w:jc w:val="left"/>
        <w:textAlignment w:val="center"/>
      </w:pPr>
    </w:p>
    <w:p>
      <w:pPr>
        <w:shd w:val="clear" w:color="auto" w:fill="FFFFFF"/>
        <w:spacing w:line="360" w:lineRule="auto"/>
        <w:jc w:val="left"/>
        <w:textAlignment w:val="center"/>
      </w:pPr>
    </w:p>
    <w:p>
      <w:pPr>
        <w:shd w:val="clear" w:color="auto" w:fill="FFFFFF"/>
        <w:spacing w:line="360" w:lineRule="auto"/>
        <w:jc w:val="left"/>
        <w:textAlignment w:val="center"/>
      </w:pPr>
      <w:r>
        <w:t>4．(1)C</w:t>
      </w:r>
    </w:p>
    <w:p>
      <w:pPr>
        <w:shd w:val="clear" w:color="auto" w:fill="FFFFFF"/>
        <w:spacing w:line="360" w:lineRule="auto"/>
        <w:jc w:val="left"/>
        <w:textAlignment w:val="center"/>
      </w:pPr>
      <w:r>
        <w:t>(2)     ①     这首诗在风声怒号、冰霜凛冽的环境中突出了松柏终年屹立的形象，寄托了诗人深邃的寓意。诗人不重文采的华丽，讲究质朴意明，卓然天成，可见诗人“仗气爱奇”的诗风。</w:t>
      </w:r>
    </w:p>
    <w:p>
      <w:pPr>
        <w:shd w:val="clear" w:color="auto" w:fill="FFFFFF"/>
        <w:spacing w:line="360" w:lineRule="auto"/>
        <w:jc w:val="left"/>
        <w:textAlignment w:val="center"/>
      </w:pPr>
    </w:p>
    <w:p>
      <w:pPr>
        <w:shd w:val="clear" w:color="auto" w:fill="FFFFFF"/>
        <w:spacing w:line="360" w:lineRule="auto"/>
        <w:jc w:val="left"/>
        <w:textAlignment w:val="center"/>
      </w:pPr>
      <w:r>
        <w:t>【详解】（1）本题考查诗歌阅读理解。</w:t>
      </w:r>
    </w:p>
    <w:p>
      <w:pPr>
        <w:shd w:val="clear" w:color="auto" w:fill="FFFFFF"/>
        <w:spacing w:line="360" w:lineRule="auto"/>
        <w:jc w:val="left"/>
        <w:textAlignment w:val="center"/>
      </w:pPr>
      <w:r>
        <w:t>C.乙诗“八方各异气，千里殊风雨”意思是八方的气候各不相同，千里之内的风雨形态不一。各地的情况虽然不同，但最艰难困顿的要数“边海民”了。“八方各异气，千里殊风雨”是“剧哉边海民”的衬托。据此可知描写天气的作用主要是渲染气氛，起烘托作用。所以“乙诗则为表现心情苦闷”的分析不正确；</w:t>
      </w:r>
    </w:p>
    <w:p>
      <w:pPr>
        <w:shd w:val="clear" w:color="auto" w:fill="FFFFFF"/>
        <w:spacing w:line="360" w:lineRule="auto"/>
        <w:jc w:val="left"/>
        <w:textAlignment w:val="center"/>
      </w:pPr>
      <w:r>
        <w:t>故选C。</w:t>
      </w:r>
    </w:p>
    <w:p>
      <w:pPr>
        <w:shd w:val="clear" w:color="auto" w:fill="FFFFFF"/>
        <w:spacing w:line="360" w:lineRule="auto"/>
        <w:jc w:val="left"/>
        <w:textAlignment w:val="center"/>
      </w:pPr>
    </w:p>
    <w:p>
      <w:pPr>
        <w:shd w:val="clear" w:color="auto" w:fill="FFFFFF"/>
        <w:spacing w:line="360" w:lineRule="auto"/>
        <w:jc w:val="left"/>
        <w:textAlignment w:val="center"/>
      </w:pPr>
      <w:r>
        <w:t>（2）本题考查诗歌阅读理解。</w:t>
      </w:r>
    </w:p>
    <w:p>
      <w:pPr>
        <w:shd w:val="clear" w:color="auto" w:fill="FFFFFF"/>
        <w:spacing w:line="360" w:lineRule="auto"/>
        <w:jc w:val="left"/>
        <w:textAlignment w:val="center"/>
      </w:pPr>
      <w:r>
        <w:t>这首诗在风声怒号、冰霜凛冽的环境中突出了松柏终年屹立的形象，借青松之刚劲，明志向之坚贞。全诗由表及里，由此及彼，寓意高远，气壮脱俗。所咏之物的特征与诗人的寄托极为吻合。诗人不重文采的华丽，讲究质朴意明，卓然天成，其情真，其味长，其气胜，体现了诗人刚劲秀拔的艺术风格。从诗人的诗风格劲挺，不重雕饰，则判断“仗气爱奇”的“奇”意思为“新奇、奇异”；</w:t>
      </w:r>
    </w:p>
    <w:p>
      <w:pPr>
        <w:shd w:val="clear" w:color="auto" w:fill="FFFFFF"/>
        <w:spacing w:line="360" w:lineRule="auto"/>
        <w:jc w:val="left"/>
        <w:textAlignment w:val="center"/>
      </w:pPr>
      <w:r>
        <w:t>故选①。</w:t>
      </w:r>
    </w:p>
    <w:p>
      <w:pPr>
        <w:shd w:val="clear" w:color="auto" w:fill="FFFFFF"/>
        <w:spacing w:line="360" w:lineRule="auto"/>
        <w:jc w:val="left"/>
        <w:textAlignment w:val="center"/>
      </w:pPr>
      <w:r>
        <w:t>5．(1)     外城；     放弃；     弯曲     扰乱。</w:t>
      </w:r>
    </w:p>
    <w:p>
      <w:pPr>
        <w:shd w:val="clear" w:color="auto" w:fill="FFFFFF"/>
        <w:spacing w:line="360" w:lineRule="auto"/>
        <w:jc w:val="left"/>
        <w:textAlignment w:val="center"/>
      </w:pPr>
      <w:r>
        <w:t>(2)B</w:t>
      </w:r>
    </w:p>
    <w:p>
      <w:pPr>
        <w:shd w:val="clear" w:color="auto" w:fill="FFFFFF"/>
        <w:spacing w:line="360" w:lineRule="auto"/>
        <w:jc w:val="left"/>
        <w:textAlignment w:val="center"/>
      </w:pPr>
      <w:r>
        <w:t>(3)①使人民定居下来而不迁到别的地方去，不能靠疆域的边界，震慑天下不能靠武器的锐利。</w:t>
      </w:r>
    </w:p>
    <w:p>
      <w:pPr>
        <w:shd w:val="clear" w:color="auto" w:fill="FFFFFF"/>
        <w:spacing w:line="360" w:lineRule="auto"/>
        <w:jc w:val="left"/>
        <w:textAlignment w:val="center"/>
      </w:pPr>
      <w:r>
        <w:t>②楚王听闻此事，感到十分惊异，就把他叫来问他原因。</w:t>
      </w:r>
    </w:p>
    <w:p>
      <w:pPr>
        <w:shd w:val="clear" w:color="auto" w:fill="FFFFFF"/>
        <w:spacing w:line="360" w:lineRule="auto"/>
        <w:jc w:val="left"/>
        <w:textAlignment w:val="center"/>
      </w:pPr>
      <w:r>
        <w:t>(4)①孟子认为治理国家应施行仁政，只有这样才能获得百姓的顺从拥护。詹何认为治国要用力均衡，整个天下尽在掌握。</w:t>
      </w:r>
    </w:p>
    <w:p>
      <w:pPr>
        <w:shd w:val="clear" w:color="auto" w:fill="FFFFFF"/>
        <w:spacing w:line="360" w:lineRule="auto"/>
        <w:jc w:val="left"/>
        <w:textAlignment w:val="center"/>
      </w:pPr>
    </w:p>
    <w:p>
      <w:pPr>
        <w:shd w:val="clear" w:color="auto" w:fill="FFFFFF"/>
        <w:spacing w:line="360" w:lineRule="auto"/>
        <w:jc w:val="left"/>
        <w:textAlignment w:val="center"/>
      </w:pPr>
      <w:r>
        <w:t>【详解】（1）本题考查词义。</w:t>
      </w:r>
    </w:p>
    <w:p>
      <w:pPr>
        <w:shd w:val="clear" w:color="auto" w:fill="FFFFFF"/>
        <w:spacing w:line="360" w:lineRule="auto"/>
        <w:jc w:val="left"/>
        <w:textAlignment w:val="center"/>
      </w:pPr>
      <w:r>
        <w:t>①句意：有方圆七里的外城。郭：外城。</w:t>
      </w:r>
    </w:p>
    <w:p>
      <w:pPr>
        <w:shd w:val="clear" w:color="auto" w:fill="FFFFFF"/>
        <w:spacing w:line="360" w:lineRule="auto"/>
        <w:jc w:val="left"/>
        <w:textAlignment w:val="center"/>
      </w:pPr>
      <w:r>
        <w:t>②句意：守城一方还是弃城而逃。委：放弃。</w:t>
      </w:r>
    </w:p>
    <w:p>
      <w:pPr>
        <w:shd w:val="clear" w:color="auto" w:fill="FFFFFF"/>
        <w:spacing w:line="360" w:lineRule="auto"/>
        <w:jc w:val="left"/>
        <w:textAlignment w:val="center"/>
      </w:pPr>
      <w:r>
        <w:t>③句意：钓竿没有被拉弯。挠：弯曲。</w:t>
      </w:r>
    </w:p>
    <w:p>
      <w:pPr>
        <w:shd w:val="clear" w:color="auto" w:fill="FFFFFF"/>
        <w:spacing w:line="360" w:lineRule="auto"/>
        <w:jc w:val="left"/>
        <w:textAlignment w:val="center"/>
      </w:pPr>
      <w:r>
        <w:t>④句意：外物没有能扰乱（我的心神）。乱：扰乱。</w:t>
      </w:r>
    </w:p>
    <w:p>
      <w:pPr>
        <w:shd w:val="clear" w:color="auto" w:fill="FFFFFF"/>
        <w:spacing w:line="360" w:lineRule="auto"/>
        <w:jc w:val="left"/>
        <w:textAlignment w:val="center"/>
      </w:pPr>
      <w:r>
        <w:t>（2）本题考查断句。</w:t>
      </w:r>
    </w:p>
    <w:p>
      <w:pPr>
        <w:shd w:val="clear" w:color="auto" w:fill="FFFFFF"/>
        <w:spacing w:line="360" w:lineRule="auto"/>
        <w:jc w:val="left"/>
        <w:textAlignment w:val="center"/>
      </w:pPr>
      <w:r>
        <w:t>要结合句意和句子结构分析。句意：鱼看见我的钓饵，好像（掉到水里的）尘埃或聚集的泡沫（一样自然），吞食它不会怀疑的。“鱼见臣之钩饵”是个完整的句子，“犹沉埃聚沫”是对钩饵的形容，“吞之不疑”是结果。故断为：鱼见臣之钩饵/犹沉埃聚沫/吞之不疑；</w:t>
      </w:r>
    </w:p>
    <w:p>
      <w:pPr>
        <w:shd w:val="clear" w:color="auto" w:fill="FFFFFF"/>
        <w:spacing w:line="360" w:lineRule="auto"/>
        <w:jc w:val="left"/>
        <w:textAlignment w:val="center"/>
      </w:pPr>
      <w:r>
        <w:t>故选B。</w:t>
      </w:r>
    </w:p>
    <w:p>
      <w:pPr>
        <w:shd w:val="clear" w:color="auto" w:fill="FFFFFF"/>
        <w:spacing w:line="360" w:lineRule="auto"/>
        <w:jc w:val="left"/>
        <w:textAlignment w:val="center"/>
      </w:pPr>
    </w:p>
    <w:p>
      <w:pPr>
        <w:shd w:val="clear" w:color="auto" w:fill="FFFFFF"/>
        <w:spacing w:line="360" w:lineRule="auto"/>
        <w:jc w:val="left"/>
        <w:textAlignment w:val="center"/>
      </w:pPr>
      <w:r>
        <w:t>（3）本题考查文言句子翻译。注意重点词：</w:t>
      </w:r>
    </w:p>
    <w:p>
      <w:pPr>
        <w:shd w:val="clear" w:color="auto" w:fill="FFFFFF"/>
        <w:spacing w:line="360" w:lineRule="auto"/>
        <w:jc w:val="left"/>
        <w:textAlignment w:val="center"/>
      </w:pPr>
      <w:r>
        <w:t>①域民：使百姓在一定的范围内定居。域：地域，用作动词。封疆：疆界。固国：巩固国防。固，使……巩固。威天下：威慑天下。兵革：兵器和皮革制战甲，泛指军事装备。</w:t>
      </w:r>
    </w:p>
    <w:p>
      <w:pPr>
        <w:shd w:val="clear" w:color="auto" w:fill="FFFFFF"/>
        <w:spacing w:line="360" w:lineRule="auto"/>
        <w:jc w:val="left"/>
        <w:textAlignment w:val="center"/>
      </w:pPr>
      <w:r>
        <w:t>②闻：听说。异：感到惊异。召：召见。</w:t>
      </w:r>
    </w:p>
    <w:p>
      <w:pPr>
        <w:shd w:val="clear" w:color="auto" w:fill="FFFFFF"/>
        <w:spacing w:line="360" w:lineRule="auto"/>
        <w:jc w:val="left"/>
        <w:textAlignment w:val="center"/>
      </w:pPr>
      <w:r>
        <w:t>（4）本题考查内容理解概括。</w:t>
      </w:r>
    </w:p>
    <w:p>
      <w:pPr>
        <w:shd w:val="clear" w:color="auto" w:fill="FFFFFF"/>
        <w:spacing w:line="360" w:lineRule="auto"/>
        <w:jc w:val="left"/>
        <w:textAlignment w:val="center"/>
      </w:pPr>
      <w:r>
        <w:t>甲文“以天下之所顺，攻亲戚之所畔，故君子有不战，战必胜矣”可知，孟子认为“治国之道”在于施仁政于民，就能赢得民心，得到老百姓的拥护，战争就能取得胜利。</w:t>
      </w:r>
    </w:p>
    <w:p>
      <w:pPr>
        <w:shd w:val="clear" w:color="auto" w:fill="FFFFFF"/>
        <w:spacing w:line="360" w:lineRule="auto"/>
        <w:jc w:val="left"/>
        <w:textAlignment w:val="center"/>
      </w:pPr>
      <w:r>
        <w:t>乙文詹何用钓鱼之法劝谏楚王治国之道。詹何钓鱼工具很简单，钓饵普通，但收获颇丰，原因是他用心专一、用力均匀，借此类比治国之道如同钓鱼，要用心专一、用力均衡，“则天下可运于一握”，即整个国家尽在掌握。</w:t>
      </w:r>
    </w:p>
    <w:p>
      <w:pPr>
        <w:shd w:val="clear" w:color="auto" w:fill="FFFFFF"/>
        <w:spacing w:line="360" w:lineRule="auto"/>
        <w:jc w:val="left"/>
        <w:textAlignment w:val="center"/>
      </w:pPr>
      <w:r>
        <w:t>【点睛】参考译文</w:t>
      </w:r>
    </w:p>
    <w:p>
      <w:pPr>
        <w:shd w:val="clear" w:color="auto" w:fill="FFFFFF"/>
        <w:spacing w:line="360" w:lineRule="auto"/>
        <w:jc w:val="center"/>
        <w:textAlignment w:val="center"/>
      </w:pPr>
      <w:r>
        <w:t>[甲]</w:t>
      </w:r>
    </w:p>
    <w:p>
      <w:pPr>
        <w:shd w:val="clear" w:color="auto" w:fill="FFFFFF"/>
        <w:spacing w:line="360" w:lineRule="auto"/>
        <w:ind w:firstLine="420"/>
        <w:jc w:val="left"/>
        <w:textAlignment w:val="center"/>
      </w:pPr>
      <w:r>
        <w:t>有利于作战的天气、时令，比不上有利于作战的地理形势；有利于作战的地理形势，比不上作战中的人心所向、内部团结。一座方圆三里的小城，有方圆七里的外城，四面包围起来攻打它，却不能取胜。采用四面包围的方式攻城，一定是得到有利于作战的天气、时令了，可是不能取胜，这（是）有利于作战的天气时令不如有利于作战的地理形势。城墙并不是不高啊，护城河并不是不深呀，武器装备也并不是不精良，粮食供给也并不是不充足啊，但是，守城一方还是弃城而逃，这是因为作战的地理形势再好，也比不上人心所向、内部团结啊。所以说，使人民定居下来而不迁到别的地方去，不能靠疆域的边界，巩固国防不能靠山河的险要，震慑天下不能靠武器的锐利。能行“仁政”的君王，帮助支持他的人就多，不施行“仁政”的君主，支持帮助他的人就少。支持帮助他的人少到了极点，连内外亲属也会背叛他；支持帮助他的人多到了极点，天下所有人都会归顺他。凭着天下人都归顺他的条件，去攻打那连亲属都反对背叛的君王。所以，能行仁政的君主不战则已，战就一定能胜利。</w:t>
      </w:r>
    </w:p>
    <w:p>
      <w:pPr>
        <w:shd w:val="clear" w:color="auto" w:fill="FFFFFF"/>
        <w:spacing w:line="360" w:lineRule="auto"/>
        <w:jc w:val="center"/>
        <w:textAlignment w:val="center"/>
      </w:pPr>
      <w:r>
        <w:t>[乙]</w:t>
      </w:r>
    </w:p>
    <w:p>
      <w:pPr>
        <w:shd w:val="clear" w:color="auto" w:fill="FFFFFF"/>
        <w:spacing w:line="360" w:lineRule="auto"/>
        <w:ind w:firstLine="420"/>
        <w:jc w:val="left"/>
        <w:textAlignment w:val="center"/>
      </w:pPr>
      <w:r>
        <w:t>詹何用单股的蚕丝做钓线，用芒刺做钩，用细小的竹子做钓竿，将一粒饭剖为两半来做钓饵，在有百仞深、流水湍急的深渊之中钓到（一条）可以装满一辆车的鱼，钓丝还不断，钓钩没有被扯直，钓竿没有被拉弯。楚国的国王听说了觉得很惊异，就把他叫来问他原因。</w:t>
      </w:r>
    </w:p>
    <w:p>
      <w:pPr>
        <w:shd w:val="clear" w:color="auto" w:fill="FFFFFF"/>
        <w:spacing w:line="360" w:lineRule="auto"/>
        <w:ind w:firstLine="420"/>
        <w:jc w:val="left"/>
        <w:textAlignment w:val="center"/>
      </w:pPr>
      <w:r>
        <w:t>詹何说：“曾经听我曾经当过大夫的父亲说过，蒲且子射箭啊，曾经用很弱的弓、很纤细的丝绳，顺着风一射，一箭在云端射到两只黄鹂，（因为）用心专一，用力均匀的原因啊。我按照他的这种做法，仿效着学习钓鱼，五年才完全弄懂其中的道理。现在我在河边持竿钓鱼时，心中不思虑杂事，只想鱼，丢线沉钩，手上用力均匀，外物没有能扰乱（我的心神）。鱼看见我的钓饵，好像（掉到水里的）尘埃或聚集的泡沫（一样自然），吞食它不会怀疑的。所以我能以弱制强，以轻御重啊。大王您治理国家如果可以这样，那么天下的事就可以一手应付了，还能有什么对付不了的吗？”</w:t>
      </w:r>
    </w:p>
    <w:p>
      <w:pPr>
        <w:shd w:val="clear" w:color="auto" w:fill="FFFFFF"/>
        <w:spacing w:line="360" w:lineRule="auto"/>
        <w:ind w:firstLine="420"/>
        <w:jc w:val="left"/>
        <w:textAlignment w:val="center"/>
      </w:pPr>
      <w:r>
        <w:t>楚王说：“说得好。”</w:t>
      </w:r>
    </w:p>
    <w:p>
      <w:pPr>
        <w:shd w:val="clear" w:color="auto" w:fill="FFFFFF"/>
        <w:spacing w:line="360" w:lineRule="auto"/>
        <w:jc w:val="left"/>
        <w:textAlignment w:val="center"/>
      </w:pPr>
      <w:r>
        <w:t>6．(1)A</w:t>
      </w:r>
    </w:p>
    <w:p>
      <w:pPr>
        <w:shd w:val="clear" w:color="auto" w:fill="FFFFFF"/>
        <w:spacing w:line="360" w:lineRule="auto"/>
        <w:jc w:val="left"/>
        <w:textAlignment w:val="center"/>
      </w:pPr>
      <w:r>
        <w:t>(2)①堆叠不自然，胶粘处突兀。②与树木亭子不相称。</w:t>
      </w:r>
    </w:p>
    <w:p>
      <w:pPr>
        <w:shd w:val="clear" w:color="auto" w:fill="FFFFFF"/>
        <w:spacing w:line="360" w:lineRule="auto"/>
        <w:jc w:val="left"/>
        <w:textAlignment w:val="center"/>
      </w:pPr>
      <w:r>
        <w:t>(3)     “有味”指的是有意思、有趣味，让读者想象将自己缩为老鼠才能感受假山的意趣语言生动幽默。     运用假设，让读者代人想象；同时以“小人国”为喻生动形象地表现人们爬假山时的真实感受。</w:t>
      </w:r>
    </w:p>
    <w:p>
      <w:pPr>
        <w:shd w:val="clear" w:color="auto" w:fill="FFFFFF"/>
        <w:spacing w:line="360" w:lineRule="auto"/>
        <w:jc w:val="left"/>
        <w:textAlignment w:val="center"/>
      </w:pPr>
      <w:r>
        <w:t>(4)①细致观察假山的石块堆叠；②从整体观察假山与周围景物的关系；③对比花墙与丛树，观察假山的障蔽作用；④代人体验攀爬假山的感受与所见。</w:t>
      </w:r>
    </w:p>
    <w:p>
      <w:pPr>
        <w:shd w:val="clear" w:color="auto" w:fill="FFFFFF"/>
        <w:spacing w:line="360" w:lineRule="auto"/>
        <w:jc w:val="left"/>
        <w:textAlignment w:val="center"/>
      </w:pPr>
      <w:r>
        <w:t>(5)矛盾。选文整体上对假山持否定态度，即便认同假山的障蔽作用，也说障蔽未必只有假山可用。而《苏州园林》中，作者对园林中造假山给予了充分的肯定。</w:t>
      </w:r>
    </w:p>
    <w:p>
      <w:pPr>
        <w:shd w:val="clear" w:color="auto" w:fill="FFFFFF"/>
        <w:spacing w:line="360" w:lineRule="auto"/>
        <w:jc w:val="left"/>
        <w:textAlignment w:val="center"/>
      </w:pPr>
    </w:p>
    <w:p>
      <w:pPr>
        <w:shd w:val="clear" w:color="auto" w:fill="FFFFFF"/>
        <w:spacing w:line="360" w:lineRule="auto"/>
        <w:jc w:val="left"/>
        <w:textAlignment w:val="center"/>
      </w:pPr>
      <w:r>
        <w:t>【详解】（1）本题考查理解材料内容。</w:t>
      </w:r>
    </w:p>
    <w:p>
      <w:pPr>
        <w:shd w:val="clear" w:color="auto" w:fill="FFFFFF"/>
        <w:spacing w:line="360" w:lineRule="auto"/>
        <w:jc w:val="left"/>
        <w:textAlignment w:val="center"/>
      </w:pPr>
      <w:r>
        <w:t>A.结合第④段“在园林建筑上，花墙极受重视，也因为它的障蔽作用。墙上砌成各式名样的镂空图案，透着光，约略看得见隔墙的景物。这种‘隔而不隔’的手法，假若使用得适当，比堆假山作障蔽更有意思”可知，“远不及假山的效果与重视程度”错误；</w:t>
      </w:r>
    </w:p>
    <w:p>
      <w:pPr>
        <w:shd w:val="clear" w:color="auto" w:fill="FFFFFF"/>
        <w:spacing w:line="360" w:lineRule="auto"/>
        <w:jc w:val="left"/>
        <w:textAlignment w:val="center"/>
      </w:pPr>
      <w:r>
        <w:t>故选A。</w:t>
      </w:r>
    </w:p>
    <w:p>
      <w:pPr>
        <w:shd w:val="clear" w:color="auto" w:fill="FFFFFF"/>
        <w:spacing w:line="360" w:lineRule="auto"/>
        <w:jc w:val="left"/>
        <w:textAlignment w:val="center"/>
      </w:pPr>
      <w:r>
        <w:t>（2）本题考查理解材料内容。</w:t>
      </w:r>
    </w:p>
    <w:p>
      <w:pPr>
        <w:shd w:val="clear" w:color="auto" w:fill="FFFFFF"/>
        <w:spacing w:line="360" w:lineRule="auto"/>
        <w:jc w:val="left"/>
        <w:textAlignment w:val="center"/>
      </w:pPr>
      <w:r>
        <w:t>结合第②段“石块堆叠起来，高高低低，凹凹凸凸，单说阳光照在上面、明一块，暗一块，看去总觉得不顺眼。石块与石块的胶粘处不能不显出一些痕迹，旧了的还好，一道道僵白色真令人难受，只觉得是不知哪一个石匠把他的石料寄存在这里罢了”可知，堆叠不自然，胶粘处突兀。</w:t>
      </w:r>
    </w:p>
    <w:p>
      <w:pPr>
        <w:shd w:val="clear" w:color="auto" w:fill="FFFFFF"/>
        <w:spacing w:line="360" w:lineRule="auto"/>
        <w:jc w:val="left"/>
        <w:textAlignment w:val="center"/>
      </w:pPr>
      <w:r>
        <w:t>结合第③段“假山上大都种树木，盖亭子。往往整个假山都在树木的荫蔽之下，而株数并不多，可以围坐几个人，一座亭于镇压着整个所谓‘山峰’也是常有的事。这就显得非常不相称。你着眼在山一方面，如果着眼在树木和亭子一方面，山又未免小得可笑了。假山上长着大树、盖着字子，只使人觉得是大树长在乱石堆上，亭子盖在乱石堆上而已”可知，与树木亭子不相称。</w:t>
      </w:r>
    </w:p>
    <w:p>
      <w:pPr>
        <w:shd w:val="clear" w:color="auto" w:fill="FFFFFF"/>
        <w:spacing w:line="360" w:lineRule="auto"/>
        <w:jc w:val="left"/>
        <w:textAlignment w:val="center"/>
      </w:pPr>
      <w:r>
        <w:t>（3）①考查炼字。在理解本义的基础上理解其语境义，“有味”指的是有意思、有趣味，结合“遇见一些峭壁悬崖，你得设想自己缩到一只老鼠”可知，生动形象地写出了让读者想象将自己缩为老鼠才能感受假山的意趣。</w:t>
      </w:r>
    </w:p>
    <w:p>
      <w:pPr>
        <w:shd w:val="clear" w:color="auto" w:fill="FFFFFF"/>
        <w:spacing w:line="360" w:lineRule="auto"/>
        <w:jc w:val="left"/>
        <w:textAlignment w:val="center"/>
      </w:pPr>
      <w:r>
        <w:t>②考查赏析句子。“如果……，那就……”运用假设，让读者代人想象；“你在假山上爬来爬去”“就像走进了小人国一般”，以“小人国”为喻生动形象地表现人们爬假山时的真实感受。</w:t>
      </w:r>
    </w:p>
    <w:p>
      <w:pPr>
        <w:shd w:val="clear" w:color="auto" w:fill="FFFFFF"/>
        <w:spacing w:line="360" w:lineRule="auto"/>
        <w:jc w:val="left"/>
        <w:textAlignment w:val="center"/>
      </w:pPr>
      <w:r>
        <w:t>（4）本题考查理解材料内容。第②段写他细致观察假山的石块堆叠；第③段写他从整体观察假山与周围景物的关系；第④⑤段写他对比花墙与丛树，观察假山的障蔽作用；第⑥段写代人体验攀爬假山的感受与所见。</w:t>
      </w:r>
    </w:p>
    <w:p>
      <w:pPr>
        <w:shd w:val="clear" w:color="auto" w:fill="FFFFFF"/>
        <w:spacing w:line="360" w:lineRule="auto"/>
        <w:jc w:val="left"/>
        <w:textAlignment w:val="center"/>
      </w:pPr>
      <w:r>
        <w:t>（5）本题考查的是课内外本文的比较阅读。这道题是主观题，回答问题先阐述你的观点，然后再进行分析。</w:t>
      </w:r>
    </w:p>
    <w:p>
      <w:pPr>
        <w:shd w:val="clear" w:color="auto" w:fill="FFFFFF"/>
        <w:spacing w:line="360" w:lineRule="auto"/>
        <w:jc w:val="left"/>
        <w:textAlignment w:val="center"/>
      </w:pPr>
      <w:r>
        <w:t>本文中，第①段“假山实在算不得一件好看的东西”，第④段“可见假山的障蔽作用确有它的价值，然而障蔽不一定要用假山”这些语句可以看出作者对假山是持否定态度的。而《苏州园林》中“假山的堆叠可以说是一项艺术而不仅是技术”“才能使游览者远望的时候仿佛观赏宋元工笔云山或者倪云林的小品，攀登的时候忘却苏州城市，只觉得在山间”对假山给予了充分的肯定与赞美。因此，二者是矛盾的。</w:t>
      </w:r>
    </w:p>
    <w:p>
      <w:pPr>
        <w:shd w:val="clear" w:color="auto" w:fill="FFFFFF"/>
        <w:spacing w:line="360" w:lineRule="auto"/>
        <w:jc w:val="left"/>
        <w:textAlignment w:val="center"/>
      </w:pPr>
      <w:r>
        <w:t>7．(1)B</w:t>
      </w:r>
    </w:p>
    <w:p>
      <w:pPr>
        <w:shd w:val="clear" w:color="auto" w:fill="FFFFFF"/>
        <w:spacing w:line="360" w:lineRule="auto"/>
        <w:jc w:val="left"/>
        <w:textAlignment w:val="center"/>
      </w:pPr>
      <w:r>
        <w:t>(2)作者首先客观分析古镇游走热的原因，其次肯定了商业化对古镇所起的作用，接着强调过度商业化会对古镇带来的不良影响。</w:t>
      </w:r>
    </w:p>
    <w:p>
      <w:pPr>
        <w:shd w:val="clear" w:color="auto" w:fill="FFFFFF"/>
        <w:spacing w:line="360" w:lineRule="auto"/>
        <w:jc w:val="left"/>
        <w:textAlignment w:val="center"/>
      </w:pPr>
      <w:r>
        <w:t>(3)避免过度商业化，平衡开发与传承保护；充分发掘古镇历史文化资源，打造特色产品；留住当地居民，呈现真实生活场景，提升古镇魅力；倾听年轻人的意见，了解年轻游客的内心需求。</w:t>
      </w:r>
    </w:p>
    <w:p>
      <w:pPr>
        <w:shd w:val="clear" w:color="auto" w:fill="FFFFFF"/>
        <w:spacing w:line="360" w:lineRule="auto"/>
        <w:jc w:val="left"/>
        <w:textAlignment w:val="center"/>
      </w:pPr>
    </w:p>
    <w:p>
      <w:pPr>
        <w:shd w:val="clear" w:color="auto" w:fill="FFFFFF"/>
        <w:spacing w:line="360" w:lineRule="auto"/>
        <w:jc w:val="left"/>
        <w:textAlignment w:val="center"/>
      </w:pPr>
      <w:r>
        <w:t>【详解】（1）本题考查文章内容理解分析。</w:t>
      </w:r>
    </w:p>
    <w:p>
      <w:pPr>
        <w:shd w:val="clear" w:color="auto" w:fill="FFFFFF"/>
        <w:spacing w:line="360" w:lineRule="auto"/>
        <w:jc w:val="left"/>
        <w:textAlignment w:val="center"/>
      </w:pPr>
      <w:r>
        <w:t>B．结合第⑤段“另一方面，在吸引商家、游客走进来的同时，更要确保当地土生土长的居民能留下来”分析，选项“政府应当组织当地居民整体搬迁”错误。</w:t>
      </w:r>
    </w:p>
    <w:p>
      <w:pPr>
        <w:shd w:val="clear" w:color="auto" w:fill="FFFFFF"/>
        <w:spacing w:line="360" w:lineRule="auto"/>
        <w:jc w:val="left"/>
        <w:textAlignment w:val="center"/>
      </w:pPr>
      <w:r>
        <w:t>故选B。</w:t>
      </w:r>
    </w:p>
    <w:p>
      <w:pPr>
        <w:shd w:val="clear" w:color="auto" w:fill="FFFFFF"/>
        <w:spacing w:line="360" w:lineRule="auto"/>
        <w:jc w:val="left"/>
        <w:textAlignment w:val="center"/>
      </w:pPr>
      <w:r>
        <w:t>（2）本题考查段落思路分析。</w:t>
      </w:r>
    </w:p>
    <w:p>
      <w:pPr>
        <w:shd w:val="clear" w:color="auto" w:fill="FFFFFF"/>
        <w:spacing w:line="360" w:lineRule="auto"/>
        <w:jc w:val="left"/>
        <w:textAlignment w:val="center"/>
      </w:pPr>
      <w:r>
        <w:t>结合第②段“古镇游之所以一度走热，得益于古镇自身的历史文化魅力，也有赖于对古镇的商业开发”分析，作者首先客观分析古镇游走热的原因。结合“如果不是商业化，很多古镇依然可能是养在深闺人未识，不说造福当地居民，可能就连自身的生存与传承都会成为问题，最终随着时间的流逝消失于历史的长河之中”分析，其次肯定了商业化对古镇所起的作用。结合“但必须要警福的是，当下对于古镇的过度商业化……在古镇几乎再也无法感受到专属当地的文化与生活气息”分析，接着强调过度商业化会对古镇带来的不良影响。</w:t>
      </w:r>
    </w:p>
    <w:p>
      <w:pPr>
        <w:shd w:val="clear" w:color="auto" w:fill="FFFFFF"/>
        <w:spacing w:line="360" w:lineRule="auto"/>
        <w:jc w:val="left"/>
        <w:textAlignment w:val="center"/>
      </w:pPr>
      <w:r>
        <w:t>（3）本题考查文章内容概括。</w:t>
      </w:r>
    </w:p>
    <w:p>
      <w:pPr>
        <w:shd w:val="clear" w:color="auto" w:fill="FFFFFF"/>
        <w:spacing w:line="360" w:lineRule="auto"/>
        <w:jc w:val="left"/>
        <w:textAlignment w:val="center"/>
      </w:pPr>
      <w:r>
        <w:t>结合第③段“古镇要想重获年轻人青睐，避免过度商业化是基本前提。当地政府部门必须在商业开发和古镇传承保护之间搞好平衡，有时甚至要懂得牺牲一部分商业利益”，概括为：避免过度商业化，平衡开发与传承保护；</w:t>
      </w:r>
    </w:p>
    <w:p>
      <w:pPr>
        <w:shd w:val="clear" w:color="auto" w:fill="FFFFFF"/>
        <w:spacing w:line="360" w:lineRule="auto"/>
        <w:jc w:val="left"/>
        <w:textAlignment w:val="center"/>
      </w:pPr>
      <w:r>
        <w:t>结合第④段“一方面，要充分发掘古镇的历史、文化资源，并有针对性地进行二次开发创作，突出古镇的文史特色，走差异化路线，打造专属的古镇游特色产品”，概括为：充分发掘古镇历史文化资源，打造特色产品。</w:t>
      </w:r>
    </w:p>
    <w:p>
      <w:pPr>
        <w:shd w:val="clear" w:color="auto" w:fill="FFFFFF"/>
        <w:spacing w:line="360" w:lineRule="auto"/>
        <w:jc w:val="left"/>
        <w:textAlignment w:val="center"/>
      </w:pPr>
      <w:r>
        <w:t>结合第⑤段“另一方面，在吸引商家、游客走进来的同时，更要确保当地土生土长的居民能留下来。古镇游既要见历史见文化，更要见人见场景。古镇的魅力要靠各种文化景观来展现，但更需要当地人和他们最真实的生活场景作支撑”，概括为：留住当地居民，呈现真实生活场景，提升古镇魅力；</w:t>
      </w:r>
    </w:p>
    <w:p>
      <w:pPr>
        <w:shd w:val="clear" w:color="auto" w:fill="FFFFFF"/>
        <w:spacing w:line="360" w:lineRule="auto"/>
        <w:jc w:val="left"/>
        <w:textAlignment w:val="center"/>
      </w:pPr>
      <w:r>
        <w:t>结合第⑥段“处于转型升级阶段的古镇，要想重获年轻人的青睐，可能真得听听他们的意见”，概括为：倾听年轻人的意见，了解年轻游客的内心需求。</w:t>
      </w:r>
    </w:p>
    <w:p>
      <w:pPr>
        <w:shd w:val="clear" w:color="auto" w:fill="FFFFFF"/>
        <w:spacing w:line="360" w:lineRule="auto"/>
        <w:jc w:val="left"/>
        <w:textAlignment w:val="center"/>
      </w:pPr>
      <w:r>
        <w:t>8．(1)B</w:t>
      </w:r>
    </w:p>
    <w:p>
      <w:pPr>
        <w:shd w:val="clear" w:color="auto" w:fill="FFFFFF"/>
        <w:spacing w:line="360" w:lineRule="auto"/>
        <w:jc w:val="left"/>
        <w:textAlignment w:val="center"/>
      </w:pPr>
      <w:r>
        <w:t>(2)示例：因为刻骨，所以铭心。</w:t>
      </w:r>
    </w:p>
    <w:p>
      <w:pPr>
        <w:shd w:val="clear" w:color="auto" w:fill="FFFFFF"/>
        <w:spacing w:line="360" w:lineRule="auto"/>
        <w:jc w:val="left"/>
        <w:textAlignment w:val="center"/>
      </w:pPr>
      <w:r>
        <w:t>(3)示例：讲述全人类共情的中国故事、设计吸引人的海报文案、日常化的主题阐释。</w:t>
      </w:r>
    </w:p>
    <w:p>
      <w:pPr>
        <w:shd w:val="clear" w:color="auto" w:fill="FFFFFF"/>
        <w:spacing w:line="360" w:lineRule="auto"/>
        <w:jc w:val="left"/>
        <w:textAlignment w:val="center"/>
      </w:pPr>
    </w:p>
    <w:p>
      <w:pPr>
        <w:shd w:val="clear" w:color="auto" w:fill="FFFFFF"/>
        <w:spacing w:line="360" w:lineRule="auto"/>
        <w:jc w:val="left"/>
        <w:textAlignment w:val="center"/>
      </w:pPr>
      <w:r>
        <w:t>【详解】（1）本题考查材料的理解与分析。</w:t>
      </w:r>
    </w:p>
    <w:p>
      <w:pPr>
        <w:shd w:val="clear" w:color="auto" w:fill="FFFFFF"/>
        <w:spacing w:line="360" w:lineRule="auto"/>
        <w:jc w:val="left"/>
        <w:textAlignment w:val="center"/>
      </w:pPr>
      <w:r>
        <w:t>B.根据材料四可知，“具有交互性的传播方式”“提供更强互动性”不是成功“出圈”的唯一原因；且联系材料四结尾段“我特别喜欢这种具有交互性的传播方式：可以借助弹幕抒发情感，还可以二度加工文本，配上音乐或歌词”可知，本项“各年龄的观众”于文中无据；</w:t>
      </w:r>
    </w:p>
    <w:p>
      <w:pPr>
        <w:shd w:val="clear" w:color="auto" w:fill="FFFFFF"/>
        <w:spacing w:line="360" w:lineRule="auto"/>
        <w:jc w:val="left"/>
        <w:textAlignment w:val="center"/>
      </w:pPr>
      <w:r>
        <w:t>故选B。</w:t>
      </w:r>
    </w:p>
    <w:p>
      <w:pPr>
        <w:shd w:val="clear" w:color="auto" w:fill="FFFFFF"/>
        <w:spacing w:line="360" w:lineRule="auto"/>
        <w:jc w:val="left"/>
        <w:textAlignment w:val="center"/>
      </w:pPr>
      <w:r>
        <w:t>（2）本题考查文案设计。</w:t>
      </w:r>
    </w:p>
    <w:p>
      <w:pPr>
        <w:shd w:val="clear" w:color="auto" w:fill="FFFFFF"/>
        <w:spacing w:line="360" w:lineRule="auto"/>
        <w:jc w:val="left"/>
        <w:textAlignment w:val="center"/>
      </w:pPr>
      <w:r>
        <w:t>仿照两个示例，用简短的句子为甲骨文写个介绍语即可。甲骨文是刻在龟甲、兽骨上的文字，是中国最早的文字，可以据此拟写“因为刻骨，所以铭心”“汉字源头，中国文化之根”等。</w:t>
      </w:r>
    </w:p>
    <w:p>
      <w:pPr>
        <w:shd w:val="clear" w:color="auto" w:fill="FFFFFF"/>
        <w:spacing w:line="360" w:lineRule="auto"/>
        <w:jc w:val="left"/>
        <w:textAlignment w:val="center"/>
      </w:pPr>
      <w:r>
        <w:t>（3）本题考查材料内容概括。</w:t>
      </w:r>
    </w:p>
    <w:p>
      <w:pPr>
        <w:shd w:val="clear" w:color="auto" w:fill="FFFFFF"/>
        <w:spacing w:line="360" w:lineRule="auto"/>
        <w:jc w:val="left"/>
        <w:textAlignment w:val="center"/>
      </w:pPr>
      <w:r>
        <w:t>《中国梦365个故事》《征程》等迎接党的二十大专题纪录片收视率高的原因，根据材料四中的“题材贴近日常，或直接记录年轻人的生活方式，容易使我们产生情感共鸣”“叙事节奏明快生动，同时运用简笔动漫、‘拟人’俏皮话等元素”“讲述言简意赅，像这样网生化的叙事风格更符合我们当下的生活表达”“还可以二度加工文本，制作成说唱片段在网络上传播”等内容概括作答即可。</w:t>
      </w:r>
    </w:p>
    <w:p>
      <w:pPr>
        <w:shd w:val="clear" w:color="auto" w:fill="FFFFFF"/>
        <w:spacing w:line="360" w:lineRule="auto"/>
        <w:jc w:val="left"/>
        <w:textAlignment w:val="center"/>
      </w:pPr>
      <w:r>
        <w:t>9．例文一：</w:t>
      </w:r>
    </w:p>
    <w:p>
      <w:pPr>
        <w:shd w:val="clear" w:color="auto" w:fill="FFFFFF"/>
        <w:spacing w:line="360" w:lineRule="auto"/>
        <w:jc w:val="center"/>
        <w:textAlignment w:val="center"/>
      </w:pPr>
      <w:r>
        <w:t>兵马俑</w:t>
      </w:r>
    </w:p>
    <w:p>
      <w:pPr>
        <w:shd w:val="clear" w:color="auto" w:fill="FFFFFF"/>
        <w:spacing w:line="360" w:lineRule="auto"/>
        <w:ind w:firstLine="420"/>
        <w:jc w:val="left"/>
        <w:textAlignment w:val="center"/>
      </w:pPr>
      <w:r>
        <w:t>我早已听闻秦始皇兵马俑的雄伟和壮观，但是不亲临其境还是难以体会到这种叹为观止的壮丽。</w:t>
      </w:r>
    </w:p>
    <w:p>
      <w:pPr>
        <w:shd w:val="clear" w:color="auto" w:fill="FFFFFF"/>
        <w:spacing w:line="360" w:lineRule="auto"/>
        <w:ind w:firstLine="420"/>
        <w:jc w:val="left"/>
        <w:textAlignment w:val="center"/>
      </w:pPr>
      <w:r>
        <w:t>我刚刚迈进一号坑，就被惊呆了：面前是一个长一公里，宽半公里的长方形大坑，坑的四条边都被栅栏围上了，栅栏的另一边是一条两米宽的供游客参观的小路。我抬眼往上望去，这里简直就像一个巨型的蔬菜大棚，房顶好像是用一条条钢筋编织而成的，上面还盖上了猩红色的钢板，近十条类似施工用的铁架子把房顶分割成了10块儿，每一块儿都有一个可以透进阳光的长方形小洞，温暖的阳光从中斜斜的射了进来，照亮了位于坑底的兵马俑。</w:t>
      </w:r>
    </w:p>
    <w:p>
      <w:pPr>
        <w:shd w:val="clear" w:color="auto" w:fill="FFFFFF"/>
        <w:spacing w:line="360" w:lineRule="auto"/>
        <w:ind w:firstLine="420"/>
        <w:jc w:val="left"/>
        <w:textAlignment w:val="center"/>
      </w:pPr>
      <w:r>
        <w:t>兵马俑不愧为世界八大奇迹之一，瞧。一排排兵马俑昂着胸，挺着胸，一看就是外经沙场，重任在肩。骑兵俑们身穿短甲，披着铠甲，拿着长矛，好像随时准备上马冲杀；将军俑们个个精神饱满，好像对可怕的战争露出了胜利的笑脸；武士俑们披着铠甲，手握武器，显露出英勇善战的镇静。站在高处鸟瞰，一批批秦兵马俑形成了一支浩大的队伍。</w:t>
      </w:r>
    </w:p>
    <w:p>
      <w:pPr>
        <w:shd w:val="clear" w:color="auto" w:fill="FFFFFF"/>
        <w:spacing w:line="360" w:lineRule="auto"/>
        <w:ind w:firstLine="420"/>
        <w:jc w:val="left"/>
        <w:textAlignment w:val="center"/>
      </w:pPr>
      <w:r>
        <w:t>看，那边的兵马俑相貌各异：有的沉稳刚毅，有的英勇果敢，有的慈善含笑，有的凶神恶煞，可真是栩栩如生啊！那些穿窄袖战袍外套，披挂齐腰短甲，脚登紧带兽皮鞋，头戴防风帽的，显然是些机警的骑兵。还有的身穿胡服，外着铠甲，头带软帽，足登短靴，一手牵马一手提弓的骑士；有头带长冠，两臂前伸，双手握髻，技术熟练的御手；有头戴长冠，穿战袍，着长甲，手执无钩的下级指挥官；有头戴鶡冠，身着彩色鱼鳞甲，双手扶剑，气度非凡的将军。</w:t>
      </w:r>
    </w:p>
    <w:p>
      <w:pPr>
        <w:shd w:val="clear" w:color="auto" w:fill="FFFFFF"/>
        <w:spacing w:line="360" w:lineRule="auto"/>
        <w:ind w:firstLine="420"/>
        <w:jc w:val="left"/>
        <w:textAlignment w:val="center"/>
      </w:pPr>
      <w:r>
        <w:t>这儿还有一些陶马。它的大小跟真马差不多，匹匹都形体健壮，肌肉丰满。看它那跃跃欲试的样子，好像一声令下，就会撒开四蹄，腾空而起，踏上征程哩……</w:t>
      </w:r>
    </w:p>
    <w:p>
      <w:pPr>
        <w:shd w:val="clear" w:color="auto" w:fill="FFFFFF"/>
        <w:spacing w:line="360" w:lineRule="auto"/>
        <w:ind w:firstLine="420"/>
        <w:jc w:val="left"/>
        <w:textAlignment w:val="center"/>
      </w:pPr>
      <w:r>
        <w:t>兵马俑真不愧是世界第八大奇迹，令我赞不绝口！</w:t>
      </w:r>
    </w:p>
    <w:p>
      <w:pPr>
        <w:shd w:val="clear" w:color="auto" w:fill="FFFFFF"/>
        <w:spacing w:line="360" w:lineRule="auto"/>
        <w:jc w:val="left"/>
        <w:textAlignment w:val="center"/>
      </w:pPr>
      <w:r>
        <w:t>例文二：</w:t>
      </w:r>
    </w:p>
    <w:p>
      <w:pPr>
        <w:shd w:val="clear" w:color="auto" w:fill="FFFFFF"/>
        <w:spacing w:line="360" w:lineRule="auto"/>
        <w:jc w:val="center"/>
        <w:textAlignment w:val="center"/>
      </w:pPr>
      <w:r>
        <w:t>参观博物馆</w:t>
      </w:r>
    </w:p>
    <w:p>
      <w:pPr>
        <w:shd w:val="clear" w:color="auto" w:fill="FFFFFF"/>
        <w:spacing w:line="360" w:lineRule="auto"/>
        <w:ind w:firstLine="420"/>
        <w:jc w:val="left"/>
        <w:textAlignment w:val="center"/>
      </w:pPr>
      <w:r>
        <w:t>今日午时，学校组织同学们去参观博物馆。忘了是谁说的，想了解一个城市的历史，请去它的博物馆。而这次参观博物馆，也让我增长了不少见识。</w:t>
      </w:r>
    </w:p>
    <w:p>
      <w:pPr>
        <w:shd w:val="clear" w:color="auto" w:fill="FFFFFF"/>
        <w:spacing w:line="360" w:lineRule="auto"/>
        <w:ind w:firstLine="420"/>
        <w:jc w:val="left"/>
        <w:textAlignment w:val="center"/>
      </w:pPr>
      <w:r>
        <w:t>午时一点钟的时候，车子从学校出发，经过几十分钟的车程，最终抵达目的地。一下车，我们就看到了气势宏伟的博物院，呈现的是立方体的结构，简单大方，干净利索。砖瓦的颜色是暗色调，建筑的外表花样独特，很有一种历史的厚重感，像青铜大鼎上刻着的铭文。建筑物周围的景色也很雅致：有水，有桥，有瀑布，还有一块大石。漫步四周，好似到了仙境。而穿过石拱桥，便到了博物馆门前。进入馆内，首先便看见一幅巨大的浮雕，精致宏伟，而我们在浮雕下留影后，便开始参观。</w:t>
      </w:r>
    </w:p>
    <w:p>
      <w:pPr>
        <w:shd w:val="clear" w:color="auto" w:fill="FFFFFF"/>
        <w:spacing w:line="360" w:lineRule="auto"/>
        <w:ind w:firstLine="420"/>
        <w:jc w:val="left"/>
        <w:textAlignment w:val="center"/>
      </w:pPr>
      <w:r>
        <w:t>首先参观了安徽礼貌史的陈列。安徽人类历史可上溯至250多万年前的人字洞遗址，亚欧地区迄今发现最早的人类活动遗存，各地发现的新石器时代文化遗存，里面珍藏很多宝贵文物，如新石器时代的玉鹰，西汉的环形玉龙佩，以及战国时期的铸客大鼎等，个个价值不菲，做工精良。</w:t>
      </w:r>
    </w:p>
    <w:p>
      <w:pPr>
        <w:shd w:val="clear" w:color="auto" w:fill="FFFFFF"/>
        <w:spacing w:line="360" w:lineRule="auto"/>
        <w:ind w:firstLine="420"/>
        <w:jc w:val="left"/>
        <w:textAlignment w:val="center"/>
      </w:pPr>
      <w:r>
        <w:t>然后参观了古代工艺珍品，富丽华贵的金银器，典雅润泽的玉石器，巧夺天工的漆器，工艺独特的铁画，造型别致的竹木牙角器，无不凝聚着古代能工巧匠的心血与才智。其中，我最喜欢的还是北宋的金边玛瑙碗，碗边依稀泛着金光，碗身还带着些斑迹，却丝毫不影响我对它的喜爱。除了金边玛瑙碗，还有木雕李拐像，刻画的也是栩栩如生，浑然天成，令我不禁对雕刻者燃起了敬佩之心。除了工艺珍品，礼貌史的陈列，我们还参观了安徽的文房四宝的陈列。安徽是文房四宝的故乡，自古以“四宝”齐全著称于世，千百年来，安徽生产的选址，徽墨，宣笔，歙砚因制作精良，风格独特而闻名遐迩。宣纸洁白如玉，细薄光滑，经久不脆，有“纸寿千年”的美誉。而徽墨以松烟，油烟为主要燃料，经过多种复杂工艺制成，具有“落墨如漆，万载存真”的特点。宣笔以选料严格，精工细作著称，毛纯耐用，刚柔得中，构成了“尖、齐、圆、健”的独特风格。而歙砚更为中国古代四大名砚之一，歙石坚润，有“涩不留笔，滑不拒墨”的特点，也是这一特点，让它著称于世。</w:t>
      </w:r>
    </w:p>
    <w:p>
      <w:pPr>
        <w:shd w:val="clear" w:color="auto" w:fill="FFFFFF"/>
        <w:spacing w:line="360" w:lineRule="auto"/>
        <w:ind w:firstLine="420"/>
        <w:jc w:val="left"/>
        <w:textAlignment w:val="center"/>
      </w:pPr>
      <w:r>
        <w:t>走出博物院，看着那一块块青砖，它仿佛在向我们诉说着安徽的历史，诉说着安徽的自豪。而经过这次参观，也更让我了解了安徽，了解了这个生我养我的土地。</w:t>
      </w:r>
    </w:p>
    <w:p>
      <w:pPr>
        <w:shd w:val="clear" w:color="auto" w:fill="FFFFFF"/>
        <w:spacing w:line="360" w:lineRule="auto"/>
        <w:jc w:val="left"/>
        <w:textAlignment w:val="center"/>
      </w:pPr>
      <w:r>
        <w:t>例文三：</w:t>
      </w:r>
    </w:p>
    <w:p>
      <w:pPr>
        <w:shd w:val="clear" w:color="auto" w:fill="FFFFFF"/>
        <w:spacing w:line="360" w:lineRule="auto"/>
        <w:jc w:val="center"/>
        <w:textAlignment w:val="center"/>
      </w:pPr>
      <w:r>
        <w:t>我与传统文化</w:t>
      </w:r>
    </w:p>
    <w:p>
      <w:pPr>
        <w:shd w:val="clear" w:color="auto" w:fill="FFFFFF"/>
        <w:spacing w:line="360" w:lineRule="auto"/>
        <w:ind w:firstLine="420"/>
        <w:jc w:val="left"/>
        <w:textAlignment w:val="center"/>
      </w:pPr>
      <w:r>
        <w:t>传统文化，是中华民族的精神瑰宝，是五千年历史长河沉淀的最耀眼的明珠。它们久经打磨而更加韵味悠长。行走在过去和现在，我从地上拾起一颗美丽的珍宝——诗词。</w:t>
      </w:r>
    </w:p>
    <w:p>
      <w:pPr>
        <w:shd w:val="clear" w:color="auto" w:fill="FFFFFF"/>
        <w:spacing w:line="360" w:lineRule="auto"/>
        <w:ind w:firstLine="420"/>
        <w:jc w:val="left"/>
        <w:textAlignment w:val="center"/>
      </w:pPr>
      <w:r>
        <w:t>很小很小的时候，我便在妈妈的影响下接触了唐诗。它们比儿歌更加朗朗上口，比音乐更加婉转动听。手捧一本《唐诗三百首》，我喜欢指尖划过书页上带有淡淡墨香的诗句，喜欢从唇间轻轻吟出两句诗，“春眠不觉晓，处处闻啼鸟”，“两个黄鹂鸣翠柳，一行白鹭上青天”，我与诗词的缘分，大概就是那时结下的。</w:t>
      </w:r>
    </w:p>
    <w:p>
      <w:pPr>
        <w:shd w:val="clear" w:color="auto" w:fill="FFFFFF"/>
        <w:spacing w:line="360" w:lineRule="auto"/>
        <w:ind w:firstLine="420"/>
        <w:jc w:val="left"/>
        <w:textAlignment w:val="center"/>
      </w:pPr>
      <w:r>
        <w:t>现在，我仍然喜欢诗词，那份最初的，纯粹的爱。学业压力渐渐增大，我读诗、写诗的时间少了，我便愈加珍惜地品味我与它一起的时光。</w:t>
      </w:r>
    </w:p>
    <w:p>
      <w:pPr>
        <w:shd w:val="clear" w:color="auto" w:fill="FFFFFF"/>
        <w:spacing w:line="360" w:lineRule="auto"/>
        <w:ind w:firstLine="420"/>
        <w:jc w:val="left"/>
        <w:textAlignment w:val="center"/>
      </w:pPr>
      <w:r>
        <w:t>独坐床边，拿起一本诗词翻阅。比起诗，我更喜欢词，因为律诗虽然工整，但总给我一种束缚感，而且相似的句式与词相比，略显乏味。特别喜欢宋朝女词人李清照的词，婉转柔美，淡淡的，淡淡的，引起千丝万缕的愁绪。“凄凄惨惨戚戚”几个叠字就倾尽心头所有的愁，“载不动，许多愁”，愁重舟轻，舴艋舟都载不动的愁，这痛苦该多大，哀愁该多深啊！李清照的词多是伤感的，这与她的经历密切相关。她国破家亡的悲伤，通过哀婉凄苦的诗句直抵人心。多数时候，我读诗并不完全懂其中之意，但这并不影响我对它的喜爱。像柳永“寒蝉凄切，对长亭晚，骤雨初歇”“执手相看泪眼，竟无语凝噎”，不需多言，一切尽在不言中。对于唐诗，我最喜欢的一是那句“曾经沧海难为水，除却巫山不是云。”虽然后来得知作者的人品与诗句不符不免失望，但对诗本身仍十分喜爱。二是“此情可待成追忆，只是当时已惘然。”这些诗句引起了我内心深处的感动与震撼，又难以言表。或许我与诗词就是这样，一切尽在不言中，心灵的感触胜过了千言万语。</w:t>
      </w:r>
    </w:p>
    <w:p>
      <w:pPr>
        <w:shd w:val="clear" w:color="auto" w:fill="FFFFFF"/>
        <w:spacing w:line="360" w:lineRule="auto"/>
        <w:ind w:firstLine="420"/>
        <w:jc w:val="left"/>
        <w:textAlignment w:val="center"/>
      </w:pPr>
      <w:r>
        <w:t>诗词，是无比美丽动人的，它是一种情感的美丽载体。把它传承下去，不仅仅是这样一种形式的学习，而是学会如何用最美的方式表述内心的情感。我有时有了灵感，便常常写些诗保留下来。往后再看时，回味无穷。我们都应传承这种美好的文化，让它们永久在历史长河中闪耀。</w:t>
      </w:r>
    </w:p>
    <w:p>
      <w:pPr>
        <w:shd w:val="clear" w:color="auto" w:fill="FFFFFF"/>
        <w:spacing w:line="360" w:lineRule="auto"/>
        <w:jc w:val="left"/>
        <w:textAlignment w:val="center"/>
      </w:pPr>
      <w:r>
        <w:t>例文四：</w:t>
      </w:r>
    </w:p>
    <w:p>
      <w:pPr>
        <w:shd w:val="clear" w:color="auto" w:fill="FFFFFF"/>
        <w:spacing w:line="360" w:lineRule="auto"/>
        <w:jc w:val="center"/>
        <w:textAlignment w:val="center"/>
      </w:pPr>
      <w:r>
        <w:t>坚定文化自信，传承走向世界</w:t>
      </w:r>
    </w:p>
    <w:p>
      <w:pPr>
        <w:shd w:val="clear" w:color="auto" w:fill="FFFFFF"/>
        <w:spacing w:line="360" w:lineRule="auto"/>
        <w:ind w:firstLine="420"/>
        <w:jc w:val="left"/>
        <w:textAlignment w:val="center"/>
      </w:pPr>
      <w:r>
        <w:t>中华文明是世界文明史上唯一没有中断过的文明，五千年灿烂文明延绵至今，正得益于植根中华民族血脉深处的文化基因。生活在这片古老土地的文艺工作者，首先要充分了解自己的文明，了解当今社会是中华文明历史进程中的一部分，只有从思想上认识到中华文明的悠久、丰沛、伟大和可贵，才能从骨子里热爱它、维护它、讴歌它。</w:t>
      </w:r>
    </w:p>
    <w:p>
      <w:pPr>
        <w:shd w:val="clear" w:color="auto" w:fill="FFFFFF"/>
        <w:spacing w:line="360" w:lineRule="auto"/>
        <w:ind w:firstLine="420"/>
        <w:jc w:val="left"/>
        <w:textAlignment w:val="center"/>
      </w:pPr>
      <w:r>
        <w:t>一个国家的历史资源、文化遗产滋养着这个国家的发展壮大，在漫长的历史发展中，传统的文化无时无刻不在影响着人们的思想模式和社会行动，这种来自于历史深处的文化自信，经过漫长的时间的洗礼和岁月的磨砺，奠定了中国人的精神思维结构，塑造了中国人的整体价值取向，凝结了中国人的道德情感追求，展现了中国传统文化具有的普遍主义精神，是最为基础、最为根本，也是最为深沉的文化自信源泉。</w:t>
      </w:r>
    </w:p>
    <w:p>
      <w:pPr>
        <w:shd w:val="clear" w:color="auto" w:fill="FFFFFF"/>
        <w:spacing w:line="360" w:lineRule="auto"/>
        <w:ind w:firstLine="420"/>
        <w:jc w:val="left"/>
        <w:textAlignment w:val="center"/>
      </w:pPr>
      <w:r>
        <w:t>俯瞰神州大地，如今我们弘扬中国传统文化的形式多种多样，河南唐宫夜宴华丽出圈，引领风尚，北京故宫的文创别具一格，推陈出新，让昔日沉寂的紫禁城焕发出活力与生机，在杭州西湖湖畔，撑着油纸伞，身着汉服的行人来往如潮国家也将清明节，端午节等优秀传统文化节日纳入法定节假日行列。中华文化被越来越多的人传承和创新，坚定了中华民族的文化自信，让更多优秀的文化作品走出国门，面向世界。</w:t>
      </w:r>
    </w:p>
    <w:p>
      <w:pPr>
        <w:shd w:val="clear" w:color="auto" w:fill="FFFFFF"/>
        <w:spacing w:line="360" w:lineRule="auto"/>
        <w:ind w:firstLine="420"/>
        <w:jc w:val="left"/>
        <w:textAlignment w:val="center"/>
      </w:pPr>
      <w:r>
        <w:t>我们也要利用传统节日弘扬中国传统文化，不仅要倡导文明、和谐、喜庆、节俭的过节理念，充实和丰富传统节日的内容和形式，更重要的是要深入挖掘传统节日的文化内涵，使广大民众了解传统节日的源流及所蕴含的文化精神，唤起国人参与节庆活动的热情，并形成守护精神家园的文化自觉，使中国传统节日成为展示和传播优秀民族文化的重要阵地，成为弘扬和培育伟大民族精神的重要载体，成为满足人民群众精神文化生活需要的重要渠道。</w:t>
      </w:r>
    </w:p>
    <w:p>
      <w:pPr>
        <w:shd w:val="clear" w:color="auto" w:fill="FFFFFF"/>
        <w:spacing w:line="360" w:lineRule="auto"/>
        <w:ind w:firstLine="420"/>
        <w:jc w:val="left"/>
        <w:textAlignment w:val="center"/>
      </w:pPr>
      <w:r>
        <w:t>作为新时代的初中生，我们要对中国的传统文化有坚定的自信，我相信，终有一天，中国文化会再次引领世界！勤牛渐隐，啸虎又至，时光列车再添年轮，让我们张开双臂，向光而行，向心出发！</w:t>
      </w:r>
    </w:p>
    <w:p>
      <w:pPr>
        <w:shd w:val="clear" w:color="auto" w:fill="FFFFFF"/>
        <w:spacing w:line="360" w:lineRule="auto"/>
        <w:jc w:val="left"/>
        <w:textAlignment w:val="center"/>
      </w:pPr>
      <w:r>
        <w:t>【详解】本题考查话题作文。</w:t>
      </w:r>
    </w:p>
    <w:p>
      <w:pPr>
        <w:shd w:val="clear" w:color="auto" w:fill="FFFFFF"/>
        <w:spacing w:line="360" w:lineRule="auto"/>
        <w:jc w:val="left"/>
        <w:textAlignment w:val="center"/>
      </w:pPr>
      <w:r>
        <w:t>任务一：介绍自己熟悉的文化遗产。</w:t>
      </w:r>
    </w:p>
    <w:p>
      <w:pPr>
        <w:shd w:val="clear" w:color="auto" w:fill="FFFFFF"/>
        <w:spacing w:line="360" w:lineRule="auto"/>
        <w:jc w:val="left"/>
        <w:textAlignment w:val="center"/>
      </w:pPr>
      <w:r>
        <w:t>第一，审题立意。要求写一篇有“介绍自己熟悉的文化遗产”的说明文，写好说明文应做到以下几个方面；要抓说明对象的特征；要合理地安排说明顺序；要采用恰当的说方法语言要准确、简洁、通俗说明文的语言。在准确的前提下，语言风格既可平平实实，也可生动活泼，如，写作时采用比喻、拟人、对活、自达、讲故事等说明方法都可增强说明语言的生动性。可以借鉴《苏州园林》的写作特点，应该注意：一是结构严谨，层次清晰；二是语言准确，耐人寻味；三是描写性词语的准确使用。可以“家乡的赵州桥”为题目写一篇说明文，第一段可用幼时的儿歌引出家乡的桥，然后点明家乡的特征，中间段落可以运用多种说明方法来说明家乡的历史、构造、功用等。最后一段可以表达对家乡桥的怀念和赞美之情。</w:t>
      </w:r>
    </w:p>
    <w:p>
      <w:pPr>
        <w:shd w:val="clear" w:color="auto" w:fill="FFFFFF"/>
        <w:spacing w:line="360" w:lineRule="auto"/>
        <w:jc w:val="left"/>
        <w:textAlignment w:val="center"/>
      </w:pPr>
      <w:r>
        <w:t>第二，选材构思。如果介绍建筑物，选择的说明对象一定要是地标性建筑，为大众所熟知的建筑，不能是自己的学校，家门口的某个建筑这种只为自己熟悉的建物。可采用空间顺序对这一建筑物进行介绍，运用列数字，举例子，打比方等说明方法。如果介绍景点，也可以采用空间顺序，如游览顺序。可以采用时间顺序，介绍这一景点的历史沿革，说明方法可用举例子，列数字，作比较等。说明的语言既要准确又要生动。</w:t>
      </w:r>
    </w:p>
    <w:p>
      <w:pPr>
        <w:shd w:val="clear" w:color="auto" w:fill="FFFFFF"/>
        <w:spacing w:line="360" w:lineRule="auto"/>
        <w:jc w:val="left"/>
        <w:textAlignment w:val="center"/>
      </w:pPr>
      <w:r>
        <w:t>任务二：叙述参观名胜古迹或博物馆的所见所闻。</w:t>
      </w:r>
    </w:p>
    <w:p>
      <w:pPr>
        <w:shd w:val="clear" w:color="auto" w:fill="FFFFFF"/>
        <w:spacing w:line="360" w:lineRule="auto"/>
        <w:jc w:val="left"/>
        <w:textAlignment w:val="center"/>
      </w:pPr>
      <w:r>
        <w:t>第一，审题立意。“参观”的意思是对各种情况加以比较观察，现指实地观看，拜读。题干中“参观名胜古迹或博物馆”已经给出了参观的地点，我们在其中选一个即可。写作时要将所见所闻按一定的顺序写出来，最重要的是要将参观之后的感悟写出来，内容必须是积极向上的，体现出中学生的精气神。</w:t>
      </w:r>
    </w:p>
    <w:p>
      <w:pPr>
        <w:shd w:val="clear" w:color="auto" w:fill="FFFFFF"/>
        <w:spacing w:line="360" w:lineRule="auto"/>
        <w:jc w:val="left"/>
        <w:textAlignment w:val="center"/>
      </w:pPr>
      <w:r>
        <w:t>第二，选材构思。写参观的经历，不能写成流水账，而且最关键的是文章要确定一个中心，你在这次参观中的收获就可以是文章的中心。可以通过描写展厅里精美的工艺品，赞扬劳动人民高超的技术的；可以写参观自然生物类的博物馆，表达自己探索自然的浓厚兴趣的；可以是参观有关科技类的博物馆，表达探索科学奥秘的愿望；可以描写有关历史、古迹的展馆，表达对先人或英雄的崇敬……总之，文章无论是对景物的描写，还是自己的感受，一定要围绕确定好的中心来描述。</w:t>
      </w:r>
    </w:p>
    <w:p>
      <w:pPr>
        <w:shd w:val="clear" w:color="auto" w:fill="FFFFFF"/>
        <w:spacing w:line="360" w:lineRule="auto"/>
        <w:jc w:val="left"/>
        <w:textAlignment w:val="center"/>
      </w:pPr>
      <w:r>
        <w:t>任务三：讲述接触文化遗产的经历。</w:t>
      </w:r>
    </w:p>
    <w:p>
      <w:pPr>
        <w:shd w:val="clear" w:color="auto" w:fill="FFFFFF"/>
        <w:spacing w:line="360" w:lineRule="auto"/>
        <w:jc w:val="left"/>
        <w:textAlignment w:val="center"/>
      </w:pPr>
      <w:r>
        <w:t>第一，审题立意。中国地域广阔，人口众多，一方水土养育一方人，每个地方都有自己的民风民俗。我们可以介绍我们想要写的这种“传统文化”的来历，蕴含的意义，主要有哪些活动，随着时代的变迁“传统习俗”有什么变化，或者是带来了怎样的思考等。“我与”，提示我们要以第一人称来写，写自己认识与传承传统文化的经历，一定要融入对传统文化的情感，表达出自己对传统文化的热爱和赞美，注意读者对象是本校同学，所以在写作时要注意如何吸引年轻人对传统文化的兴趣。</w:t>
      </w:r>
    </w:p>
    <w:p>
      <w:pPr>
        <w:shd w:val="clear" w:color="auto" w:fill="FFFFFF"/>
        <w:spacing w:line="360" w:lineRule="auto"/>
        <w:jc w:val="left"/>
        <w:textAlignment w:val="center"/>
      </w:pPr>
      <w:r>
        <w:t>第二，选材构思。我们在写作之前，先要了解有哪些“传统文化”，自己先罗列几个，比如，传统节日：春节、中秋节、端午节……传统工艺：剪纸、风筝……民族艺术：戏剧、杂技、绘画、书法、风筝……传统美食：各地风味小吃……神话故事：《盘古开天地》《女娲补天》……传统服饰：各民族各地区独特的服装；其他：茶文化，酒文化等；然后再比较分析，看自己对哪种“传统文化”比较熟悉了解，比较感兴趣。只有自己熟悉并且感兴趣的内容才能写得精彩。</w:t>
      </w:r>
    </w:p>
    <w:p>
      <w:pPr>
        <w:shd w:val="clear" w:color="auto" w:fill="FFFFFF"/>
        <w:spacing w:line="360" w:lineRule="auto"/>
        <w:jc w:val="left"/>
        <w:textAlignment w:val="center"/>
      </w:pPr>
      <w:r>
        <w:t>任务四：分享你对文化遗产保护的认识和思考。</w:t>
      </w:r>
    </w:p>
    <w:p>
      <w:pPr>
        <w:shd w:val="clear" w:color="auto" w:fill="FFFFFF"/>
        <w:spacing w:line="360" w:lineRule="auto"/>
        <w:jc w:val="left"/>
        <w:textAlignment w:val="center"/>
      </w:pPr>
      <w:r>
        <w:t>第一，审题立意。文化自信是一个国家、一个民族发展中更基本、更深沉、更持久的力量，只有充满自信的文明才能在保持自己特色的同时包容、借鉴、吸收各种文明的优秀成果。同时对传统文化的传承与发展，是让文化遗产焕发时代活力的关键手段，也是催生新的优秀文化成果的动力之源，更是培养国民文化自信的重要途径。所以围绕“文化自信”进行论述，突出强调提升“文化自信”的意义、方法途径等，都可以成为行文的论点。注意读者对象是社会大众，所以论述语言要易于接受，同时具有呼吁作用。</w:t>
      </w:r>
    </w:p>
    <w:p>
      <w:pPr>
        <w:shd w:val="clear" w:color="auto" w:fill="FFFFFF"/>
        <w:spacing w:line="360" w:lineRule="auto"/>
        <w:jc w:val="left"/>
        <w:textAlignment w:val="center"/>
      </w:pPr>
      <w:r>
        <w:t>第二，选材构思。我们在行文中可以介绍中国传统文化的魅力，以及提升文化自信的方式方法。可以思考为什么中国青年需要具有文化自信，如何在文化多元化的今天建立文化自信，同时秉持着文化自信可以发挥怎样积极的作用等等。注意观点要鲜明，多元化的看待当今社会，同时要明白文化自信是包容和开放，要有前瞻性地看待文化的多元化，和全人类的共同追求对传统文化的积极影响。</w:t>
      </w:r>
    </w:p>
    <w:p>
      <w:pPr>
        <w:shd w:val="clear" w:color="auto" w:fill="FFFFFF"/>
        <w:spacing w:line="360" w:lineRule="auto"/>
        <w:jc w:val="left"/>
        <w:textAlignment w:val="center"/>
      </w:pPr>
    </w:p>
    <w:p>
      <w:pPr>
        <w:shd w:val="clear" w:color="auto" w:fill="FFFFFF"/>
        <w:spacing w:line="360" w:lineRule="auto"/>
        <w:jc w:val="left"/>
        <w:textAlignment w:val="center"/>
      </w:pPr>
    </w:p>
    <w:p>
      <w:pPr>
        <w:shd w:val="clear" w:color="auto" w:fill="FFFFFF"/>
        <w:spacing w:line="360" w:lineRule="auto"/>
        <w:jc w:val="left"/>
        <w:textAlignment w:val="center"/>
      </w:pPr>
    </w:p>
    <w:sectPr>
      <w:headerReference w:type="even" r:id="rId11"/>
      <w:headerReference w:type="default" r:id="rId12"/>
      <w:footerReference w:type="even" r:id="rId13"/>
      <w:footerReference w:type="default" r:id="rId14"/>
      <w:pgSz w:w="11906" w:h="16838" w:code="9"/>
      <w:pgMar w:top="1440" w:right="1797" w:bottom="1440" w:left="1797"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jc w:val="center"/>
    </w:pP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w:instrText>
    </w:r>
    <w:r>
      <w:rPr>
        <w:noProof/>
      </w:rPr>
      <w:fldChar w:fldCharType="end"/>
    </w:r>
    <w:r>
      <w:instrText xml:space="preserve"> </w:instrText>
    </w:r>
    <w:r>
      <w:fldChar w:fldCharType="separate"/>
    </w:r>
    <w:r>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3</w:instrText>
    </w:r>
    <w:r>
      <w:rPr>
        <w:noProof/>
      </w:rPr>
      <w:fldChar w:fldCharType="end"/>
    </w:r>
    <w:r>
      <w:instrText xml:space="preserve"> </w:instrText>
    </w:r>
    <w:r>
      <w:fldChar w:fldCharType="separate"/>
    </w:r>
    <w:r>
      <w:rPr>
        <w:noProof/>
      </w:rP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jc w:val="center"/>
    </w:pP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w:instrText>
    </w:r>
    <w:r>
      <w:rPr>
        <w:noProof/>
      </w:rPr>
      <w:fldChar w:fldCharType="end"/>
    </w:r>
    <w:r>
      <w:instrText xml:space="preserve"> </w:instrText>
    </w:r>
    <w:r>
      <w:fldChar w:fldCharType="separate"/>
    </w:r>
    <w:r>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3</w:instrText>
    </w:r>
    <w:r>
      <w:rPr>
        <w:noProof/>
      </w:rPr>
      <w:fldChar w:fldCharType="end"/>
    </w:r>
    <w:r>
      <w:instrText xml:space="preserve"> </w:instrText>
    </w:r>
    <w:r>
      <w:fldChar w:fldCharType="separate"/>
    </w:r>
    <w:r>
      <w:rPr>
        <w:noProof/>
      </w:rPr>
      <w:t>3</w:t>
    </w:r>
    <w:r>
      <w:fldChar w:fldCharType="end"/>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64153B">
    <w:pPr>
      <w:jc w:val="center"/>
    </w:pPr>
    <w:r>
      <w:rPr>
        <w:rFonts w:hint="eastAsia"/>
      </w:rPr>
      <w:t>答案第</w:t>
    </w:r>
    <w:r w:rsidR="00B47A88">
      <w:fldChar w:fldCharType="begin"/>
    </w:r>
    <w:r w:rsidR="00065CD2">
      <w:instrText xml:space="preserve"> =</w:instrText>
    </w:r>
    <w:r>
      <w:fldChar w:fldCharType="begin"/>
    </w:r>
    <w:r>
      <w:instrText xml:space="preserve"> page </w:instrText>
    </w:r>
    <w:r>
      <w:fldChar w:fldCharType="separate"/>
    </w:r>
    <w:r w:rsidR="00FA429B">
      <w:rPr>
        <w:noProof/>
      </w:rPr>
      <w:instrText>1</w:instrText>
    </w:r>
    <w:r w:rsidR="00FA429B">
      <w:rPr>
        <w:noProof/>
      </w:rPr>
      <w:fldChar w:fldCharType="end"/>
    </w:r>
    <w:r w:rsidR="00065CD2">
      <w:instrText xml:space="preserve"> </w:instrText>
    </w:r>
    <w:r w:rsidR="00B47A88">
      <w:fldChar w:fldCharType="separate"/>
    </w:r>
    <w:r w:rsidR="00FA429B">
      <w:rPr>
        <w:noProof/>
      </w:rPr>
      <w:t>1</w:t>
    </w:r>
    <w:r w:rsidR="00B47A88">
      <w:fldChar w:fldCharType="end"/>
    </w:r>
    <w:r>
      <w:rPr>
        <w:rFonts w:hint="eastAsia"/>
      </w:rPr>
      <w:t>页，共</w:t>
    </w:r>
    <w:r w:rsidR="00B47A88">
      <w:fldChar w:fldCharType="begin"/>
    </w:r>
    <w:r w:rsidR="003F38F2">
      <w:instrText xml:space="preserve"> </w:instrText>
    </w:r>
    <w:r w:rsidR="003F38F2">
      <w:rPr>
        <w:rFonts w:hint="eastAsia"/>
      </w:rPr>
      <w:instrText>=</w:instrText>
    </w:r>
    <w:r>
      <w:fldChar w:fldCharType="begin"/>
    </w:r>
    <w:r>
      <w:instrText xml:space="preserve"> sectionpages </w:instrText>
    </w:r>
    <w:r>
      <w:fldChar w:fldCharType="separate"/>
    </w:r>
    <w:r w:rsidR="00FA429B">
      <w:rPr>
        <w:noProof/>
      </w:rPr>
      <w:instrText>2</w:instrText>
    </w:r>
    <w:r w:rsidR="00FA429B">
      <w:rPr>
        <w:noProof/>
      </w:rPr>
      <w:fldChar w:fldCharType="end"/>
    </w:r>
    <w:r w:rsidR="003F38F2">
      <w:instrText xml:space="preserve"> </w:instrText>
    </w:r>
    <w:r w:rsidR="00B47A88">
      <w:fldChar w:fldCharType="separate"/>
    </w:r>
    <w:r w:rsidR="00FA429B">
      <w:rPr>
        <w:noProof/>
      </w:rPr>
      <w:t>2</w:t>
    </w:r>
    <w:r w:rsidR="00B47A88">
      <w:fldChar w:fldCharType="end"/>
    </w:r>
    <w:r>
      <w:rPr>
        <w:rFonts w:hint="eastAsia"/>
      </w:rPr>
      <w:t>页</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64153B">
    <w:pPr>
      <w:jc w:val="center"/>
    </w:pPr>
    <w:r>
      <w:rPr>
        <w:rFonts w:hint="eastAsia"/>
      </w:rPr>
      <w:t>答案第</w:t>
    </w:r>
    <w:r w:rsidR="00B47A88">
      <w:fldChar w:fldCharType="begin"/>
    </w:r>
    <w:r w:rsidR="00065CD2">
      <w:instrText xml:space="preserve"> =</w:instrText>
    </w:r>
    <w:r>
      <w:fldChar w:fldCharType="begin"/>
    </w:r>
    <w:r>
      <w:instrText xml:space="preserve"> page </w:instrText>
    </w:r>
    <w:r>
      <w:fldChar w:fldCharType="separate"/>
    </w:r>
    <w:r w:rsidR="00FA429B">
      <w:rPr>
        <w:noProof/>
      </w:rPr>
      <w:instrText>1</w:instrText>
    </w:r>
    <w:r w:rsidR="00FA429B">
      <w:rPr>
        <w:noProof/>
      </w:rPr>
      <w:fldChar w:fldCharType="end"/>
    </w:r>
    <w:r w:rsidR="00065CD2">
      <w:instrText xml:space="preserve"> </w:instrText>
    </w:r>
    <w:r w:rsidR="00B47A88">
      <w:fldChar w:fldCharType="separate"/>
    </w:r>
    <w:r w:rsidR="00FA429B">
      <w:rPr>
        <w:noProof/>
      </w:rPr>
      <w:t>1</w:t>
    </w:r>
    <w:r w:rsidR="00B47A88">
      <w:fldChar w:fldCharType="end"/>
    </w:r>
    <w:r>
      <w:rPr>
        <w:rFonts w:hint="eastAsia"/>
      </w:rPr>
      <w:t>页，共</w:t>
    </w:r>
    <w:r w:rsidR="00B47A88">
      <w:fldChar w:fldCharType="begin"/>
    </w:r>
    <w:r w:rsidR="003F38F2">
      <w:instrText xml:space="preserve"> </w:instrText>
    </w:r>
    <w:r w:rsidR="003F38F2">
      <w:rPr>
        <w:rFonts w:hint="eastAsia"/>
      </w:rPr>
      <w:instrText>=</w:instrText>
    </w:r>
    <w:r>
      <w:fldChar w:fldCharType="begin"/>
    </w:r>
    <w:r>
      <w:instrText xml:space="preserve"> sectionpages </w:instrText>
    </w:r>
    <w:r>
      <w:fldChar w:fldCharType="separate"/>
    </w:r>
    <w:r w:rsidR="00FA429B">
      <w:rPr>
        <w:noProof/>
      </w:rPr>
      <w:instrText>2</w:instrText>
    </w:r>
    <w:r w:rsidR="00FA429B">
      <w:rPr>
        <w:noProof/>
      </w:rPr>
      <w:fldChar w:fldCharType="end"/>
    </w:r>
    <w:r w:rsidR="003F38F2">
      <w:instrText xml:space="preserve"> </w:instrText>
    </w:r>
    <w:r w:rsidR="00B47A88">
      <w:fldChar w:fldCharType="separate"/>
    </w:r>
    <w:r w:rsidR="00FA429B">
      <w:rPr>
        <w:noProof/>
      </w:rPr>
      <w:t>2</w:t>
    </w:r>
    <w:r w:rsidR="00B47A88">
      <w:fldChar w:fldCharType="end"/>
    </w:r>
    <w:r>
      <w:rPr>
        <w:rFonts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6415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64153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64153B"/>
    <w:rsid w:val="006B16C5"/>
    <w:rsid w:val="00776133"/>
    <w:rsid w:val="00855687"/>
    <w:rsid w:val="008C07DE"/>
    <w:rsid w:val="009E611B"/>
    <w:rsid w:val="00A30CCE"/>
    <w:rsid w:val="00AC3E9C"/>
    <w:rsid w:val="00BC4F14"/>
    <w:rsid w:val="00BC62FB"/>
    <w:rsid w:val="00BF535F"/>
    <w:rsid w:val="00C806B0"/>
    <w:rsid w:val="00E476EE"/>
    <w:rsid w:val="00EF035E"/>
    <w:rsid w:val="00FA429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522DA7E3"/>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776133"/>
    <w:rPr>
      <w:sz w:val="18"/>
      <w:szCs w:val="18"/>
    </w:rPr>
  </w:style>
  <w:style w:type="paragraph" w:styleId="Footer">
    <w:name w:val="footer"/>
    <w:basedOn w:val="Normal"/>
    <w:link w:val="a0"/>
    <w:uiPriority w:val="99"/>
    <w:unhideWhenUsed/>
    <w:rsid w:val="00776133"/>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3.xml" /><Relationship Id="rId14" Type="http://schemas.openxmlformats.org/officeDocument/2006/relationships/footer" Target="footer4.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刘 稳</cp:lastModifiedBy>
  <cp:revision>14</cp:revision>
  <dcterms:created xsi:type="dcterms:W3CDTF">2017-07-19T12:07:00Z</dcterms:created>
  <dcterms:modified xsi:type="dcterms:W3CDTF">2022-09-21T08:09:00Z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name="version" fmtid="{D5CDD505-2E9C-101B-9397-08002B2CF9AE}" pid="3">
    <vt:lpwstr>1bb251d021e147aaa7df1379da8fed86mjm5ota0nzu1oq</vt:lpwstr>
  </property>
</Properties>
</file>