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5860" w:rsidRPr="00BE1BCD" w:rsidRDefault="00FB5226">
      <w:pPr>
        <w:spacing w:line="285" w:lineRule="auto"/>
        <w:jc w:val="center"/>
      </w:pPr>
      <w:r>
        <w:rPr>
          <w:rFonts w:ascii="宋体" w:hAnsi="宋体"/>
          <w:b/>
          <w:noProof/>
          <w:sz w:val="32"/>
        </w:rPr>
        <w:drawing>
          <wp:anchor distT="0" distB="0" distL="114300" distR="114300" simplePos="0" relativeHeight="251658240" behindDoc="0" locked="0" layoutInCell="1" allowOverlap="1">
            <wp:simplePos x="0" y="0"/>
            <wp:positionH relativeFrom="page">
              <wp:posOffset>11950700</wp:posOffset>
            </wp:positionH>
            <wp:positionV relativeFrom="topMargin">
              <wp:posOffset>10439400</wp:posOffset>
            </wp:positionV>
            <wp:extent cx="469900" cy="381000"/>
            <wp:effectExtent l="19050" t="0" r="6350" b="0"/>
            <wp:wrapNone/>
            <wp:docPr id="10002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
                    <pic:cNvPicPr>
                      <a:picLocks noChangeAspect="1"/>
                    </pic:cNvPicPr>
                  </pic:nvPicPr>
                  <pic:blipFill>
                    <a:blip r:embed="rId8"/>
                    <a:stretch>
                      <a:fillRect/>
                    </a:stretch>
                  </pic:blipFill>
                  <pic:spPr>
                    <a:xfrm>
                      <a:off x="0" y="0"/>
                      <a:ext cx="469900" cy="381000"/>
                    </a:xfrm>
                    <a:prstGeom prst="rect">
                      <a:avLst/>
                    </a:prstGeom>
                  </pic:spPr>
                </pic:pic>
              </a:graphicData>
            </a:graphic>
          </wp:anchor>
        </w:drawing>
      </w:r>
      <w:r>
        <w:rPr>
          <w:rFonts w:ascii="宋体" w:hAnsi="宋体"/>
          <w:b/>
          <w:sz w:val="32"/>
        </w:rPr>
        <w:t>新疆维吾尔自治区新疆生产建设兵团2023年初中学业水平考试</w:t>
      </w:r>
    </w:p>
    <w:p w:rsidR="00FC5860" w:rsidRPr="00BE1BCD" w:rsidRDefault="00FB5226">
      <w:pPr>
        <w:spacing w:line="285" w:lineRule="auto"/>
        <w:jc w:val="center"/>
      </w:pPr>
      <w:r>
        <w:rPr>
          <w:rFonts w:ascii="宋体" w:hAnsi="宋体"/>
          <w:b/>
          <w:sz w:val="32"/>
        </w:rPr>
        <w:t>语文试题卷</w:t>
      </w:r>
    </w:p>
    <w:p w:rsidR="00FC5860" w:rsidRPr="00BE1BCD" w:rsidRDefault="00FB5226">
      <w:pPr>
        <w:spacing w:line="285" w:lineRule="auto"/>
        <w:jc w:val="left"/>
      </w:pPr>
      <w:r>
        <w:rPr>
          <w:rFonts w:ascii="宋体" w:hAnsi="宋体"/>
          <w:b/>
          <w:sz w:val="24"/>
        </w:rPr>
        <w:t>考生须知：</w:t>
      </w:r>
    </w:p>
    <w:p w:rsidR="00FC5860" w:rsidRPr="00BE1BCD" w:rsidRDefault="00FB5226">
      <w:pPr>
        <w:spacing w:line="285" w:lineRule="auto"/>
        <w:jc w:val="left"/>
      </w:pPr>
      <w:r>
        <w:rPr>
          <w:rFonts w:ascii="宋体" w:hAnsi="宋体"/>
          <w:b/>
          <w:sz w:val="24"/>
        </w:rPr>
        <w:t>1.本试卷分为试题卷和答题卷两部分，试题卷共8页，答题卷共2页。</w:t>
      </w:r>
    </w:p>
    <w:p w:rsidR="00FC5860" w:rsidRPr="00BE1BCD" w:rsidRDefault="00FB5226">
      <w:pPr>
        <w:spacing w:line="285" w:lineRule="auto"/>
        <w:jc w:val="left"/>
      </w:pPr>
      <w:r>
        <w:rPr>
          <w:rFonts w:ascii="宋体" w:hAnsi="宋体"/>
          <w:b/>
          <w:sz w:val="24"/>
        </w:rPr>
        <w:t>2.满分150分。考试时间150分钟。</w:t>
      </w:r>
    </w:p>
    <w:p w:rsidR="00FC5860" w:rsidRPr="00BE1BCD" w:rsidRDefault="00FB5226">
      <w:pPr>
        <w:spacing w:line="285" w:lineRule="auto"/>
        <w:jc w:val="left"/>
      </w:pPr>
      <w:r>
        <w:rPr>
          <w:rFonts w:ascii="宋体" w:hAnsi="宋体"/>
          <w:b/>
          <w:sz w:val="24"/>
        </w:rPr>
        <w:t>一、积累（共23分）</w:t>
      </w:r>
    </w:p>
    <w:p w:rsidR="00FC5860" w:rsidRPr="00BE1BCD" w:rsidRDefault="00FB5226">
      <w:pPr>
        <w:spacing w:line="360" w:lineRule="auto"/>
        <w:jc w:val="left"/>
      </w:pPr>
      <w:r>
        <w:rPr>
          <w:rFonts w:ascii="宋体" w:hAnsi="宋体"/>
        </w:rPr>
        <w:t>阅读下面的文段，完成下面小题。</w:t>
      </w:r>
    </w:p>
    <w:p w:rsidR="00FC5860" w:rsidRPr="00BE1BCD" w:rsidRDefault="00FB5226">
      <w:pPr>
        <w:spacing w:line="360" w:lineRule="auto"/>
        <w:ind w:firstLine="420"/>
        <w:jc w:val="left"/>
      </w:pPr>
      <w:r>
        <w:rPr>
          <w:rFonts w:ascii="楷体" w:eastAsia="楷体" w:hAnsi="楷体" w:cs="楷体"/>
        </w:rPr>
        <w:t>金秋十月，你若来到瓜果市场，阿克苏的苹果、哈密的甜瓜、喀什的石榴、库尔勒的香梨、若羌的红枣、吐鲁番的葡萄、阿图什的无花果……应有尽有，今你眼花瞭乱。</w:t>
      </w:r>
    </w:p>
    <w:p w:rsidR="00FC5860" w:rsidRPr="00BE1BCD" w:rsidRDefault="00FB5226">
      <w:pPr>
        <w:spacing w:line="360" w:lineRule="auto"/>
        <w:ind w:firstLine="420"/>
        <w:jc w:val="left"/>
      </w:pPr>
      <w:r>
        <w:rPr>
          <w:rFonts w:ascii="楷体" w:eastAsia="楷体" w:hAnsi="楷体" w:cs="楷体"/>
        </w:rPr>
        <w:t>美丽的新疆可不是人们印象中的不毛之地。高远、从容、恬淡和村落、木屋、阳光交织在一起，流泻着生命独有的温馨。那广袤无动的草原，</w:t>
      </w:r>
      <w:r>
        <w:rPr>
          <w:rFonts w:ascii="楷体" w:eastAsia="楷体" w:hAnsi="楷体" w:cs="楷体"/>
          <w:em w:val="dot"/>
        </w:rPr>
        <w:t>喧</w:t>
      </w:r>
      <w:r>
        <w:rPr>
          <w:rFonts w:ascii="楷体" w:eastAsia="楷体" w:hAnsi="楷体" w:cs="楷体"/>
        </w:rPr>
        <w:t>腾奔流的河水，连棉不断的群山，</w:t>
      </w:r>
      <w:r>
        <w:rPr>
          <w:rFonts w:ascii="楷体" w:eastAsia="楷体" w:hAnsi="楷体" w:cs="楷体"/>
          <w:em w:val="dot"/>
        </w:rPr>
        <w:t>瞬</w:t>
      </w:r>
      <w:r>
        <w:rPr>
          <w:rFonts w:ascii="楷体" w:eastAsia="楷体" w:hAnsi="楷体" w:cs="楷体"/>
        </w:rPr>
        <w:t>息万生的云朵，摇曳在风中的野花，闪</w:t>
      </w:r>
      <w:r>
        <w:rPr>
          <w:rFonts w:ascii="楷体" w:eastAsia="楷体" w:hAnsi="楷体" w:cs="楷体"/>
          <w:em w:val="dot"/>
        </w:rPr>
        <w:t>烁</w:t>
      </w:r>
      <w:r>
        <w:rPr>
          <w:rFonts w:ascii="楷体" w:eastAsia="楷体" w:hAnsi="楷体" w:cs="楷体"/>
        </w:rPr>
        <w:t>在夜幕中的星晨，都让人感到（   ）。微风拂过脸颊，炊烟袅袅升起，远处传来动人的歌声：</w:t>
      </w:r>
      <w:r>
        <w:rPr>
          <w:rFonts w:ascii="楷体" w:eastAsia="楷体" w:hAnsi="楷体" w:cs="楷体"/>
          <w:u w:val="single"/>
        </w:rPr>
        <w:t>我们新疆好地方，天山南北好牧场</w:t>
      </w:r>
      <w:r>
        <w:rPr>
          <w:rFonts w:ascii="楷体" w:eastAsia="楷体" w:hAnsi="楷体" w:cs="楷体"/>
        </w:rPr>
        <w:t>。戈壁沙滩变良田，积雪融化灌农庄……</w:t>
      </w:r>
    </w:p>
    <w:p w:rsidR="00AA1A76" w:rsidRDefault="00FC5860">
      <w:pPr>
        <w:spacing w:line="360" w:lineRule="auto"/>
        <w:jc w:val="left"/>
        <w:textAlignment w:val="center"/>
      </w:pPr>
      <w:r w:rsidRPr="00BE1BCD">
        <w:t xml:space="preserve">1. </w:t>
      </w:r>
      <w:r w:rsidR="00FB5226">
        <w:rPr>
          <w:rFonts w:ascii="宋体" w:hAnsi="宋体"/>
        </w:rPr>
        <w:t>请用正楷字将文中画线的句子工整地书写在田字格里。</w:t>
      </w:r>
    </w:p>
    <w:p w:rsidR="00FC5860" w:rsidRPr="00BE1BCD" w:rsidRDefault="00FB5226">
      <w:pPr>
        <w:spacing w:line="360" w:lineRule="auto"/>
        <w:jc w:val="center"/>
      </w:pPr>
      <w:r w:rsidRPr="00BE1BCD">
        <w:rPr>
          <w:noProof/>
        </w:rPr>
        <w:drawing>
          <wp:inline distT="0" distB="0" distL="0" distR="0">
            <wp:extent cx="638175" cy="314325"/>
            <wp:effectExtent l="19050" t="0" r="9525" b="0"/>
            <wp:docPr id="100003"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10"/>
                    <a:stretch>
                      <a:fillRect/>
                    </a:stretch>
                  </pic:blipFill>
                  <pic:spPr>
                    <a:xfrm>
                      <a:off x="0" y="0"/>
                      <a:ext cx="638175" cy="314325"/>
                    </a:xfrm>
                    <a:prstGeom prst="rect">
                      <a:avLst/>
                    </a:prstGeom>
                  </pic:spPr>
                </pic:pic>
              </a:graphicData>
            </a:graphic>
          </wp:inline>
        </w:drawing>
      </w:r>
      <w:r w:rsidRPr="00BE1BCD">
        <w:rPr>
          <w:noProof/>
        </w:rPr>
        <w:drawing>
          <wp:inline distT="0" distB="0" distL="0" distR="0">
            <wp:extent cx="638175" cy="314325"/>
            <wp:effectExtent l="19050" t="0" r="9525" b="0"/>
            <wp:docPr id="100005"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10"/>
                    <a:stretch>
                      <a:fillRect/>
                    </a:stretch>
                  </pic:blipFill>
                  <pic:spPr>
                    <a:xfrm>
                      <a:off x="0" y="0"/>
                      <a:ext cx="638175" cy="314325"/>
                    </a:xfrm>
                    <a:prstGeom prst="rect">
                      <a:avLst/>
                    </a:prstGeom>
                  </pic:spPr>
                </pic:pic>
              </a:graphicData>
            </a:graphic>
          </wp:inline>
        </w:drawing>
      </w:r>
      <w:r w:rsidRPr="00BE1BCD">
        <w:rPr>
          <w:noProof/>
        </w:rPr>
        <w:drawing>
          <wp:inline distT="0" distB="0" distL="0" distR="0">
            <wp:extent cx="638175" cy="314325"/>
            <wp:effectExtent l="19050" t="0" r="9525" b="0"/>
            <wp:docPr id="100007"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10"/>
                    <a:stretch>
                      <a:fillRect/>
                    </a:stretch>
                  </pic:blipFill>
                  <pic:spPr>
                    <a:xfrm>
                      <a:off x="0" y="0"/>
                      <a:ext cx="638175" cy="314325"/>
                    </a:xfrm>
                    <a:prstGeom prst="rect">
                      <a:avLst/>
                    </a:prstGeom>
                  </pic:spPr>
                </pic:pic>
              </a:graphicData>
            </a:graphic>
          </wp:inline>
        </w:drawing>
      </w:r>
      <w:r w:rsidRPr="00BE1BCD">
        <w:rPr>
          <w:noProof/>
        </w:rPr>
        <w:drawing>
          <wp:inline distT="0" distB="0" distL="0" distR="0">
            <wp:extent cx="638175" cy="314325"/>
            <wp:effectExtent l="19050" t="0" r="9525" b="0"/>
            <wp:docPr id="100009"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10"/>
                    <a:stretch>
                      <a:fillRect/>
                    </a:stretch>
                  </pic:blipFill>
                  <pic:spPr>
                    <a:xfrm>
                      <a:off x="0" y="0"/>
                      <a:ext cx="638175" cy="314325"/>
                    </a:xfrm>
                    <a:prstGeom prst="rect">
                      <a:avLst/>
                    </a:prstGeom>
                  </pic:spPr>
                </pic:pic>
              </a:graphicData>
            </a:graphic>
          </wp:inline>
        </w:drawing>
      </w:r>
      <w:r w:rsidRPr="00BE1BCD">
        <w:rPr>
          <w:noProof/>
        </w:rPr>
        <w:drawing>
          <wp:inline distT="0" distB="0" distL="0" distR="0">
            <wp:extent cx="638175" cy="314325"/>
            <wp:effectExtent l="19050" t="0" r="9525" b="0"/>
            <wp:docPr id="100011"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10"/>
                    <a:stretch>
                      <a:fillRect/>
                    </a:stretch>
                  </pic:blipFill>
                  <pic:spPr>
                    <a:xfrm>
                      <a:off x="0" y="0"/>
                      <a:ext cx="638175" cy="314325"/>
                    </a:xfrm>
                    <a:prstGeom prst="rect">
                      <a:avLst/>
                    </a:prstGeom>
                  </pic:spPr>
                </pic:pic>
              </a:graphicData>
            </a:graphic>
          </wp:inline>
        </w:drawing>
      </w:r>
      <w:r w:rsidRPr="00BE1BCD">
        <w:rPr>
          <w:noProof/>
        </w:rPr>
        <w:drawing>
          <wp:inline distT="0" distB="0" distL="0" distR="0">
            <wp:extent cx="638175" cy="314325"/>
            <wp:effectExtent l="19050" t="0" r="9525" b="0"/>
            <wp:docPr id="100013"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10"/>
                    <a:stretch>
                      <a:fillRect/>
                    </a:stretch>
                  </pic:blipFill>
                  <pic:spPr>
                    <a:xfrm>
                      <a:off x="0" y="0"/>
                      <a:ext cx="638175" cy="314325"/>
                    </a:xfrm>
                    <a:prstGeom prst="rect">
                      <a:avLst/>
                    </a:prstGeom>
                  </pic:spPr>
                </pic:pic>
              </a:graphicData>
            </a:graphic>
          </wp:inline>
        </w:drawing>
      </w:r>
      <w:r w:rsidRPr="00BE1BCD">
        <w:rPr>
          <w:noProof/>
        </w:rPr>
        <w:drawing>
          <wp:inline distT="0" distB="0" distL="0" distR="0">
            <wp:extent cx="638175" cy="314325"/>
            <wp:effectExtent l="19050" t="0" r="9525" b="0"/>
            <wp:docPr id="100015"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r:embed="rId10"/>
                    <a:stretch>
                      <a:fillRect/>
                    </a:stretch>
                  </pic:blipFill>
                  <pic:spPr>
                    <a:xfrm>
                      <a:off x="0" y="0"/>
                      <a:ext cx="638175" cy="314325"/>
                    </a:xfrm>
                    <a:prstGeom prst="rect">
                      <a:avLst/>
                    </a:prstGeom>
                  </pic:spPr>
                </pic:pic>
              </a:graphicData>
            </a:graphic>
          </wp:inline>
        </w:drawing>
      </w:r>
      <w:r w:rsidRPr="00BE1BCD">
        <w:rPr>
          <w:noProof/>
        </w:rPr>
        <w:drawing>
          <wp:inline distT="0" distB="0" distL="0" distR="0">
            <wp:extent cx="638175" cy="314325"/>
            <wp:effectExtent l="19050" t="0" r="9525" b="0"/>
            <wp:docPr id="100017"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r:embed="rId10"/>
                    <a:stretch>
                      <a:fillRect/>
                    </a:stretch>
                  </pic:blipFill>
                  <pic:spPr>
                    <a:xfrm>
                      <a:off x="0" y="0"/>
                      <a:ext cx="638175" cy="314325"/>
                    </a:xfrm>
                    <a:prstGeom prst="rect">
                      <a:avLst/>
                    </a:prstGeom>
                  </pic:spPr>
                </pic:pic>
              </a:graphicData>
            </a:graphic>
          </wp:inline>
        </w:drawing>
      </w:r>
    </w:p>
    <w:p w:rsidR="00AA1A76" w:rsidRDefault="00FC5860">
      <w:pPr>
        <w:spacing w:line="360" w:lineRule="auto"/>
        <w:jc w:val="left"/>
        <w:textAlignment w:val="center"/>
      </w:pPr>
      <w:r w:rsidRPr="00BE1BCD">
        <w:t xml:space="preserve">2. </w:t>
      </w:r>
      <w:r w:rsidR="00FB5226">
        <w:rPr>
          <w:rFonts w:ascii="宋体" w:hAnsi="宋体"/>
        </w:rPr>
        <w:t>下列加点字的注音</w:t>
      </w:r>
      <w:r w:rsidR="00FB5226">
        <w:rPr>
          <w:rFonts w:ascii="宋体" w:hAnsi="宋体"/>
          <w:em w:val="dot"/>
        </w:rPr>
        <w:t>不正确</w:t>
      </w:r>
      <w:r w:rsidR="00FB5226">
        <w:rPr>
          <w:rFonts w:ascii="宋体" w:hAnsi="宋体"/>
        </w:rPr>
        <w:t>的一项是（   ）</w:t>
      </w:r>
    </w:p>
    <w:p w:rsidR="00AA1A76" w:rsidRDefault="00FC5860">
      <w:pPr>
        <w:tabs>
          <w:tab w:val="left" w:pos="2436"/>
          <w:tab w:val="left" w:pos="4873"/>
          <w:tab w:val="left" w:pos="7309"/>
        </w:tabs>
        <w:spacing w:line="360" w:lineRule="auto"/>
        <w:jc w:val="left"/>
        <w:textAlignment w:val="center"/>
      </w:pPr>
      <w:r w:rsidRPr="00BE1BCD">
        <w:t xml:space="preserve">A. </w:t>
      </w:r>
      <w:r w:rsidR="00FB5226">
        <w:rPr>
          <w:rFonts w:ascii="宋体" w:hAnsi="宋体"/>
          <w:em w:val="dot"/>
        </w:rPr>
        <w:t>喧</w:t>
      </w:r>
      <w:r w:rsidR="00FB5226">
        <w:rPr>
          <w:rFonts w:ascii="宋体" w:hAnsi="宋体"/>
        </w:rPr>
        <w:t>腾（</w:t>
      </w:r>
      <w:r w:rsidR="00FB5226">
        <w:rPr>
          <w:rFonts w:eastAsia="Times New Roman" w:cs="Times New Roman"/>
        </w:rPr>
        <w:t>xuān</w:t>
      </w:r>
      <w:r w:rsidR="00FB5226">
        <w:rPr>
          <w:rFonts w:ascii="宋体" w:hAnsi="宋体"/>
        </w:rPr>
        <w:t>）</w:t>
      </w:r>
      <w:r w:rsidRPr="00BE1BCD">
        <w:tab/>
        <w:t xml:space="preserve">B. </w:t>
      </w:r>
      <w:r w:rsidR="00FB5226">
        <w:rPr>
          <w:rFonts w:ascii="宋体" w:hAnsi="宋体"/>
        </w:rPr>
        <w:t>闪</w:t>
      </w:r>
      <w:r w:rsidR="00FB5226">
        <w:rPr>
          <w:rFonts w:ascii="宋体" w:hAnsi="宋体"/>
          <w:em w:val="dot"/>
        </w:rPr>
        <w:t>烁</w:t>
      </w:r>
      <w:r w:rsidR="00FB5226">
        <w:rPr>
          <w:rFonts w:ascii="宋体" w:hAnsi="宋体"/>
        </w:rPr>
        <w:t>（</w:t>
      </w:r>
      <w:r w:rsidR="00FB5226">
        <w:rPr>
          <w:rFonts w:eastAsia="Times New Roman" w:cs="Times New Roman"/>
        </w:rPr>
        <w:t>lì</w:t>
      </w:r>
      <w:r w:rsidR="00FB5226">
        <w:rPr>
          <w:rFonts w:ascii="宋体" w:hAnsi="宋体"/>
        </w:rPr>
        <w:t>）</w:t>
      </w:r>
      <w:r w:rsidRPr="00BE1BCD">
        <w:tab/>
        <w:t xml:space="preserve">C. </w:t>
      </w:r>
      <w:r w:rsidR="00FB5226">
        <w:rPr>
          <w:rFonts w:ascii="宋体" w:hAnsi="宋体"/>
        </w:rPr>
        <w:t>摇</w:t>
      </w:r>
      <w:r w:rsidR="00FB5226">
        <w:rPr>
          <w:rFonts w:ascii="宋体" w:hAnsi="宋体"/>
          <w:em w:val="dot"/>
        </w:rPr>
        <w:t>曳</w:t>
      </w:r>
      <w:r w:rsidR="00FB5226">
        <w:rPr>
          <w:rFonts w:ascii="宋体" w:hAnsi="宋体"/>
        </w:rPr>
        <w:t>（</w:t>
      </w:r>
      <w:r w:rsidR="00FB5226">
        <w:rPr>
          <w:rFonts w:eastAsia="Times New Roman" w:cs="Times New Roman"/>
        </w:rPr>
        <w:t>yè</w:t>
      </w:r>
      <w:r w:rsidR="00FB5226">
        <w:rPr>
          <w:rFonts w:ascii="宋体" w:hAnsi="宋体"/>
        </w:rPr>
        <w:t>）</w:t>
      </w:r>
      <w:r w:rsidRPr="00BE1BCD">
        <w:tab/>
        <w:t xml:space="preserve">D. </w:t>
      </w:r>
      <w:r w:rsidR="00FB5226">
        <w:rPr>
          <w:rFonts w:ascii="宋体" w:hAnsi="宋体"/>
          <w:em w:val="dot"/>
        </w:rPr>
        <w:t>瞬</w:t>
      </w:r>
      <w:r w:rsidR="00FB5226">
        <w:rPr>
          <w:rFonts w:ascii="宋体" w:hAnsi="宋体"/>
        </w:rPr>
        <w:t>息（</w:t>
      </w:r>
      <w:r w:rsidR="00FB5226">
        <w:rPr>
          <w:rFonts w:eastAsia="Times New Roman" w:cs="Times New Roman"/>
        </w:rPr>
        <w:t>shùn</w:t>
      </w:r>
      <w:r w:rsidR="00FB5226">
        <w:rPr>
          <w:rFonts w:ascii="宋体" w:hAnsi="宋体"/>
        </w:rPr>
        <w:t>）</w:t>
      </w:r>
    </w:p>
    <w:p w:rsidR="00AA1A76" w:rsidRDefault="00FC5860">
      <w:pPr>
        <w:spacing w:line="360" w:lineRule="auto"/>
        <w:jc w:val="left"/>
        <w:textAlignment w:val="center"/>
      </w:pPr>
      <w:r w:rsidRPr="00BE1BCD">
        <w:t xml:space="preserve">3. </w:t>
      </w:r>
      <w:r w:rsidR="00FB5226">
        <w:rPr>
          <w:rFonts w:ascii="宋体" w:hAnsi="宋体"/>
        </w:rPr>
        <w:t>下列词语中字形正确的一项是（   ）</w:t>
      </w:r>
    </w:p>
    <w:p w:rsidR="00AA1A76" w:rsidRDefault="00FC5860">
      <w:pPr>
        <w:tabs>
          <w:tab w:val="left" w:pos="2436"/>
          <w:tab w:val="left" w:pos="4873"/>
          <w:tab w:val="left" w:pos="7309"/>
        </w:tabs>
        <w:spacing w:line="360" w:lineRule="auto"/>
        <w:jc w:val="left"/>
        <w:textAlignment w:val="center"/>
      </w:pPr>
      <w:r w:rsidRPr="00BE1BCD">
        <w:t xml:space="preserve">A. </w:t>
      </w:r>
      <w:r w:rsidR="00FB5226">
        <w:rPr>
          <w:rFonts w:ascii="宋体" w:hAnsi="宋体"/>
        </w:rPr>
        <w:t>广袤</w:t>
      </w:r>
      <w:r w:rsidRPr="00BE1BCD">
        <w:tab/>
        <w:t xml:space="preserve">B. </w:t>
      </w:r>
      <w:r w:rsidR="00FB5226">
        <w:rPr>
          <w:rFonts w:ascii="宋体" w:hAnsi="宋体"/>
        </w:rPr>
        <w:t>星晨</w:t>
      </w:r>
      <w:r w:rsidRPr="00BE1BCD">
        <w:tab/>
        <w:t xml:space="preserve">C. </w:t>
      </w:r>
      <w:r w:rsidR="00FB5226">
        <w:rPr>
          <w:rFonts w:ascii="宋体" w:hAnsi="宋体"/>
        </w:rPr>
        <w:t>连棉不断</w:t>
      </w:r>
      <w:r w:rsidRPr="00BE1BCD">
        <w:tab/>
        <w:t xml:space="preserve">D. </w:t>
      </w:r>
      <w:r w:rsidR="00FB5226">
        <w:rPr>
          <w:rFonts w:ascii="宋体" w:hAnsi="宋体"/>
        </w:rPr>
        <w:t>眼花瞭乱</w:t>
      </w:r>
    </w:p>
    <w:p w:rsidR="00AA1A76" w:rsidRDefault="00FC5860">
      <w:pPr>
        <w:spacing w:line="360" w:lineRule="auto"/>
        <w:jc w:val="left"/>
        <w:textAlignment w:val="center"/>
      </w:pPr>
      <w:r w:rsidRPr="00BE1BCD">
        <w:t xml:space="preserve">4. </w:t>
      </w:r>
      <w:r w:rsidR="00FB5226">
        <w:rPr>
          <w:rFonts w:ascii="宋体" w:hAnsi="宋体"/>
        </w:rPr>
        <w:t>填入文中括号内的成语恰当的一项是（   ）</w:t>
      </w:r>
    </w:p>
    <w:p w:rsidR="00AA1A76" w:rsidRDefault="00FC5860">
      <w:pPr>
        <w:tabs>
          <w:tab w:val="left" w:pos="2436"/>
          <w:tab w:val="left" w:pos="4873"/>
          <w:tab w:val="left" w:pos="7309"/>
        </w:tabs>
        <w:spacing w:line="360" w:lineRule="auto"/>
        <w:jc w:val="left"/>
        <w:textAlignment w:val="center"/>
        <w:rPr>
          <w:color w:val="000000"/>
        </w:rPr>
      </w:pPr>
      <w:r w:rsidRPr="00BE1BCD">
        <w:t xml:space="preserve">A. </w:t>
      </w:r>
      <w:r w:rsidR="00FB5226">
        <w:rPr>
          <w:rFonts w:ascii="宋体" w:hAnsi="宋体"/>
        </w:rPr>
        <w:t>各得其所</w:t>
      </w:r>
      <w:r w:rsidRPr="00BE1BCD">
        <w:tab/>
        <w:t xml:space="preserve">B. </w:t>
      </w:r>
      <w:r w:rsidR="00FB5226">
        <w:rPr>
          <w:rFonts w:ascii="宋体" w:hAnsi="宋体"/>
        </w:rPr>
        <w:t>不期而至</w:t>
      </w:r>
      <w:r w:rsidRPr="00BE1BCD">
        <w:tab/>
        <w:t xml:space="preserve">C. </w:t>
      </w:r>
      <w:r w:rsidR="00FB5226">
        <w:rPr>
          <w:rFonts w:ascii="宋体" w:hAnsi="宋体"/>
        </w:rPr>
        <w:t>心旷神怡</w:t>
      </w:r>
      <w:r w:rsidRPr="00BE1BCD">
        <w:tab/>
        <w:t xml:space="preserve">D. </w:t>
      </w:r>
      <w:r w:rsidR="00FB5226">
        <w:rPr>
          <w:rFonts w:ascii="宋体" w:hAnsi="宋体"/>
        </w:rPr>
        <w:t>巧妙绝伦</w:t>
      </w:r>
    </w:p>
    <w:p w:rsidR="00AA1A76" w:rsidRDefault="00FB5226">
      <w:pPr>
        <w:spacing w:line="360" w:lineRule="auto"/>
        <w:jc w:val="left"/>
        <w:textAlignment w:val="center"/>
        <w:rPr>
          <w:color w:val="000000"/>
        </w:rPr>
      </w:pPr>
      <w:r>
        <w:rPr>
          <w:color w:val="000000"/>
        </w:rPr>
        <w:t xml:space="preserve">5. </w:t>
      </w:r>
      <w:r>
        <w:rPr>
          <w:rFonts w:ascii="宋体" w:hAnsi="宋体"/>
          <w:color w:val="000000"/>
        </w:rPr>
        <w:t>下列关于文学文化常识的表述正确的一项是（   ）</w:t>
      </w:r>
    </w:p>
    <w:p w:rsidR="00AA1A76" w:rsidRDefault="00FB5226">
      <w:pPr>
        <w:spacing w:line="360" w:lineRule="auto"/>
        <w:jc w:val="left"/>
        <w:textAlignment w:val="center"/>
        <w:rPr>
          <w:color w:val="000000"/>
        </w:rPr>
      </w:pPr>
      <w:r>
        <w:rPr>
          <w:color w:val="000000"/>
        </w:rPr>
        <w:t xml:space="preserve">A. </w:t>
      </w:r>
      <w:r>
        <w:rPr>
          <w:rFonts w:ascii="宋体" w:hAnsi="宋体"/>
          <w:color w:val="000000"/>
        </w:rPr>
        <w:t>《曹刿论战》选自《战国策》。《战国策》主要记录战国时期诸多谋臣策士的谋略议论，</w:t>
      </w:r>
      <w:r>
        <w:rPr>
          <w:rFonts w:ascii="宋体" w:hAnsi="宋体"/>
          <w:color w:val="000000"/>
        </w:rPr>
        <w:lastRenderedPageBreak/>
        <w:t>由西汉刘向根据战国时期的史料整理编辑而成，分国编次。</w:t>
      </w:r>
    </w:p>
    <w:p w:rsidR="00AA1A76" w:rsidRDefault="00FB5226">
      <w:pPr>
        <w:spacing w:line="360" w:lineRule="auto"/>
        <w:jc w:val="left"/>
        <w:textAlignment w:val="center"/>
        <w:rPr>
          <w:color w:val="000000"/>
        </w:rPr>
      </w:pPr>
      <w:r>
        <w:rPr>
          <w:color w:val="000000"/>
        </w:rPr>
        <w:t xml:space="preserve">B. </w:t>
      </w:r>
      <w:r>
        <w:rPr>
          <w:rFonts w:ascii="宋体" w:hAnsi="宋体"/>
          <w:color w:val="000000"/>
        </w:rPr>
        <w:t>老舍，原名舒庆春，字舍予，作家，是公认的语言大师，作品文字通俗朴素。主要作品有小说《四世同堂》《茶馆》，话剧《骆驼样子》《龙须沟》等。</w:t>
      </w:r>
    </w:p>
    <w:p w:rsidR="00AA1A76" w:rsidRDefault="00FB5226">
      <w:pPr>
        <w:spacing w:line="360" w:lineRule="auto"/>
        <w:jc w:val="left"/>
        <w:textAlignment w:val="center"/>
        <w:rPr>
          <w:color w:val="000000"/>
        </w:rPr>
      </w:pPr>
      <w:r>
        <w:rPr>
          <w:color w:val="000000"/>
        </w:rPr>
        <w:t xml:space="preserve">C. </w:t>
      </w:r>
      <w:r>
        <w:rPr>
          <w:rFonts w:ascii="宋体" w:hAnsi="宋体"/>
          <w:color w:val="000000"/>
        </w:rPr>
        <w:t>《就英法联军远征中国致巴特勒上尉的信》是一篇典范的说理文章，作者雨果，英国作家，代表作有小说《巴黎圣母院》《悲惨世界》《九三年》等。</w:t>
      </w:r>
    </w:p>
    <w:p w:rsidR="00AA1A76" w:rsidRDefault="00FB5226">
      <w:pPr>
        <w:spacing w:line="360" w:lineRule="auto"/>
        <w:jc w:val="left"/>
        <w:textAlignment w:val="center"/>
        <w:rPr>
          <w:color w:val="000000"/>
        </w:rPr>
      </w:pPr>
      <w:r>
        <w:rPr>
          <w:color w:val="000000"/>
        </w:rPr>
        <w:t xml:space="preserve">D. </w:t>
      </w:r>
      <w:r>
        <w:rPr>
          <w:rFonts w:ascii="宋体" w:hAnsi="宋体"/>
          <w:color w:val="000000"/>
        </w:rPr>
        <w:t>古人称谓有谦称和尊称的区别，“家君”是谦称自己的父亲，“尊君”是尊称对方的父亲。常见的谦辞有“家父”“见教”，敬辞有”“令尊”“劳驾”等。</w:t>
      </w:r>
    </w:p>
    <w:p w:rsidR="00AA1A76" w:rsidRDefault="00FB5226">
      <w:pPr>
        <w:spacing w:line="360" w:lineRule="auto"/>
        <w:jc w:val="left"/>
        <w:textAlignment w:val="center"/>
        <w:rPr>
          <w:color w:val="000000"/>
        </w:rPr>
      </w:pPr>
      <w:r>
        <w:rPr>
          <w:color w:val="000000"/>
        </w:rPr>
        <w:t xml:space="preserve">6. </w:t>
      </w:r>
      <w:r>
        <w:rPr>
          <w:rFonts w:ascii="宋体" w:hAnsi="宋体"/>
          <w:color w:val="000000"/>
        </w:rPr>
        <w:t>请在横线处填写相应</w:t>
      </w:r>
      <w:r>
        <w:rPr>
          <w:rFonts w:ascii="宋体" w:hAnsi="宋体"/>
          <w:noProof/>
          <w:color w:val="000000"/>
        </w:rPr>
        <w:drawing>
          <wp:inline distT="0" distB="0" distL="0" distR="0">
            <wp:extent cx="133350" cy="177800"/>
            <wp:effectExtent l="19050" t="0" r="0" b="0"/>
            <wp:docPr id="100025"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color w:val="000000"/>
        </w:rPr>
        <w:t>古诗文名句，完成积累卡片。</w:t>
      </w:r>
    </w:p>
    <w:tbl>
      <w:tblPr>
        <w:tblW w:w="6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1095"/>
        <w:gridCol w:w="2970"/>
        <w:gridCol w:w="2265"/>
      </w:tblGrid>
      <w:tr w:rsidR="00AA1A76">
        <w:trPr>
          <w:cantSplit/>
          <w:trHeight w:val="330"/>
        </w:trPr>
        <w:tc>
          <w:tcPr>
            <w:tcW w:w="109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AA1A76" w:rsidRDefault="00FB5226">
            <w:pPr>
              <w:spacing w:line="360" w:lineRule="auto"/>
              <w:textAlignment w:val="center"/>
              <w:rPr>
                <w:color w:val="000000"/>
              </w:rPr>
            </w:pPr>
            <w:r>
              <w:rPr>
                <w:rFonts w:ascii="宋体" w:hAnsi="宋体"/>
                <w:color w:val="000000"/>
              </w:rPr>
              <w:t>主题</w:t>
            </w:r>
          </w:p>
        </w:tc>
        <w:tc>
          <w:tcPr>
            <w:tcW w:w="2970"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AA1A76" w:rsidRDefault="00FB5226">
            <w:pPr>
              <w:spacing w:line="360" w:lineRule="auto"/>
              <w:jc w:val="left"/>
              <w:textAlignment w:val="center"/>
              <w:rPr>
                <w:color w:val="000000"/>
              </w:rPr>
            </w:pPr>
            <w:r>
              <w:rPr>
                <w:rFonts w:ascii="宋体" w:hAnsi="宋体"/>
                <w:color w:val="000000"/>
              </w:rPr>
              <w:t>古诗文名句</w:t>
            </w:r>
          </w:p>
        </w:tc>
        <w:tc>
          <w:tcPr>
            <w:tcW w:w="226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AA1A76" w:rsidRDefault="00FB5226">
            <w:pPr>
              <w:spacing w:line="360" w:lineRule="auto"/>
              <w:jc w:val="left"/>
              <w:textAlignment w:val="center"/>
              <w:rPr>
                <w:color w:val="000000"/>
              </w:rPr>
            </w:pPr>
            <w:r>
              <w:rPr>
                <w:rFonts w:ascii="宋体" w:hAnsi="宋体"/>
                <w:color w:val="000000"/>
              </w:rPr>
              <w:t>出处</w:t>
            </w:r>
          </w:p>
        </w:tc>
      </w:tr>
      <w:tr w:rsidR="00AA1A76">
        <w:trPr>
          <w:cantSplit/>
          <w:trHeight w:val="330"/>
        </w:trPr>
        <w:tc>
          <w:tcPr>
            <w:tcW w:w="109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AA1A76" w:rsidRDefault="00FB5226">
            <w:pPr>
              <w:spacing w:line="360" w:lineRule="auto"/>
              <w:textAlignment w:val="center"/>
              <w:rPr>
                <w:color w:val="000000"/>
              </w:rPr>
            </w:pPr>
            <w:r>
              <w:rPr>
                <w:rFonts w:ascii="宋体" w:hAnsi="宋体"/>
                <w:color w:val="000000"/>
              </w:rPr>
              <w:t>自然美景</w:t>
            </w:r>
          </w:p>
        </w:tc>
        <w:tc>
          <w:tcPr>
            <w:tcW w:w="2970"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AA1A76" w:rsidRDefault="00FB5226">
            <w:pPr>
              <w:spacing w:line="360" w:lineRule="auto"/>
              <w:jc w:val="left"/>
              <w:textAlignment w:val="center"/>
              <w:rPr>
                <w:color w:val="000000"/>
              </w:rPr>
            </w:pPr>
            <w:r>
              <w:rPr>
                <w:rFonts w:ascii="宋体" w:hAnsi="宋体"/>
                <w:color w:val="000000"/>
              </w:rPr>
              <w:t>（1）乱花渐欲迷人眼，</w:t>
            </w:r>
            <w:r>
              <w:rPr>
                <w:color w:val="000000"/>
              </w:rPr>
              <w:t>______</w:t>
            </w:r>
            <w:r>
              <w:rPr>
                <w:rFonts w:ascii="宋体" w:hAnsi="宋体"/>
                <w:color w:val="000000"/>
              </w:rPr>
              <w:t>。</w:t>
            </w:r>
          </w:p>
          <w:p w:rsidR="00AA1A76" w:rsidRDefault="00FB5226">
            <w:pPr>
              <w:spacing w:line="360" w:lineRule="auto"/>
              <w:jc w:val="left"/>
              <w:textAlignment w:val="center"/>
              <w:rPr>
                <w:color w:val="000000"/>
              </w:rPr>
            </w:pPr>
            <w:r>
              <w:rPr>
                <w:rFonts w:ascii="宋体" w:hAnsi="宋体"/>
                <w:color w:val="000000"/>
              </w:rPr>
              <w:t>（2）</w:t>
            </w:r>
            <w:r>
              <w:rPr>
                <w:color w:val="000000"/>
              </w:rPr>
              <w:t>______</w:t>
            </w:r>
            <w:r>
              <w:rPr>
                <w:rFonts w:ascii="宋体" w:hAnsi="宋体"/>
                <w:color w:val="000000"/>
              </w:rPr>
              <w:t>，愁云惨淡万里凝。</w:t>
            </w:r>
          </w:p>
        </w:tc>
        <w:tc>
          <w:tcPr>
            <w:tcW w:w="226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AA1A76" w:rsidRDefault="00FB5226">
            <w:pPr>
              <w:spacing w:line="360" w:lineRule="auto"/>
              <w:jc w:val="left"/>
              <w:textAlignment w:val="center"/>
              <w:rPr>
                <w:color w:val="000000"/>
              </w:rPr>
            </w:pPr>
            <w:r>
              <w:rPr>
                <w:rFonts w:ascii="宋体" w:hAnsi="宋体"/>
                <w:color w:val="000000"/>
              </w:rPr>
              <w:t>白居易《钱塘湖春行》</w:t>
            </w:r>
          </w:p>
          <w:p w:rsidR="00AA1A76" w:rsidRDefault="00FB5226">
            <w:pPr>
              <w:spacing w:line="360" w:lineRule="auto"/>
              <w:jc w:val="left"/>
              <w:textAlignment w:val="center"/>
              <w:rPr>
                <w:color w:val="000000"/>
              </w:rPr>
            </w:pPr>
            <w:r>
              <w:rPr>
                <w:rFonts w:ascii="宋体" w:hAnsi="宋体"/>
                <w:color w:val="000000"/>
              </w:rPr>
              <w:t>岑参《白雪歌送武判官归京》</w:t>
            </w:r>
          </w:p>
        </w:tc>
      </w:tr>
      <w:tr w:rsidR="00AA1A76">
        <w:trPr>
          <w:cantSplit/>
          <w:trHeight w:val="330"/>
        </w:trPr>
        <w:tc>
          <w:tcPr>
            <w:tcW w:w="109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AA1A76" w:rsidRDefault="00FB5226">
            <w:pPr>
              <w:spacing w:line="360" w:lineRule="auto"/>
              <w:textAlignment w:val="center"/>
              <w:rPr>
                <w:color w:val="000000"/>
              </w:rPr>
            </w:pPr>
            <w:r>
              <w:rPr>
                <w:rFonts w:ascii="宋体" w:hAnsi="宋体"/>
                <w:color w:val="000000"/>
              </w:rPr>
              <w:t>思乡怀人</w:t>
            </w:r>
          </w:p>
        </w:tc>
        <w:tc>
          <w:tcPr>
            <w:tcW w:w="2970"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AA1A76" w:rsidRDefault="00FB5226">
            <w:pPr>
              <w:spacing w:line="360" w:lineRule="auto"/>
              <w:jc w:val="left"/>
              <w:textAlignment w:val="center"/>
              <w:rPr>
                <w:color w:val="000000"/>
              </w:rPr>
            </w:pPr>
            <w:r>
              <w:rPr>
                <w:rFonts w:ascii="宋体" w:hAnsi="宋体"/>
                <w:color w:val="000000"/>
              </w:rPr>
              <w:t>（3）</w:t>
            </w:r>
            <w:r>
              <w:rPr>
                <w:color w:val="000000"/>
              </w:rPr>
              <w:t>______</w:t>
            </w:r>
            <w:r>
              <w:rPr>
                <w:rFonts w:ascii="宋体" w:hAnsi="宋体"/>
                <w:color w:val="000000"/>
              </w:rPr>
              <w:t>？烟波江上使人愁。</w:t>
            </w:r>
          </w:p>
          <w:p w:rsidR="00AA1A76" w:rsidRDefault="00FB5226">
            <w:pPr>
              <w:spacing w:line="360" w:lineRule="auto"/>
              <w:jc w:val="left"/>
              <w:textAlignment w:val="center"/>
              <w:rPr>
                <w:color w:val="000000"/>
              </w:rPr>
            </w:pPr>
            <w:r>
              <w:rPr>
                <w:rFonts w:ascii="宋体" w:hAnsi="宋体"/>
                <w:color w:val="000000"/>
              </w:rPr>
              <w:t>（4）我寄愁心与明月，</w:t>
            </w:r>
            <w:r>
              <w:rPr>
                <w:color w:val="000000"/>
              </w:rPr>
              <w:t>______</w:t>
            </w:r>
            <w:r>
              <w:rPr>
                <w:rFonts w:ascii="宋体" w:hAnsi="宋体"/>
                <w:color w:val="000000"/>
              </w:rPr>
              <w:t>。</w:t>
            </w:r>
          </w:p>
        </w:tc>
        <w:tc>
          <w:tcPr>
            <w:tcW w:w="226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AA1A76" w:rsidRDefault="00FB5226">
            <w:pPr>
              <w:spacing w:line="360" w:lineRule="auto"/>
              <w:jc w:val="left"/>
              <w:textAlignment w:val="center"/>
              <w:rPr>
                <w:color w:val="000000"/>
              </w:rPr>
            </w:pPr>
            <w:r>
              <w:rPr>
                <w:rFonts w:ascii="宋体" w:hAnsi="宋体"/>
                <w:color w:val="000000"/>
              </w:rPr>
              <w:t>崔颢《黄鹤楼》</w:t>
            </w:r>
          </w:p>
          <w:p w:rsidR="00AA1A76" w:rsidRDefault="00FB5226">
            <w:pPr>
              <w:spacing w:line="360" w:lineRule="auto"/>
              <w:jc w:val="left"/>
              <w:textAlignment w:val="center"/>
              <w:rPr>
                <w:color w:val="000000"/>
              </w:rPr>
            </w:pPr>
            <w:r>
              <w:rPr>
                <w:rFonts w:ascii="宋体" w:hAnsi="宋体"/>
                <w:color w:val="000000"/>
              </w:rPr>
              <w:t>李自《闻王昌龄左迁龙标遥有此寄》</w:t>
            </w:r>
          </w:p>
        </w:tc>
      </w:tr>
      <w:tr w:rsidR="00AA1A76">
        <w:trPr>
          <w:cantSplit/>
          <w:trHeight w:val="330"/>
        </w:trPr>
        <w:tc>
          <w:tcPr>
            <w:tcW w:w="109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AA1A76" w:rsidRDefault="00FB5226">
            <w:pPr>
              <w:spacing w:line="360" w:lineRule="auto"/>
              <w:textAlignment w:val="center"/>
              <w:rPr>
                <w:color w:val="000000"/>
              </w:rPr>
            </w:pPr>
            <w:r>
              <w:rPr>
                <w:rFonts w:ascii="宋体" w:hAnsi="宋体"/>
                <w:color w:val="000000"/>
              </w:rPr>
              <w:t>哲思理趣</w:t>
            </w:r>
          </w:p>
        </w:tc>
        <w:tc>
          <w:tcPr>
            <w:tcW w:w="2970"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AA1A76" w:rsidRDefault="00FB5226">
            <w:pPr>
              <w:spacing w:line="360" w:lineRule="auto"/>
              <w:jc w:val="left"/>
              <w:textAlignment w:val="center"/>
              <w:rPr>
                <w:color w:val="000000"/>
              </w:rPr>
            </w:pPr>
            <w:r>
              <w:rPr>
                <w:rFonts w:ascii="宋体" w:hAnsi="宋体"/>
                <w:color w:val="000000"/>
              </w:rPr>
              <w:t>（5）</w:t>
            </w:r>
            <w:r>
              <w:rPr>
                <w:color w:val="000000"/>
              </w:rPr>
              <w:t>______</w:t>
            </w:r>
            <w:r>
              <w:rPr>
                <w:rFonts w:ascii="宋体" w:hAnsi="宋体"/>
                <w:color w:val="000000"/>
              </w:rPr>
              <w:t>，</w:t>
            </w:r>
            <w:r>
              <w:rPr>
                <w:color w:val="000000"/>
              </w:rPr>
              <w:t>______</w:t>
            </w:r>
            <w:r>
              <w:rPr>
                <w:rFonts w:ascii="宋体" w:hAnsi="宋体"/>
                <w:color w:val="000000"/>
              </w:rPr>
              <w:t>。</w:t>
            </w:r>
          </w:p>
        </w:tc>
        <w:tc>
          <w:tcPr>
            <w:tcW w:w="226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AA1A76" w:rsidRDefault="00FB5226">
            <w:pPr>
              <w:spacing w:line="360" w:lineRule="auto"/>
              <w:jc w:val="left"/>
              <w:textAlignment w:val="center"/>
              <w:rPr>
                <w:color w:val="000000"/>
              </w:rPr>
            </w:pPr>
            <w:r>
              <w:rPr>
                <w:rFonts w:ascii="宋体" w:hAnsi="宋体"/>
                <w:color w:val="000000"/>
              </w:rPr>
              <w:t>陆游《游山西村》</w:t>
            </w:r>
          </w:p>
        </w:tc>
      </w:tr>
      <w:tr w:rsidR="00AA1A76">
        <w:trPr>
          <w:cantSplit/>
          <w:trHeight w:val="330"/>
        </w:trPr>
        <w:tc>
          <w:tcPr>
            <w:tcW w:w="109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AA1A76" w:rsidRDefault="00FB5226">
            <w:pPr>
              <w:spacing w:line="360" w:lineRule="auto"/>
              <w:textAlignment w:val="center"/>
              <w:rPr>
                <w:color w:val="000000"/>
              </w:rPr>
            </w:pPr>
            <w:r>
              <w:rPr>
                <w:rFonts w:ascii="宋体" w:hAnsi="宋体"/>
                <w:color w:val="000000"/>
              </w:rPr>
              <w:t>政治抱负</w:t>
            </w:r>
          </w:p>
        </w:tc>
        <w:tc>
          <w:tcPr>
            <w:tcW w:w="2970"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AA1A76" w:rsidRDefault="00FB5226">
            <w:pPr>
              <w:spacing w:line="360" w:lineRule="auto"/>
              <w:jc w:val="left"/>
              <w:textAlignment w:val="center"/>
              <w:rPr>
                <w:color w:val="000000"/>
              </w:rPr>
            </w:pPr>
            <w:r>
              <w:rPr>
                <w:rFonts w:ascii="宋体" w:hAnsi="宋体"/>
                <w:color w:val="000000"/>
              </w:rPr>
              <w:t>（6）</w:t>
            </w:r>
            <w:r>
              <w:rPr>
                <w:color w:val="000000"/>
              </w:rPr>
              <w:t>______</w:t>
            </w:r>
            <w:r>
              <w:rPr>
                <w:rFonts w:ascii="宋体" w:hAnsi="宋体"/>
                <w:color w:val="000000"/>
              </w:rPr>
              <w:t>，</w:t>
            </w:r>
            <w:r>
              <w:rPr>
                <w:color w:val="000000"/>
              </w:rPr>
              <w:t>______</w:t>
            </w:r>
            <w:r>
              <w:rPr>
                <w:rFonts w:ascii="宋体" w:hAnsi="宋体"/>
                <w:color w:val="000000"/>
              </w:rPr>
              <w:t>。</w:t>
            </w:r>
          </w:p>
        </w:tc>
        <w:tc>
          <w:tcPr>
            <w:tcW w:w="226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AA1A76" w:rsidRDefault="00FB5226">
            <w:pPr>
              <w:spacing w:line="360" w:lineRule="auto"/>
              <w:jc w:val="left"/>
              <w:textAlignment w:val="center"/>
              <w:rPr>
                <w:color w:val="000000"/>
              </w:rPr>
            </w:pPr>
            <w:r>
              <w:rPr>
                <w:rFonts w:ascii="宋体" w:hAnsi="宋体"/>
                <w:color w:val="000000"/>
              </w:rPr>
              <w:t>范仲淹《岳阳楼记》</w:t>
            </w:r>
          </w:p>
        </w:tc>
      </w:tr>
    </w:tbl>
    <w:p w:rsidR="00AA1A76" w:rsidRDefault="00AA1A76">
      <w:pPr>
        <w:spacing w:line="360" w:lineRule="auto"/>
        <w:jc w:val="left"/>
        <w:textAlignment w:val="center"/>
        <w:rPr>
          <w:color w:val="000000"/>
        </w:rPr>
      </w:pPr>
    </w:p>
    <w:p w:rsidR="00AA1A76" w:rsidRDefault="00FB5226">
      <w:pPr>
        <w:spacing w:line="285" w:lineRule="auto"/>
        <w:jc w:val="left"/>
        <w:textAlignment w:val="center"/>
        <w:rPr>
          <w:color w:val="000000"/>
        </w:rPr>
      </w:pPr>
      <w:r>
        <w:rPr>
          <w:rFonts w:ascii="宋体" w:hAnsi="宋体"/>
          <w:b/>
          <w:color w:val="000000"/>
          <w:sz w:val="24"/>
        </w:rPr>
        <w:t>二、活动（共19分）</w:t>
      </w:r>
    </w:p>
    <w:p w:rsidR="00AA1A76" w:rsidRDefault="00FB5226">
      <w:pPr>
        <w:spacing w:line="285" w:lineRule="auto"/>
        <w:jc w:val="left"/>
        <w:textAlignment w:val="center"/>
        <w:rPr>
          <w:color w:val="000000"/>
        </w:rPr>
      </w:pPr>
      <w:r>
        <w:rPr>
          <w:rFonts w:ascii="宋体" w:hAnsi="宋体"/>
          <w:b/>
          <w:color w:val="000000"/>
          <w:sz w:val="24"/>
        </w:rPr>
        <w:t>【活动一】“语”林漫步</w:t>
      </w:r>
    </w:p>
    <w:p w:rsidR="00AA1A76" w:rsidRDefault="00FB5226">
      <w:pPr>
        <w:spacing w:line="360" w:lineRule="auto"/>
        <w:jc w:val="left"/>
        <w:textAlignment w:val="center"/>
        <w:rPr>
          <w:color w:val="000000"/>
        </w:rPr>
      </w:pPr>
      <w:r>
        <w:rPr>
          <w:color w:val="000000"/>
        </w:rPr>
        <w:t xml:space="preserve">7. </w:t>
      </w:r>
      <w:r>
        <w:rPr>
          <w:rFonts w:ascii="宋体" w:hAnsi="宋体"/>
          <w:color w:val="000000"/>
        </w:rPr>
        <w:t>请用简洁的语言概括以下内容。（20字以内）</w:t>
      </w:r>
    </w:p>
    <w:p w:rsidR="00AA1A76" w:rsidRDefault="00FB5226">
      <w:pPr>
        <w:spacing w:line="360" w:lineRule="auto"/>
        <w:ind w:firstLine="420"/>
        <w:jc w:val="left"/>
        <w:textAlignment w:val="center"/>
        <w:rPr>
          <w:color w:val="000000"/>
        </w:rPr>
      </w:pPr>
      <w:r>
        <w:rPr>
          <w:rFonts w:ascii="楷体" w:eastAsia="楷体" w:hAnsi="楷体" w:cs="楷体"/>
          <w:color w:val="000000"/>
        </w:rPr>
        <w:t>时下，各类“吃播”节目备受关注。有的吃播在探店时将各式菜品摆满桌面，每道菜却只吃一两口，直播完直接倒掉：有的吃播以荒诞，怪异的方式，将好好的食材做得无法下咽。这种为赚取流量、博人眼球而浪费食物的做法，对社会层面正确消费观，饮食观的形成与传播产生了不良影响。</w:t>
      </w:r>
    </w:p>
    <w:p w:rsidR="00AA1A76" w:rsidRDefault="00FB5226">
      <w:pPr>
        <w:spacing w:line="360" w:lineRule="auto"/>
        <w:ind w:firstLine="420"/>
        <w:jc w:val="left"/>
        <w:textAlignment w:val="center"/>
        <w:rPr>
          <w:color w:val="000000"/>
        </w:rPr>
      </w:pPr>
      <w:r>
        <w:rPr>
          <w:rFonts w:ascii="楷体" w:eastAsia="楷体" w:hAnsi="楷体" w:cs="楷体"/>
          <w:color w:val="000000"/>
        </w:rPr>
        <w:t>遏制吃播浪费要注重发挥协同效应。探店主播超量点餐时，服务人员有责任提醒其适量点餐，餐饮行业可提供半份菜、小份菜：用户搜索“吃播”相关内容时，平台方应提示“拒绝浪费，合理饮食”；有关部门需加强对美食类直播内容的监督，对出现浪费行为的主播，</w:t>
      </w:r>
      <w:r>
        <w:rPr>
          <w:rFonts w:ascii="楷体" w:eastAsia="楷体" w:hAnsi="楷体" w:cs="楷体"/>
          <w:color w:val="000000"/>
        </w:rPr>
        <w:lastRenderedPageBreak/>
        <w:t>按违规程度进行处罚。</w:t>
      </w:r>
    </w:p>
    <w:p w:rsidR="00AA1A76" w:rsidRDefault="00FB5226">
      <w:pPr>
        <w:spacing w:line="360" w:lineRule="auto"/>
        <w:jc w:val="left"/>
        <w:textAlignment w:val="center"/>
        <w:rPr>
          <w:color w:val="000000"/>
        </w:rPr>
      </w:pPr>
      <w:r>
        <w:rPr>
          <w:color w:val="000000"/>
        </w:rPr>
        <w:t xml:space="preserve">8. </w:t>
      </w:r>
      <w:r>
        <w:rPr>
          <w:rFonts w:ascii="宋体" w:hAnsi="宋体"/>
          <w:color w:val="000000"/>
        </w:rPr>
        <w:t>今年是中国—中亚文化艺术年。在音乐文化交流活动结束后，一位参会代表发表了一段感言。请选出排序恰当的一项（   ）</w:t>
      </w:r>
    </w:p>
    <w:p w:rsidR="00AA1A76" w:rsidRDefault="00FB5226">
      <w:pPr>
        <w:spacing w:line="360" w:lineRule="auto"/>
        <w:jc w:val="left"/>
        <w:textAlignment w:val="center"/>
        <w:rPr>
          <w:color w:val="000000"/>
        </w:rPr>
      </w:pPr>
      <w:r>
        <w:rPr>
          <w:rFonts w:ascii="宋体" w:hAnsi="宋体"/>
          <w:color w:val="000000"/>
        </w:rPr>
        <w:t>①那一组组流动的音符宛如一条纽带</w:t>
      </w:r>
    </w:p>
    <w:p w:rsidR="00AA1A76" w:rsidRDefault="00FB5226">
      <w:pPr>
        <w:spacing w:line="360" w:lineRule="auto"/>
        <w:jc w:val="left"/>
        <w:textAlignment w:val="center"/>
        <w:rPr>
          <w:color w:val="000000"/>
        </w:rPr>
      </w:pPr>
      <w:r>
        <w:rPr>
          <w:rFonts w:ascii="宋体" w:hAnsi="宋体"/>
          <w:color w:val="000000"/>
        </w:rPr>
        <w:t>②必将会创造出更多更好的音乐作品</w:t>
      </w:r>
    </w:p>
    <w:p w:rsidR="00AA1A76" w:rsidRDefault="00FB5226">
      <w:pPr>
        <w:spacing w:line="360" w:lineRule="auto"/>
        <w:jc w:val="left"/>
        <w:textAlignment w:val="center"/>
        <w:rPr>
          <w:color w:val="000000"/>
        </w:rPr>
      </w:pPr>
      <w:r>
        <w:rPr>
          <w:rFonts w:ascii="宋体" w:hAnsi="宋体"/>
          <w:color w:val="000000"/>
        </w:rPr>
        <w:t>③音乐拥有跨越国界的永恒魅力</w:t>
      </w:r>
    </w:p>
    <w:p w:rsidR="00AA1A76" w:rsidRDefault="00FB5226">
      <w:pPr>
        <w:spacing w:line="360" w:lineRule="auto"/>
        <w:jc w:val="left"/>
        <w:textAlignment w:val="center"/>
        <w:rPr>
          <w:color w:val="000000"/>
        </w:rPr>
      </w:pPr>
      <w:r>
        <w:rPr>
          <w:rFonts w:ascii="宋体" w:hAnsi="宋体"/>
          <w:color w:val="000000"/>
        </w:rPr>
        <w:t>④将中国与中亚各国人民的心连接在一起</w:t>
      </w:r>
    </w:p>
    <w:p w:rsidR="00AA1A76" w:rsidRDefault="00FB5226">
      <w:pPr>
        <w:spacing w:line="360" w:lineRule="auto"/>
        <w:jc w:val="left"/>
        <w:textAlignment w:val="center"/>
        <w:rPr>
          <w:color w:val="000000"/>
        </w:rPr>
      </w:pPr>
      <w:r>
        <w:rPr>
          <w:rFonts w:ascii="宋体" w:hAnsi="宋体"/>
          <w:color w:val="000000"/>
        </w:rPr>
        <w:t>⑤中国和中亚各国在文化之路上交融互鉴</w:t>
      </w:r>
    </w:p>
    <w:p w:rsidR="00AA1A76" w:rsidRDefault="00FB522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⑤①④③②</w:t>
      </w:r>
      <w:r>
        <w:rPr>
          <w:color w:val="000000"/>
        </w:rPr>
        <w:tab/>
        <w:t xml:space="preserve">B. </w:t>
      </w:r>
      <w:r>
        <w:rPr>
          <w:rFonts w:ascii="宋体" w:hAnsi="宋体"/>
          <w:color w:val="000000"/>
        </w:rPr>
        <w:t>③①④⑤②</w:t>
      </w:r>
      <w:r>
        <w:rPr>
          <w:color w:val="000000"/>
        </w:rPr>
        <w:tab/>
        <w:t xml:space="preserve">C. </w:t>
      </w:r>
      <w:r>
        <w:rPr>
          <w:rFonts w:ascii="宋体" w:hAnsi="宋体"/>
          <w:color w:val="000000"/>
        </w:rPr>
        <w:t>⑤②③④①</w:t>
      </w:r>
      <w:r>
        <w:rPr>
          <w:color w:val="000000"/>
        </w:rPr>
        <w:tab/>
        <w:t xml:space="preserve">D. </w:t>
      </w:r>
      <w:r>
        <w:rPr>
          <w:rFonts w:ascii="宋体" w:hAnsi="宋体"/>
          <w:color w:val="000000"/>
        </w:rPr>
        <w:t>③④①②⑤</w:t>
      </w:r>
    </w:p>
    <w:p w:rsidR="00AA1A76" w:rsidRDefault="00FB5226">
      <w:pPr>
        <w:spacing w:line="360" w:lineRule="auto"/>
        <w:jc w:val="left"/>
        <w:textAlignment w:val="center"/>
        <w:rPr>
          <w:color w:val="000000"/>
        </w:rPr>
      </w:pPr>
      <w:r>
        <w:rPr>
          <w:color w:val="000000"/>
        </w:rPr>
        <w:t xml:space="preserve">9. </w:t>
      </w:r>
      <w:r>
        <w:rPr>
          <w:rFonts w:ascii="宋体" w:hAnsi="宋体"/>
          <w:color w:val="000000"/>
        </w:rPr>
        <w:t>近年来，全国各地的教师不辞辛苦，来到新疆，将汗水挥洒在边做的土地上，满腔热忱地投入到教育援疆事业中。以下是援疆教师答谢会上的一段主持词。请你在空白处仿写一句话。</w:t>
      </w:r>
    </w:p>
    <w:p w:rsidR="00AA1A76" w:rsidRDefault="00FB5226">
      <w:pPr>
        <w:spacing w:line="360" w:lineRule="auto"/>
        <w:ind w:firstLine="420"/>
        <w:jc w:val="left"/>
        <w:textAlignment w:val="center"/>
        <w:rPr>
          <w:color w:val="000000"/>
        </w:rPr>
      </w:pPr>
      <w:r>
        <w:rPr>
          <w:rFonts w:ascii="楷体" w:eastAsia="楷体" w:hAnsi="楷体" w:cs="楷体"/>
          <w:color w:val="000000"/>
        </w:rPr>
        <w:t>信心可以跨越万里山河，光热能够照亮孩子梦想。不是每一朵花，都可以开放在冰山之上，雪莲做到了；</w:t>
      </w:r>
      <w:r>
        <w:rPr>
          <w:color w:val="000000"/>
        </w:rPr>
        <w:t>______</w:t>
      </w:r>
      <w:r>
        <w:rPr>
          <w:rFonts w:ascii="楷体" w:eastAsia="楷体" w:hAnsi="楷体" w:cs="楷体"/>
          <w:color w:val="000000"/>
        </w:rPr>
        <w:t>，</w:t>
      </w:r>
      <w:r>
        <w:rPr>
          <w:color w:val="000000"/>
        </w:rPr>
        <w:t>______</w:t>
      </w:r>
      <w:r>
        <w:rPr>
          <w:rFonts w:ascii="楷体" w:eastAsia="楷体" w:hAnsi="楷体" w:cs="楷体"/>
          <w:color w:val="000000"/>
        </w:rPr>
        <w:t>；不是每一位教师，都可以援疆支教，你们做到了。亲爱的老师，感谢你们为神疆的孩子点亮一盏灯，感谢你们为遥远的大地架起一座桥，感谢你们把更多希望带到远方！</w:t>
      </w:r>
    </w:p>
    <w:p w:rsidR="00AA1A76" w:rsidRDefault="00FB5226">
      <w:pPr>
        <w:spacing w:line="285" w:lineRule="auto"/>
        <w:jc w:val="left"/>
        <w:textAlignment w:val="center"/>
        <w:rPr>
          <w:color w:val="000000"/>
        </w:rPr>
      </w:pPr>
      <w:r>
        <w:rPr>
          <w:rFonts w:ascii="宋体" w:hAnsi="宋体"/>
          <w:b/>
          <w:color w:val="000000"/>
          <w:sz w:val="24"/>
        </w:rPr>
        <w:t>【活动二】书海畅游</w:t>
      </w:r>
    </w:p>
    <w:p w:rsidR="00AA1A76" w:rsidRDefault="00FB5226">
      <w:pPr>
        <w:spacing w:line="360" w:lineRule="auto"/>
        <w:jc w:val="left"/>
        <w:textAlignment w:val="center"/>
        <w:rPr>
          <w:color w:val="000000"/>
        </w:rPr>
      </w:pPr>
      <w:r>
        <w:rPr>
          <w:color w:val="000000"/>
        </w:rPr>
        <w:t xml:space="preserve">10. </w:t>
      </w:r>
      <w:r>
        <w:rPr>
          <w:rFonts w:ascii="宋体" w:hAnsi="宋体"/>
          <w:color w:val="000000"/>
        </w:rPr>
        <w:t>中国古典小说塑造了一大批栩栩如生的人物形象，这些人物大都个性鲜明，给人留下深刻印象。下列搭配</w:t>
      </w:r>
      <w:r>
        <w:rPr>
          <w:rFonts w:ascii="宋体" w:hAnsi="宋体"/>
          <w:color w:val="000000"/>
          <w:em w:val="dot"/>
        </w:rPr>
        <w:t>不正确</w:t>
      </w:r>
      <w:r>
        <w:rPr>
          <w:rFonts w:ascii="宋体" w:hAnsi="宋体"/>
          <w:color w:val="000000"/>
        </w:rPr>
        <w:t>的一项是（   ）</w:t>
      </w:r>
    </w:p>
    <w:p w:rsidR="00AA1A76" w:rsidRDefault="00FB5226">
      <w:pPr>
        <w:tabs>
          <w:tab w:val="left" w:pos="4873"/>
        </w:tabs>
        <w:spacing w:line="360" w:lineRule="auto"/>
        <w:jc w:val="left"/>
        <w:textAlignment w:val="center"/>
        <w:rPr>
          <w:color w:val="000000"/>
        </w:rPr>
      </w:pPr>
      <w:r>
        <w:rPr>
          <w:color w:val="000000"/>
        </w:rPr>
        <w:t xml:space="preserve">A. </w:t>
      </w:r>
      <w:r>
        <w:rPr>
          <w:rFonts w:ascii="宋体" w:hAnsi="宋体"/>
          <w:color w:val="000000"/>
        </w:rPr>
        <w:t>晁盖</w:t>
      </w:r>
      <w:r>
        <w:rPr>
          <w:rFonts w:eastAsia="Times New Roman" w:cs="Times New Roman"/>
          <w:color w:val="000000"/>
        </w:rPr>
        <w:t>——</w:t>
      </w:r>
      <w:r>
        <w:rPr>
          <w:rFonts w:ascii="宋体" w:hAnsi="宋体"/>
          <w:color w:val="000000"/>
        </w:rPr>
        <w:t>托塔天王</w:t>
      </w:r>
      <w:r>
        <w:rPr>
          <w:rFonts w:eastAsia="Times New Roman" w:cs="Times New Roman"/>
          <w:color w:val="000000"/>
        </w:rPr>
        <w:t>——</w:t>
      </w:r>
      <w:r>
        <w:rPr>
          <w:rFonts w:ascii="宋体" w:hAnsi="宋体"/>
          <w:color w:val="000000"/>
        </w:rPr>
        <w:t>三败高太尉</w:t>
      </w:r>
      <w:r>
        <w:rPr>
          <w:color w:val="000000"/>
        </w:rPr>
        <w:tab/>
        <w:t xml:space="preserve">B. </w:t>
      </w:r>
      <w:r>
        <w:rPr>
          <w:rFonts w:ascii="宋体" w:hAnsi="宋体"/>
          <w:color w:val="000000"/>
        </w:rPr>
        <w:t>吴用</w:t>
      </w:r>
      <w:r>
        <w:rPr>
          <w:rFonts w:eastAsia="Times New Roman" w:cs="Times New Roman"/>
          <w:color w:val="000000"/>
        </w:rPr>
        <w:t>——</w:t>
      </w:r>
      <w:r>
        <w:rPr>
          <w:rFonts w:ascii="宋体" w:hAnsi="宋体"/>
          <w:color w:val="000000"/>
        </w:rPr>
        <w:t>智多星</w:t>
      </w:r>
      <w:r>
        <w:rPr>
          <w:rFonts w:eastAsia="Times New Roman" w:cs="Times New Roman"/>
          <w:color w:val="000000"/>
        </w:rPr>
        <w:t>——</w:t>
      </w:r>
      <w:r>
        <w:rPr>
          <w:rFonts w:ascii="宋体" w:hAnsi="宋体"/>
          <w:color w:val="000000"/>
        </w:rPr>
        <w:t>智赚玉麒麟</w:t>
      </w:r>
    </w:p>
    <w:p w:rsidR="00AA1A76" w:rsidRDefault="00FB5226">
      <w:pPr>
        <w:tabs>
          <w:tab w:val="left" w:pos="4873"/>
        </w:tabs>
        <w:spacing w:line="360" w:lineRule="auto"/>
        <w:jc w:val="left"/>
        <w:textAlignment w:val="center"/>
        <w:rPr>
          <w:color w:val="000000"/>
        </w:rPr>
      </w:pPr>
      <w:r>
        <w:rPr>
          <w:color w:val="000000"/>
        </w:rPr>
        <w:t xml:space="preserve">C. </w:t>
      </w:r>
      <w:r>
        <w:rPr>
          <w:rFonts w:ascii="宋体" w:hAnsi="宋体"/>
          <w:color w:val="000000"/>
        </w:rPr>
        <w:t>孙悟空</w:t>
      </w:r>
      <w:r>
        <w:rPr>
          <w:rFonts w:eastAsia="Times New Roman" w:cs="Times New Roman"/>
          <w:color w:val="000000"/>
        </w:rPr>
        <w:t>——</w:t>
      </w:r>
      <w:r>
        <w:rPr>
          <w:rFonts w:ascii="宋体" w:hAnsi="宋体"/>
          <w:color w:val="000000"/>
        </w:rPr>
        <w:t>斗战胜佛</w:t>
      </w:r>
      <w:r>
        <w:rPr>
          <w:rFonts w:eastAsia="Times New Roman" w:cs="Times New Roman"/>
          <w:color w:val="000000"/>
        </w:rPr>
        <w:t>——</w:t>
      </w:r>
      <w:r>
        <w:rPr>
          <w:rFonts w:ascii="宋体" w:hAnsi="宋体"/>
          <w:color w:val="000000"/>
        </w:rPr>
        <w:t>计盗紫金铃</w:t>
      </w:r>
      <w:r>
        <w:rPr>
          <w:color w:val="000000"/>
        </w:rPr>
        <w:tab/>
        <w:t xml:space="preserve">D. </w:t>
      </w:r>
      <w:r>
        <w:rPr>
          <w:rFonts w:ascii="宋体" w:hAnsi="宋体"/>
          <w:color w:val="000000"/>
        </w:rPr>
        <w:t>罗刹女</w:t>
      </w:r>
      <w:r>
        <w:rPr>
          <w:rFonts w:eastAsia="Times New Roman" w:cs="Times New Roman"/>
          <w:color w:val="000000"/>
        </w:rPr>
        <w:t>——</w:t>
      </w:r>
      <w:r>
        <w:rPr>
          <w:rFonts w:ascii="宋体" w:hAnsi="宋体"/>
          <w:color w:val="000000"/>
        </w:rPr>
        <w:t>铁扇公主</w:t>
      </w:r>
      <w:r>
        <w:rPr>
          <w:rFonts w:eastAsia="Times New Roman" w:cs="Times New Roman"/>
          <w:color w:val="000000"/>
        </w:rPr>
        <w:t>——</w:t>
      </w:r>
      <w:r>
        <w:rPr>
          <w:rFonts w:ascii="宋体" w:hAnsi="宋体"/>
          <w:color w:val="000000"/>
        </w:rPr>
        <w:t>三调芭蕉扇</w:t>
      </w:r>
    </w:p>
    <w:p w:rsidR="00AA1A76" w:rsidRDefault="00FB5226">
      <w:pPr>
        <w:spacing w:line="360" w:lineRule="auto"/>
        <w:jc w:val="left"/>
        <w:textAlignment w:val="center"/>
        <w:rPr>
          <w:color w:val="000000"/>
        </w:rPr>
      </w:pPr>
      <w:r>
        <w:rPr>
          <w:color w:val="000000"/>
        </w:rPr>
        <w:t xml:space="preserve">11. </w:t>
      </w:r>
      <w:r>
        <w:rPr>
          <w:rFonts w:ascii="宋体" w:hAnsi="宋体"/>
          <w:color w:val="000000"/>
        </w:rPr>
        <w:t>1936年，美国记者埃德加·斯诺冒着生命危险深入根据地，采访考察后完成《红星照耀中国》，该书在世界上引起轰动。阅读以下文段，分别写出对应的人物。</w:t>
      </w:r>
    </w:p>
    <w:p w:rsidR="00AA1A76" w:rsidRDefault="00FB5226">
      <w:pPr>
        <w:spacing w:line="360" w:lineRule="auto"/>
        <w:jc w:val="left"/>
        <w:textAlignment w:val="center"/>
        <w:rPr>
          <w:color w:val="000000"/>
        </w:rPr>
      </w:pPr>
      <w:r>
        <w:rPr>
          <w:color w:val="000000"/>
        </w:rPr>
        <w:t>（</w:t>
      </w:r>
      <w:r>
        <w:rPr>
          <w:color w:val="000000"/>
        </w:rPr>
        <w:t>1</w:t>
      </w:r>
      <w:r>
        <w:rPr>
          <w:color w:val="000000"/>
        </w:rPr>
        <w:t>）</w:t>
      </w:r>
      <w:r>
        <w:rPr>
          <w:rFonts w:ascii="楷体" w:eastAsia="楷体" w:hAnsi="楷体" w:cs="楷体"/>
          <w:color w:val="000000"/>
        </w:rPr>
        <w:t>他是一个精通中国旧学的有成就的学者，他博览群书，对哲学和历史有深入的研究。他有演讲和写作的才能，记忆力异乎常人，专心致志的能力不同寻常，对于工作事无巨细一丝不苟。他精力过人，不知疲倦，是一个颇有天才的军事和政治战略家。</w:t>
      </w:r>
    </w:p>
    <w:p w:rsidR="00AA1A76" w:rsidRDefault="00FB5226">
      <w:pPr>
        <w:spacing w:line="360" w:lineRule="auto"/>
        <w:jc w:val="left"/>
        <w:textAlignment w:val="center"/>
        <w:rPr>
          <w:color w:val="000000"/>
        </w:rPr>
      </w:pPr>
      <w:r>
        <w:rPr>
          <w:color w:val="000000"/>
        </w:rPr>
        <w:t>（</w:t>
      </w:r>
      <w:r>
        <w:rPr>
          <w:color w:val="000000"/>
        </w:rPr>
        <w:t>2</w:t>
      </w:r>
      <w:r>
        <w:rPr>
          <w:color w:val="000000"/>
        </w:rPr>
        <w:t>）</w:t>
      </w:r>
      <w:r>
        <w:rPr>
          <w:rFonts w:ascii="楷体" w:eastAsia="楷体" w:hAnsi="楷体" w:cs="楷体"/>
          <w:color w:val="000000"/>
        </w:rPr>
        <w:t>他童年时差点被祖母溺死，幸而被舅舅解救。少年时做过放牛娃，做过矿工，当过鞋匠学徒，到烧碱矿做过工。当兵后，走上革命道路。他的谈话举止里有一种开门见山，直截</w:t>
      </w:r>
      <w:r>
        <w:rPr>
          <w:rFonts w:ascii="楷体" w:eastAsia="楷体" w:hAnsi="楷体" w:cs="楷体"/>
          <w:color w:val="000000"/>
        </w:rPr>
        <w:lastRenderedPageBreak/>
        <w:t>了当、不转弯抹角的作风。他动作和说话都很敏捷，喜欢说说笑笑，很有才智，是个很活泼的人。</w:t>
      </w:r>
    </w:p>
    <w:p w:rsidR="00AA1A76" w:rsidRDefault="00FB5226">
      <w:pPr>
        <w:spacing w:line="360" w:lineRule="auto"/>
        <w:jc w:val="left"/>
        <w:textAlignment w:val="center"/>
        <w:rPr>
          <w:color w:val="000000"/>
        </w:rPr>
      </w:pPr>
      <w:r>
        <w:rPr>
          <w:color w:val="000000"/>
        </w:rPr>
        <w:t>（</w:t>
      </w:r>
      <w:r>
        <w:rPr>
          <w:color w:val="000000"/>
        </w:rPr>
        <w:t>3</w:t>
      </w:r>
      <w:r>
        <w:rPr>
          <w:color w:val="000000"/>
        </w:rPr>
        <w:t>）</w:t>
      </w:r>
      <w:r>
        <w:rPr>
          <w:rFonts w:ascii="楷体" w:eastAsia="楷体" w:hAnsi="楷体" w:cs="楷体"/>
          <w:color w:val="000000"/>
        </w:rPr>
        <w:t>他爱护部下是天下闻名的。他的生活和穿着都跟普通士兵一样。他喜欢在营地里转，同弟兄们坐在一起，讲故事，同他们一起打球。每次作战不管大小，他事前总要查勘地形，精密计划一切。他的主要战术一般都很成动，因为他细心处理一切，亲自领导部队。</w:t>
      </w:r>
    </w:p>
    <w:p w:rsidR="00AA1A76" w:rsidRDefault="00FB5226">
      <w:pPr>
        <w:spacing w:line="360" w:lineRule="auto"/>
        <w:jc w:val="left"/>
        <w:textAlignment w:val="center"/>
        <w:rPr>
          <w:color w:val="000000"/>
        </w:rPr>
      </w:pPr>
      <w:r>
        <w:rPr>
          <w:color w:val="000000"/>
        </w:rPr>
        <w:t xml:space="preserve">12. </w:t>
      </w:r>
      <w:r>
        <w:rPr>
          <w:rFonts w:ascii="宋体" w:hAnsi="宋体"/>
          <w:color w:val="000000"/>
        </w:rPr>
        <w:t>奥斯特洛夫斯基说：“钢是在烈火与骤冷中铸造而成的。只有这样它才能坚硬，什么都不惧怕。我们这一代人也是在这样的斗争中、在艰苦的考验中锻炼出来的，并且学会了在生活面前不颓废。”请结合主人公保尔·柯察金经历的磨难，谈谈你对这段话的理解。</w:t>
      </w:r>
    </w:p>
    <w:p w:rsidR="00AA1A76" w:rsidRDefault="00FB5226">
      <w:pPr>
        <w:spacing w:line="285" w:lineRule="auto"/>
        <w:jc w:val="left"/>
        <w:textAlignment w:val="center"/>
        <w:rPr>
          <w:color w:val="000000"/>
        </w:rPr>
      </w:pPr>
      <w:r>
        <w:rPr>
          <w:rFonts w:ascii="宋体" w:hAnsi="宋体"/>
          <w:b/>
          <w:color w:val="000000"/>
          <w:sz w:val="24"/>
        </w:rPr>
        <w:t>三、阅读（共48分）</w:t>
      </w:r>
    </w:p>
    <w:p w:rsidR="00AA1A76" w:rsidRDefault="00FB5226">
      <w:pPr>
        <w:spacing w:line="285" w:lineRule="auto"/>
        <w:jc w:val="left"/>
        <w:textAlignment w:val="center"/>
        <w:rPr>
          <w:color w:val="000000"/>
        </w:rPr>
      </w:pPr>
      <w:r>
        <w:rPr>
          <w:rFonts w:ascii="宋体" w:hAnsi="宋体"/>
          <w:b/>
          <w:color w:val="000000"/>
          <w:sz w:val="24"/>
        </w:rPr>
        <w:t>（一）古代诗歌阅读（3分）</w:t>
      </w:r>
    </w:p>
    <w:p w:rsidR="00AA1A76" w:rsidRDefault="00FB5226">
      <w:pPr>
        <w:spacing w:line="360" w:lineRule="auto"/>
        <w:jc w:val="left"/>
        <w:textAlignment w:val="center"/>
        <w:rPr>
          <w:color w:val="000000"/>
        </w:rPr>
      </w:pPr>
      <w:r>
        <w:rPr>
          <w:color w:val="000000"/>
        </w:rPr>
        <w:t xml:space="preserve">13. </w:t>
      </w:r>
      <w:r>
        <w:rPr>
          <w:rFonts w:ascii="宋体" w:hAnsi="宋体"/>
          <w:color w:val="000000"/>
        </w:rPr>
        <w:t>对这首词的理解</w:t>
      </w:r>
      <w:r>
        <w:rPr>
          <w:rFonts w:ascii="宋体" w:hAnsi="宋体"/>
          <w:color w:val="000000"/>
          <w:em w:val="dot"/>
        </w:rPr>
        <w:t>不恰当</w:t>
      </w:r>
      <w:r>
        <w:rPr>
          <w:rFonts w:ascii="宋体" w:hAnsi="宋体"/>
          <w:color w:val="000000"/>
        </w:rPr>
        <w:t>的一项是（   ）</w:t>
      </w:r>
    </w:p>
    <w:p w:rsidR="00AA1A76" w:rsidRDefault="00FB5226">
      <w:pPr>
        <w:spacing w:line="360" w:lineRule="auto"/>
        <w:jc w:val="center"/>
        <w:textAlignment w:val="center"/>
        <w:rPr>
          <w:color w:val="000000"/>
        </w:rPr>
      </w:pPr>
      <w:r>
        <w:rPr>
          <w:rFonts w:ascii="楷体" w:eastAsia="楷体" w:hAnsi="楷体" w:cs="楷体"/>
          <w:color w:val="000000"/>
        </w:rPr>
        <w:t>水调歌头</w:t>
      </w:r>
    </w:p>
    <w:p w:rsidR="00AA1A76" w:rsidRDefault="00FB5226">
      <w:pPr>
        <w:spacing w:line="360" w:lineRule="auto"/>
        <w:jc w:val="center"/>
        <w:textAlignment w:val="center"/>
        <w:rPr>
          <w:color w:val="000000"/>
        </w:rPr>
      </w:pPr>
      <w:r>
        <w:rPr>
          <w:rFonts w:ascii="楷体" w:eastAsia="楷体" w:hAnsi="楷体" w:cs="楷体"/>
          <w:color w:val="000000"/>
        </w:rPr>
        <w:t>苏轼</w:t>
      </w:r>
    </w:p>
    <w:p w:rsidR="00AA1A76" w:rsidRDefault="00FB5226">
      <w:pPr>
        <w:spacing w:line="360" w:lineRule="auto"/>
        <w:ind w:firstLine="420"/>
        <w:jc w:val="left"/>
        <w:textAlignment w:val="center"/>
        <w:rPr>
          <w:color w:val="000000"/>
        </w:rPr>
      </w:pPr>
      <w:r>
        <w:rPr>
          <w:rFonts w:ascii="楷体" w:eastAsia="楷体" w:hAnsi="楷体" w:cs="楷体"/>
          <w:color w:val="000000"/>
        </w:rPr>
        <w:t>丙辰中秋，欢饮达旦，大醉，作此篇，兼怀子由。</w:t>
      </w:r>
    </w:p>
    <w:p w:rsidR="00AA1A76" w:rsidRDefault="00FB5226">
      <w:pPr>
        <w:spacing w:line="360" w:lineRule="auto"/>
        <w:ind w:firstLine="420"/>
        <w:jc w:val="left"/>
        <w:textAlignment w:val="center"/>
        <w:rPr>
          <w:color w:val="000000"/>
        </w:rPr>
      </w:pPr>
      <w:r>
        <w:rPr>
          <w:rFonts w:ascii="楷体" w:eastAsia="楷体" w:hAnsi="楷体" w:cs="楷体"/>
          <w:color w:val="000000"/>
        </w:rPr>
        <w:t>明月几时有，把酒问青天。不知天上宫阙，今夕是何年。我欲乘风归去，又恐琼楼玉宇，高处不胜寒。起舞弄清影，何似在人间。转朱阁，低绮户，照无眠。不应有恨，何事长向别时圆？人有悲欢离合，月有阴晴圆缺，此事古难全。但愿人长久，千里共婵娟。</w:t>
      </w:r>
    </w:p>
    <w:p w:rsidR="00AA1A76" w:rsidRDefault="00FB5226">
      <w:pPr>
        <w:spacing w:line="360" w:lineRule="auto"/>
        <w:jc w:val="left"/>
        <w:textAlignment w:val="center"/>
        <w:rPr>
          <w:color w:val="000000"/>
        </w:rPr>
      </w:pPr>
      <w:r>
        <w:rPr>
          <w:color w:val="000000"/>
        </w:rPr>
        <w:t xml:space="preserve">A. </w:t>
      </w:r>
      <w:r>
        <w:rPr>
          <w:rFonts w:ascii="宋体" w:hAnsi="宋体"/>
          <w:color w:val="000000"/>
        </w:rPr>
        <w:t>本词的小序介绍了作词的背景。该词作于丙辰年，当时作者任密州太守，政治上失意，与弟苏辙已七年不见，中秋对月，怀念手足兄弟写下了这首词。</w:t>
      </w:r>
    </w:p>
    <w:p w:rsidR="00AA1A76" w:rsidRDefault="00FB5226">
      <w:pPr>
        <w:spacing w:line="360" w:lineRule="auto"/>
        <w:jc w:val="left"/>
        <w:textAlignment w:val="center"/>
        <w:rPr>
          <w:color w:val="000000"/>
        </w:rPr>
      </w:pPr>
      <w:r>
        <w:rPr>
          <w:color w:val="000000"/>
        </w:rPr>
        <w:t xml:space="preserve">B. </w:t>
      </w:r>
      <w:r>
        <w:rPr>
          <w:rFonts w:ascii="宋体" w:hAnsi="宋体"/>
          <w:color w:val="000000"/>
        </w:rPr>
        <w:t>上片由对明月的发问，写到对仙境的向往，又归回对人间的留恋。下片从写月光的流转到写月下不眠之人用形象化的语言表达出普遍而深刻的道理。</w:t>
      </w:r>
    </w:p>
    <w:p w:rsidR="00AA1A76" w:rsidRDefault="00FB5226">
      <w:pPr>
        <w:spacing w:line="360" w:lineRule="auto"/>
        <w:jc w:val="left"/>
        <w:textAlignment w:val="center"/>
        <w:rPr>
          <w:color w:val="000000"/>
        </w:rPr>
      </w:pPr>
      <w:r>
        <w:rPr>
          <w:color w:val="000000"/>
        </w:rPr>
        <w:t xml:space="preserve">C. </w:t>
      </w:r>
      <w:r>
        <w:rPr>
          <w:rFonts w:ascii="宋体" w:hAnsi="宋体"/>
          <w:color w:val="000000"/>
        </w:rPr>
        <w:t>这首词的情感复杂，有问月的低回婉转，有“天上”“人间”的徘徊与矛盾，有对明月的赞美和向往。有亲人不能团聚的惆怅，有积极乐观的旷达情怀等。</w:t>
      </w:r>
    </w:p>
    <w:p w:rsidR="00AA1A76" w:rsidRDefault="00FB5226">
      <w:pPr>
        <w:spacing w:line="360" w:lineRule="auto"/>
        <w:jc w:val="left"/>
        <w:textAlignment w:val="center"/>
        <w:rPr>
          <w:color w:val="000000"/>
        </w:rPr>
      </w:pPr>
      <w:r>
        <w:rPr>
          <w:color w:val="000000"/>
        </w:rPr>
        <w:t xml:space="preserve">D. </w:t>
      </w:r>
      <w:r>
        <w:rPr>
          <w:rFonts w:ascii="宋体" w:hAnsi="宋体"/>
          <w:color w:val="000000"/>
        </w:rPr>
        <w:t>本词富有浪漫主义气息，表现了佳节思亲的传统主题，发出了“但愿人长久，千里共婵娟”的美好祝愿，是一篇吟咏中秋的佳作，千百年来脍炙人口。</w:t>
      </w:r>
    </w:p>
    <w:p w:rsidR="00AA1A76" w:rsidRDefault="00FB5226">
      <w:pPr>
        <w:spacing w:line="285" w:lineRule="auto"/>
        <w:jc w:val="left"/>
        <w:textAlignment w:val="center"/>
        <w:rPr>
          <w:color w:val="000000"/>
        </w:rPr>
      </w:pPr>
      <w:r>
        <w:rPr>
          <w:rFonts w:ascii="宋体" w:hAnsi="宋体"/>
          <w:b/>
          <w:color w:val="000000"/>
          <w:sz w:val="24"/>
        </w:rPr>
        <w:t>（二）文言文阅读（18分）</w:t>
      </w:r>
    </w:p>
    <w:p w:rsidR="00AA1A76" w:rsidRDefault="00FB5226">
      <w:pPr>
        <w:spacing w:line="285" w:lineRule="auto"/>
        <w:jc w:val="left"/>
        <w:textAlignment w:val="center"/>
        <w:rPr>
          <w:color w:val="000000"/>
        </w:rPr>
      </w:pPr>
      <w:r>
        <w:rPr>
          <w:rFonts w:ascii="宋体" w:hAnsi="宋体"/>
          <w:color w:val="000000"/>
          <w:sz w:val="24"/>
        </w:rPr>
        <w:t>【甲】</w:t>
      </w:r>
    </w:p>
    <w:p w:rsidR="00AA1A76" w:rsidRDefault="00FB5226">
      <w:pPr>
        <w:spacing w:line="360" w:lineRule="auto"/>
        <w:ind w:firstLine="420"/>
        <w:jc w:val="left"/>
        <w:textAlignment w:val="center"/>
        <w:rPr>
          <w:color w:val="000000"/>
        </w:rPr>
      </w:pPr>
      <w:r>
        <w:rPr>
          <w:rFonts w:ascii="楷体" w:eastAsia="楷体" w:hAnsi="楷体" w:cs="楷体"/>
          <w:color w:val="000000"/>
        </w:rPr>
        <w:t>舜发于畎亩之中，傅说</w:t>
      </w:r>
      <w:r>
        <w:rPr>
          <w:rFonts w:ascii="楷体" w:eastAsia="楷体" w:hAnsi="楷体" w:cs="楷体"/>
          <w:color w:val="000000"/>
          <w:em w:val="dot"/>
        </w:rPr>
        <w:t>举</w:t>
      </w:r>
      <w:r>
        <w:rPr>
          <w:rFonts w:ascii="楷体" w:eastAsia="楷体" w:hAnsi="楷体" w:cs="楷体"/>
          <w:color w:val="000000"/>
        </w:rPr>
        <w:t>于版筑之间，胶鬲举于鱼盐之中，管夷吾举于士，孙叔敖举于海，百里奚举于市。故天将降大任于是人也，必先苦其心志，劳其筋骨，饿其体肤，空乏其身，行拂</w:t>
      </w:r>
      <w:r>
        <w:rPr>
          <w:rFonts w:ascii="楷体" w:eastAsia="楷体" w:hAnsi="楷体" w:cs="楷体"/>
          <w:color w:val="000000"/>
          <w:em w:val="dot"/>
        </w:rPr>
        <w:t>乱</w:t>
      </w:r>
      <w:r>
        <w:rPr>
          <w:rFonts w:ascii="楷体" w:eastAsia="楷体" w:hAnsi="楷体" w:cs="楷体"/>
          <w:color w:val="000000"/>
        </w:rPr>
        <w:t>其所为，所以动心忍性，曾益其所不能。</w:t>
      </w:r>
    </w:p>
    <w:p w:rsidR="00AA1A76" w:rsidRDefault="00FB5226">
      <w:pPr>
        <w:spacing w:line="360" w:lineRule="auto"/>
        <w:ind w:firstLine="420"/>
        <w:jc w:val="left"/>
        <w:textAlignment w:val="center"/>
        <w:rPr>
          <w:color w:val="000000"/>
        </w:rPr>
      </w:pPr>
      <w:r>
        <w:rPr>
          <w:rFonts w:ascii="楷体" w:eastAsia="楷体" w:hAnsi="楷体" w:cs="楷体"/>
          <w:color w:val="000000"/>
        </w:rPr>
        <w:lastRenderedPageBreak/>
        <w:t>人恒过，然后能改；困于心，</w:t>
      </w:r>
      <w:r>
        <w:rPr>
          <w:rFonts w:ascii="楷体" w:eastAsia="楷体" w:hAnsi="楷体" w:cs="楷体"/>
          <w:color w:val="000000"/>
          <w:em w:val="dot"/>
        </w:rPr>
        <w:t>衡</w:t>
      </w:r>
      <w:r>
        <w:rPr>
          <w:rFonts w:ascii="楷体" w:eastAsia="楷体" w:hAnsi="楷体" w:cs="楷体"/>
          <w:color w:val="000000"/>
        </w:rPr>
        <w:t>于虑，而后作；</w:t>
      </w:r>
      <w:r>
        <w:rPr>
          <w:rFonts w:ascii="楷体" w:eastAsia="楷体" w:hAnsi="楷体" w:cs="楷体"/>
          <w:color w:val="000000"/>
          <w:em w:val="dot"/>
        </w:rPr>
        <w:t>征</w:t>
      </w:r>
      <w:r>
        <w:rPr>
          <w:rFonts w:ascii="楷体" w:eastAsia="楷体" w:hAnsi="楷体" w:cs="楷体"/>
          <w:color w:val="000000"/>
        </w:rPr>
        <w:t>于色，发于声，而后喻。入则无法家拂士，出则无敌国外患者，国恒亡。然后知生于忧患而死于安乐也。</w:t>
      </w:r>
    </w:p>
    <w:p w:rsidR="00AA1A76" w:rsidRDefault="00FB5226">
      <w:pPr>
        <w:spacing w:line="360" w:lineRule="auto"/>
        <w:ind w:firstLine="420"/>
        <w:jc w:val="right"/>
        <w:textAlignment w:val="center"/>
        <w:rPr>
          <w:color w:val="000000"/>
        </w:rPr>
      </w:pPr>
      <w:r>
        <w:rPr>
          <w:rFonts w:ascii="宋体" w:hAnsi="宋体"/>
          <w:color w:val="000000"/>
        </w:rPr>
        <w:t>（选自《孟子》）</w:t>
      </w:r>
    </w:p>
    <w:p w:rsidR="00AA1A76" w:rsidRDefault="00FB5226">
      <w:pPr>
        <w:spacing w:line="360" w:lineRule="auto"/>
        <w:jc w:val="left"/>
        <w:textAlignment w:val="center"/>
        <w:rPr>
          <w:color w:val="000000"/>
        </w:rPr>
      </w:pPr>
      <w:r>
        <w:rPr>
          <w:color w:val="000000"/>
        </w:rPr>
        <w:t xml:space="preserve">14. </w:t>
      </w:r>
      <w:r>
        <w:rPr>
          <w:rFonts w:ascii="宋体" w:hAnsi="宋体"/>
          <w:color w:val="000000"/>
        </w:rPr>
        <w:t>下列选项中加点词解释</w:t>
      </w:r>
      <w:r>
        <w:rPr>
          <w:rFonts w:ascii="宋体" w:hAnsi="宋体"/>
          <w:color w:val="000000"/>
          <w:em w:val="dot"/>
        </w:rPr>
        <w:t>不正确</w:t>
      </w:r>
      <w:r>
        <w:rPr>
          <w:rFonts w:ascii="宋体" w:hAnsi="宋体"/>
          <w:color w:val="000000"/>
        </w:rPr>
        <w:t>的一项是（   ）</w:t>
      </w:r>
    </w:p>
    <w:p w:rsidR="00AA1A76" w:rsidRDefault="00FB5226">
      <w:pPr>
        <w:tabs>
          <w:tab w:val="left" w:pos="4873"/>
        </w:tabs>
        <w:spacing w:line="360" w:lineRule="auto"/>
        <w:jc w:val="left"/>
        <w:textAlignment w:val="center"/>
        <w:rPr>
          <w:color w:val="000000"/>
        </w:rPr>
      </w:pPr>
      <w:r>
        <w:rPr>
          <w:color w:val="000000"/>
        </w:rPr>
        <w:t xml:space="preserve">A. </w:t>
      </w:r>
      <w:r>
        <w:rPr>
          <w:rFonts w:ascii="宋体" w:hAnsi="宋体"/>
          <w:color w:val="000000"/>
        </w:rPr>
        <w:t>傅说</w:t>
      </w:r>
      <w:r>
        <w:rPr>
          <w:rFonts w:ascii="宋体" w:hAnsi="宋体"/>
          <w:color w:val="000000"/>
          <w:em w:val="dot"/>
        </w:rPr>
        <w:t>举</w:t>
      </w:r>
      <w:r>
        <w:rPr>
          <w:rFonts w:ascii="宋体" w:hAnsi="宋体"/>
          <w:color w:val="000000"/>
        </w:rPr>
        <w:t>于版筑之间   举：选拔、任用。</w:t>
      </w:r>
      <w:r>
        <w:rPr>
          <w:color w:val="000000"/>
        </w:rPr>
        <w:tab/>
        <w:t xml:space="preserve">B. </w:t>
      </w:r>
      <w:r>
        <w:rPr>
          <w:rFonts w:ascii="宋体" w:hAnsi="宋体"/>
          <w:color w:val="000000"/>
        </w:rPr>
        <w:t>行拂</w:t>
      </w:r>
      <w:r>
        <w:rPr>
          <w:rFonts w:ascii="宋体" w:hAnsi="宋体"/>
          <w:color w:val="000000"/>
          <w:em w:val="dot"/>
        </w:rPr>
        <w:t>乱</w:t>
      </w:r>
      <w:r>
        <w:rPr>
          <w:rFonts w:ascii="宋体" w:hAnsi="宋体"/>
          <w:color w:val="000000"/>
        </w:rPr>
        <w:t>其所为   乱：扰乱。</w:t>
      </w:r>
    </w:p>
    <w:p w:rsidR="00AA1A76" w:rsidRDefault="00FB5226">
      <w:pPr>
        <w:tabs>
          <w:tab w:val="left" w:pos="4873"/>
        </w:tabs>
        <w:spacing w:line="360" w:lineRule="auto"/>
        <w:jc w:val="left"/>
        <w:textAlignment w:val="center"/>
        <w:rPr>
          <w:color w:val="000000"/>
        </w:rPr>
      </w:pPr>
      <w:r>
        <w:rPr>
          <w:color w:val="000000"/>
        </w:rPr>
        <w:t xml:space="preserve">C. </w:t>
      </w:r>
      <w:r>
        <w:rPr>
          <w:rFonts w:ascii="宋体" w:hAnsi="宋体"/>
          <w:color w:val="000000"/>
        </w:rPr>
        <w:t>困于心，</w:t>
      </w:r>
      <w:r>
        <w:rPr>
          <w:rFonts w:ascii="宋体" w:hAnsi="宋体"/>
          <w:color w:val="000000"/>
          <w:em w:val="dot"/>
        </w:rPr>
        <w:t>衡</w:t>
      </w:r>
      <w:r>
        <w:rPr>
          <w:rFonts w:ascii="宋体" w:hAnsi="宋体"/>
          <w:color w:val="000000"/>
        </w:rPr>
        <w:t>于虑   衡：同“横”，梗塞、不顺。</w:t>
      </w:r>
      <w:r>
        <w:rPr>
          <w:color w:val="000000"/>
        </w:rPr>
        <w:tab/>
        <w:t xml:space="preserve">D. </w:t>
      </w:r>
      <w:r>
        <w:rPr>
          <w:rFonts w:ascii="宋体" w:hAnsi="宋体"/>
          <w:color w:val="000000"/>
          <w:em w:val="dot"/>
        </w:rPr>
        <w:t>征</w:t>
      </w:r>
      <w:r>
        <w:rPr>
          <w:rFonts w:ascii="宋体" w:hAnsi="宋体"/>
          <w:color w:val="000000"/>
        </w:rPr>
        <w:t>于色，发于声   征：征服。</w:t>
      </w:r>
    </w:p>
    <w:p w:rsidR="00AA1A76" w:rsidRDefault="00FB5226">
      <w:pPr>
        <w:spacing w:line="360" w:lineRule="auto"/>
        <w:jc w:val="left"/>
        <w:textAlignment w:val="center"/>
        <w:rPr>
          <w:color w:val="000000"/>
        </w:rPr>
      </w:pPr>
      <w:r>
        <w:rPr>
          <w:color w:val="000000"/>
        </w:rPr>
        <w:t xml:space="preserve">15. </w:t>
      </w:r>
      <w:r>
        <w:rPr>
          <w:rFonts w:ascii="宋体" w:hAnsi="宋体"/>
          <w:color w:val="000000"/>
        </w:rPr>
        <w:t>用现代汉语翻译下列句子。</w:t>
      </w:r>
    </w:p>
    <w:p w:rsidR="00AA1A76" w:rsidRDefault="00FB5226">
      <w:pPr>
        <w:spacing w:line="360" w:lineRule="auto"/>
        <w:jc w:val="left"/>
        <w:textAlignment w:val="center"/>
        <w:rPr>
          <w:color w:val="000000"/>
        </w:rPr>
      </w:pPr>
      <w:r>
        <w:rPr>
          <w:rFonts w:ascii="宋体" w:hAnsi="宋体"/>
          <w:color w:val="000000"/>
        </w:rPr>
        <w:t>（1）苦其心志，劳其筋骨，饿其体肤。</w:t>
      </w:r>
    </w:p>
    <w:p w:rsidR="00AA1A76" w:rsidRDefault="00FB5226">
      <w:pPr>
        <w:spacing w:line="360" w:lineRule="auto"/>
        <w:jc w:val="left"/>
        <w:textAlignment w:val="center"/>
        <w:rPr>
          <w:color w:val="000000"/>
        </w:rPr>
      </w:pPr>
      <w:r>
        <w:rPr>
          <w:rFonts w:ascii="宋体" w:hAnsi="宋体"/>
          <w:color w:val="000000"/>
        </w:rPr>
        <w:t>（2）入则无法家拂士，出则无敌国外患者。国恒亡。</w:t>
      </w:r>
    </w:p>
    <w:p w:rsidR="00AA1A76" w:rsidRDefault="00FB5226">
      <w:pPr>
        <w:spacing w:line="360" w:lineRule="auto"/>
        <w:jc w:val="left"/>
        <w:textAlignment w:val="center"/>
        <w:rPr>
          <w:color w:val="000000"/>
        </w:rPr>
      </w:pPr>
      <w:r>
        <w:rPr>
          <w:color w:val="000000"/>
        </w:rPr>
        <w:t xml:space="preserve">16. </w:t>
      </w:r>
      <w:r>
        <w:rPr>
          <w:rFonts w:ascii="宋体" w:hAnsi="宋体"/>
          <w:color w:val="000000"/>
        </w:rPr>
        <w:t>对选文内容理解</w:t>
      </w:r>
      <w:r>
        <w:rPr>
          <w:rFonts w:ascii="宋体" w:hAnsi="宋体"/>
          <w:color w:val="000000"/>
          <w:em w:val="dot"/>
        </w:rPr>
        <w:t>不正确</w:t>
      </w:r>
      <w:r>
        <w:rPr>
          <w:rFonts w:ascii="宋体" w:hAnsi="宋体"/>
          <w:color w:val="000000"/>
        </w:rPr>
        <w:t>的一项是（   ）</w:t>
      </w:r>
    </w:p>
    <w:p w:rsidR="00AA1A76" w:rsidRDefault="00FB5226">
      <w:pPr>
        <w:spacing w:line="360" w:lineRule="auto"/>
        <w:jc w:val="left"/>
        <w:textAlignment w:val="center"/>
        <w:rPr>
          <w:color w:val="000000"/>
        </w:rPr>
      </w:pPr>
      <w:r>
        <w:rPr>
          <w:color w:val="000000"/>
        </w:rPr>
        <w:t xml:space="preserve">A. </w:t>
      </w:r>
      <w:r>
        <w:rPr>
          <w:rFonts w:ascii="宋体" w:hAnsi="宋体"/>
          <w:color w:val="000000"/>
        </w:rPr>
        <w:t>文章开始一连列举了六位历史上著名人物的事例，举出事实说明这些人虽出身贫贱，但在经历艰苦磨炼之后，终于成就了不平凡的事业。</w:t>
      </w:r>
    </w:p>
    <w:p w:rsidR="00AA1A76" w:rsidRDefault="00FB5226">
      <w:pPr>
        <w:spacing w:line="360" w:lineRule="auto"/>
        <w:jc w:val="left"/>
        <w:textAlignment w:val="center"/>
        <w:rPr>
          <w:color w:val="000000"/>
        </w:rPr>
      </w:pPr>
      <w:r>
        <w:rPr>
          <w:color w:val="000000"/>
        </w:rPr>
        <w:t xml:space="preserve">B. </w:t>
      </w:r>
      <w:r>
        <w:rPr>
          <w:rFonts w:ascii="宋体" w:hAnsi="宋体"/>
          <w:color w:val="000000"/>
        </w:rPr>
        <w:t>孟子认为，“必先苦其心志……行拂乱其所为”是造就人才</w:t>
      </w:r>
      <w:r>
        <w:rPr>
          <w:rFonts w:ascii="宋体" w:hAnsi="宋体"/>
          <w:noProof/>
          <w:color w:val="000000"/>
        </w:rPr>
        <w:drawing>
          <wp:inline distT="0" distB="0" distL="0" distR="0">
            <wp:extent cx="133350" cy="177800"/>
            <wp:effectExtent l="19050" t="0" r="0" b="0"/>
            <wp:docPr id="100027"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color w:val="000000"/>
        </w:rPr>
        <w:t>客观因素，接着提出“困于心，衡于虑，而后作”是造就人才的主观因素的观点。</w:t>
      </w:r>
    </w:p>
    <w:p w:rsidR="00AA1A76" w:rsidRDefault="00FB5226">
      <w:pPr>
        <w:spacing w:line="360" w:lineRule="auto"/>
        <w:jc w:val="left"/>
        <w:textAlignment w:val="center"/>
        <w:rPr>
          <w:color w:val="000000"/>
        </w:rPr>
      </w:pPr>
      <w:r>
        <w:rPr>
          <w:color w:val="000000"/>
        </w:rPr>
        <w:t xml:space="preserve">C. </w:t>
      </w:r>
      <w:r>
        <w:rPr>
          <w:rFonts w:ascii="宋体" w:hAnsi="宋体"/>
          <w:color w:val="000000"/>
        </w:rPr>
        <w:t>本文由磨难对个人成长的作用，说到“法家拂士”“敌国外患”对国家兴亡的重要性，从正反两方面论证受磨炼的好处，最终提出中心论点。</w:t>
      </w:r>
    </w:p>
    <w:p w:rsidR="00AA1A76" w:rsidRDefault="00FB5226">
      <w:pPr>
        <w:spacing w:line="360" w:lineRule="auto"/>
        <w:jc w:val="left"/>
        <w:textAlignment w:val="center"/>
        <w:rPr>
          <w:color w:val="000000"/>
        </w:rPr>
      </w:pPr>
      <w:r>
        <w:rPr>
          <w:color w:val="000000"/>
        </w:rPr>
        <w:t xml:space="preserve">D. </w:t>
      </w:r>
      <w:r>
        <w:rPr>
          <w:rFonts w:ascii="宋体" w:hAnsi="宋体"/>
          <w:color w:val="000000"/>
        </w:rPr>
        <w:t>孟子</w:t>
      </w:r>
      <w:r>
        <w:rPr>
          <w:rFonts w:ascii="宋体" w:hAnsi="宋体"/>
          <w:noProof/>
          <w:color w:val="000000"/>
        </w:rPr>
        <w:drawing>
          <wp:inline distT="0" distB="0" distL="0" distR="0">
            <wp:extent cx="133350" cy="177800"/>
            <wp:effectExtent l="19050" t="0" r="0" b="0"/>
            <wp:docPr id="100021"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color w:val="000000"/>
        </w:rPr>
        <w:t>散文以雄辩著称，本文大量采用排比句，运用比喻论证、对比论证，举例论证等论证方法，体现孟子的散文气势浩瀚、议论纵横的特点。</w:t>
      </w:r>
    </w:p>
    <w:p w:rsidR="00AA1A76" w:rsidRDefault="00FB5226">
      <w:pPr>
        <w:spacing w:line="285" w:lineRule="auto"/>
        <w:jc w:val="left"/>
        <w:textAlignment w:val="center"/>
        <w:rPr>
          <w:color w:val="000000"/>
        </w:rPr>
      </w:pPr>
      <w:r>
        <w:rPr>
          <w:rFonts w:ascii="宋体" w:hAnsi="宋体"/>
          <w:b/>
          <w:color w:val="000000"/>
          <w:sz w:val="24"/>
        </w:rPr>
        <w:t>【乙】</w:t>
      </w:r>
    </w:p>
    <w:p w:rsidR="00AA1A76" w:rsidRDefault="00FB5226">
      <w:pPr>
        <w:spacing w:line="360" w:lineRule="auto"/>
        <w:ind w:firstLine="420"/>
        <w:jc w:val="left"/>
        <w:textAlignment w:val="center"/>
        <w:rPr>
          <w:color w:val="000000"/>
        </w:rPr>
      </w:pPr>
      <w:r>
        <w:rPr>
          <w:rFonts w:ascii="楷体" w:eastAsia="楷体" w:hAnsi="楷体" w:cs="楷体"/>
          <w:color w:val="000000"/>
        </w:rPr>
        <w:t>乌鲁木齐泉甘土沃，虽花草亦皆繁盛。江西蜡五色毕备，朵若巨杯，瓣葳蕤如洋菊。虞美人花大如芍药。大学士温公以仓场侍郎出镇时，阶前虞美人一丛，忽变异色，</w:t>
      </w:r>
      <w:r>
        <w:rPr>
          <w:rFonts w:ascii="楷体" w:eastAsia="楷体" w:hAnsi="楷体" w:cs="楷体"/>
          <w:color w:val="000000"/>
          <w:u w:val="single"/>
        </w:rPr>
        <w:t>瓣深红如丹砂心则浓绿如鹦鹉映日灼灼有光</w:t>
      </w:r>
      <w:r>
        <w:rPr>
          <w:rFonts w:ascii="楷体" w:eastAsia="楷体" w:hAnsi="楷体" w:cs="楷体"/>
          <w:color w:val="000000"/>
        </w:rPr>
        <w:t>；似金星隐耀，虽画设色不能及。</w:t>
      </w:r>
    </w:p>
    <w:p w:rsidR="00AA1A76" w:rsidRDefault="00FB5226">
      <w:pPr>
        <w:spacing w:line="360" w:lineRule="auto"/>
        <w:ind w:firstLine="420"/>
        <w:jc w:val="right"/>
        <w:textAlignment w:val="center"/>
        <w:rPr>
          <w:color w:val="000000"/>
        </w:rPr>
      </w:pPr>
      <w:r>
        <w:rPr>
          <w:rFonts w:ascii="宋体" w:hAnsi="宋体"/>
          <w:color w:val="000000"/>
        </w:rPr>
        <w:t>（选自《阅微草堂笔记》，有删改）</w:t>
      </w:r>
    </w:p>
    <w:p w:rsidR="00AA1A76" w:rsidRDefault="00FB5226">
      <w:pPr>
        <w:spacing w:line="360" w:lineRule="auto"/>
        <w:jc w:val="left"/>
        <w:textAlignment w:val="center"/>
        <w:rPr>
          <w:color w:val="000000"/>
        </w:rPr>
      </w:pPr>
      <w:r>
        <w:rPr>
          <w:color w:val="000000"/>
        </w:rPr>
        <w:t xml:space="preserve">17. </w:t>
      </w:r>
      <w:r>
        <w:rPr>
          <w:rFonts w:ascii="宋体" w:hAnsi="宋体"/>
          <w:color w:val="000000"/>
        </w:rPr>
        <w:t>对文中画线句的停顿划分正确的一项是（   ）</w:t>
      </w:r>
    </w:p>
    <w:p w:rsidR="00AA1A76" w:rsidRDefault="00FB5226">
      <w:pPr>
        <w:spacing w:line="360" w:lineRule="auto"/>
        <w:jc w:val="left"/>
        <w:textAlignment w:val="center"/>
        <w:rPr>
          <w:color w:val="000000"/>
        </w:rPr>
      </w:pPr>
      <w:r>
        <w:rPr>
          <w:color w:val="000000"/>
        </w:rPr>
        <w:t xml:space="preserve">A. </w:t>
      </w:r>
      <w:r>
        <w:rPr>
          <w:rFonts w:ascii="宋体" w:hAnsi="宋体"/>
          <w:color w:val="000000"/>
        </w:rPr>
        <w:t>瓣深红如丹砂心/则浓绿如鹦鹉/映日灼灼有光</w:t>
      </w:r>
    </w:p>
    <w:p w:rsidR="00AA1A76" w:rsidRDefault="00FB5226">
      <w:pPr>
        <w:spacing w:line="360" w:lineRule="auto"/>
        <w:jc w:val="left"/>
        <w:textAlignment w:val="center"/>
        <w:rPr>
          <w:color w:val="000000"/>
        </w:rPr>
      </w:pPr>
      <w:r>
        <w:rPr>
          <w:color w:val="000000"/>
        </w:rPr>
        <w:t xml:space="preserve">B. </w:t>
      </w:r>
      <w:r>
        <w:rPr>
          <w:rFonts w:ascii="宋体" w:hAnsi="宋体"/>
          <w:color w:val="000000"/>
        </w:rPr>
        <w:t>瓣深红如丹砂/心则浓绿如鹦鹉/映日灼灼有光</w:t>
      </w:r>
    </w:p>
    <w:p w:rsidR="00AA1A76" w:rsidRDefault="00FB5226">
      <w:pPr>
        <w:spacing w:line="360" w:lineRule="auto"/>
        <w:jc w:val="left"/>
        <w:textAlignment w:val="center"/>
        <w:rPr>
          <w:color w:val="000000"/>
        </w:rPr>
      </w:pPr>
      <w:r>
        <w:rPr>
          <w:color w:val="000000"/>
        </w:rPr>
        <w:t xml:space="preserve">C. </w:t>
      </w:r>
      <w:r>
        <w:rPr>
          <w:rFonts w:ascii="宋体" w:hAnsi="宋体"/>
          <w:color w:val="000000"/>
        </w:rPr>
        <w:t>瓣深红如丹/砂心则浓绿/如鹦鹉映日灼灼有光</w:t>
      </w:r>
    </w:p>
    <w:p w:rsidR="00AA1A76" w:rsidRDefault="00FB5226">
      <w:pPr>
        <w:spacing w:line="360" w:lineRule="auto"/>
        <w:jc w:val="left"/>
        <w:textAlignment w:val="center"/>
        <w:rPr>
          <w:color w:val="000000"/>
        </w:rPr>
      </w:pPr>
      <w:r>
        <w:rPr>
          <w:color w:val="000000"/>
        </w:rPr>
        <w:t>D</w:t>
      </w:r>
      <w:r>
        <w:rPr>
          <w:noProof/>
          <w:color w:val="000000"/>
          <w:position w:val="-22"/>
        </w:rPr>
        <w:drawing>
          <wp:inline distT="0" distB="0" distL="0" distR="0">
            <wp:extent cx="31750" cy="88900"/>
            <wp:effectExtent l="19050" t="0" r="6350" b="0"/>
            <wp:docPr id="100023"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rFonts w:ascii="宋体" w:hAnsi="宋体"/>
          <w:color w:val="000000"/>
        </w:rPr>
        <w:t>瓣深红如丹砂/心则浓绿/如鹦鹉映日灼灼有光</w:t>
      </w:r>
    </w:p>
    <w:p w:rsidR="00AA1A76" w:rsidRDefault="00FB5226">
      <w:pPr>
        <w:spacing w:line="360" w:lineRule="auto"/>
        <w:jc w:val="left"/>
        <w:textAlignment w:val="center"/>
        <w:rPr>
          <w:color w:val="000000"/>
        </w:rPr>
      </w:pPr>
      <w:r>
        <w:rPr>
          <w:color w:val="000000"/>
        </w:rPr>
        <w:t xml:space="preserve">18. </w:t>
      </w:r>
      <w:r>
        <w:rPr>
          <w:rFonts w:ascii="宋体" w:hAnsi="宋体"/>
          <w:color w:val="000000"/>
        </w:rPr>
        <w:t>作者为什么说乌鲁木齐“泉甘土沃”？请根据文章内容用自己的话回答。</w:t>
      </w:r>
    </w:p>
    <w:p w:rsidR="00AA1A76" w:rsidRDefault="00FB5226">
      <w:pPr>
        <w:spacing w:line="285" w:lineRule="auto"/>
        <w:jc w:val="left"/>
        <w:textAlignment w:val="center"/>
        <w:rPr>
          <w:color w:val="000000"/>
        </w:rPr>
      </w:pPr>
      <w:r>
        <w:rPr>
          <w:rFonts w:ascii="宋体" w:hAnsi="宋体"/>
          <w:b/>
          <w:color w:val="000000"/>
          <w:sz w:val="24"/>
        </w:rPr>
        <w:lastRenderedPageBreak/>
        <w:t>（三）现代文阅读（27分）</w:t>
      </w:r>
    </w:p>
    <w:p w:rsidR="00AA1A76" w:rsidRDefault="00FB5226">
      <w:pPr>
        <w:spacing w:line="360" w:lineRule="auto"/>
        <w:jc w:val="left"/>
        <w:textAlignment w:val="center"/>
        <w:rPr>
          <w:color w:val="000000"/>
        </w:rPr>
      </w:pPr>
      <w:r>
        <w:rPr>
          <w:rFonts w:ascii="宋体" w:hAnsi="宋体"/>
          <w:color w:val="000000"/>
        </w:rPr>
        <w:t>阅读下面的材料，完成下面小题。</w:t>
      </w:r>
    </w:p>
    <w:p w:rsidR="00AA1A76" w:rsidRDefault="00FB5226">
      <w:pPr>
        <w:spacing w:line="360" w:lineRule="auto"/>
        <w:ind w:firstLine="420"/>
        <w:jc w:val="left"/>
        <w:textAlignment w:val="center"/>
        <w:rPr>
          <w:color w:val="000000"/>
        </w:rPr>
      </w:pPr>
      <w:r>
        <w:rPr>
          <w:rFonts w:ascii="楷体" w:eastAsia="楷体" w:hAnsi="楷体" w:cs="楷体"/>
          <w:color w:val="000000"/>
        </w:rPr>
        <w:t>今年，舞剧《五星出东方》中“锦绣”舞段惊艳亮相中央广播电视总台兔年春晚，使得“五星出东方利中国”织锦护臂这件珍贵的文物在人们的生活中又“活”了起来。</w:t>
      </w:r>
    </w:p>
    <w:p w:rsidR="00AA1A76" w:rsidRDefault="00FB5226">
      <w:pPr>
        <w:spacing w:line="360" w:lineRule="auto"/>
        <w:ind w:firstLine="420"/>
        <w:jc w:val="left"/>
        <w:textAlignment w:val="center"/>
        <w:rPr>
          <w:color w:val="000000"/>
        </w:rPr>
      </w:pPr>
      <w:r>
        <w:rPr>
          <w:rFonts w:ascii="宋体" w:hAnsi="宋体"/>
          <w:color w:val="000000"/>
        </w:rPr>
        <w:t>【材料一】</w:t>
      </w:r>
    </w:p>
    <w:p w:rsidR="00AA1A76" w:rsidRDefault="00FB5226">
      <w:pPr>
        <w:spacing w:line="360" w:lineRule="auto"/>
        <w:ind w:firstLine="420"/>
        <w:jc w:val="left"/>
        <w:textAlignment w:val="center"/>
        <w:rPr>
          <w:color w:val="000000"/>
        </w:rPr>
      </w:pPr>
      <w:r>
        <w:rPr>
          <w:rFonts w:ascii="楷体" w:eastAsia="楷体" w:hAnsi="楷体" w:cs="楷体"/>
          <w:color w:val="000000"/>
        </w:rPr>
        <w:t>①1995年10月，中日联合考察队在新疆和田地区民丰县尼雅遗址的一处汉代墓葬中，发现了一件色彩鲜艳的锦护臂。整件护臂长18.5厘来，宽12.5厘来，在织锦的彩色纹样间，8个篆体汉字跃然而出——“五星出东方利中国”。这是迄今为止新疆地区发现的最早的“中国”二字，诞生于汉代，距今两千多年。</w:t>
      </w:r>
    </w:p>
    <w:p w:rsidR="00AA1A76" w:rsidRDefault="00FB5226">
      <w:pPr>
        <w:spacing w:line="360" w:lineRule="auto"/>
        <w:ind w:firstLine="420"/>
        <w:jc w:val="left"/>
        <w:textAlignment w:val="center"/>
        <w:rPr>
          <w:color w:val="000000"/>
        </w:rPr>
      </w:pPr>
      <w:r>
        <w:rPr>
          <w:rFonts w:ascii="楷体" w:eastAsia="楷体" w:hAnsi="楷体" w:cs="楷体"/>
          <w:color w:val="000000"/>
        </w:rPr>
        <w:t>②“五星出东方利中国”织锦护臂质地为蜀锦，蜀锦素有“寸锦寸金”之脉，当时只有长安和成都才有能力生产。这件织锦护臂代表着当时我国乃至世界上丝绸织造工艺的顶级水平，是不折不扣的名贵品。</w:t>
      </w:r>
    </w:p>
    <w:p w:rsidR="00AA1A76" w:rsidRDefault="00FB5226">
      <w:pPr>
        <w:spacing w:line="360" w:lineRule="auto"/>
        <w:ind w:firstLine="420"/>
        <w:jc w:val="left"/>
        <w:textAlignment w:val="center"/>
        <w:rPr>
          <w:color w:val="000000"/>
        </w:rPr>
      </w:pPr>
      <w:r>
        <w:rPr>
          <w:rFonts w:ascii="楷体" w:eastAsia="楷体" w:hAnsi="楷体" w:cs="楷体"/>
          <w:color w:val="000000"/>
        </w:rPr>
        <w:t>③先看颜色，这件织锦护臂可谓色彩斑斓，用了汉锦中最高的五套档次，即蓝、绿、红、黄、白五套彩色经线与一套纬线相交，质地厚实。五色配置讲究，分与金、木、水、火、土五行相对应，正是“五星”所体现的内容。再看图案，样美观流畅，五色丝线错落有致地织出了“五星出东方利中国”这8个汉字，以及星纹、云纹，还有孔雀、仙鹤、白虎等祥禽瑞兽这样。书法文字与灵动图案的和谐匹配，十分罕见。</w:t>
      </w:r>
    </w:p>
    <w:p w:rsidR="00AA1A76" w:rsidRDefault="00FB5226">
      <w:pPr>
        <w:spacing w:line="360" w:lineRule="auto"/>
        <w:ind w:firstLine="420"/>
        <w:jc w:val="left"/>
        <w:textAlignment w:val="center"/>
        <w:rPr>
          <w:color w:val="000000"/>
        </w:rPr>
      </w:pPr>
      <w:r>
        <w:rPr>
          <w:rFonts w:ascii="楷体" w:eastAsia="楷体" w:hAnsi="楷体" w:cs="楷体"/>
          <w:color w:val="000000"/>
        </w:rPr>
        <w:t>④织锦护臂通过色彩、图案和文字把天文、史实和古人的五行观念等巧妙地融为一体，生动地展现了中华文明的丰富内涵和特殊魅力，显示着一种强大的信心和力量。方寸之间，浓缩了历史，凝结着文明，展现出多元一体中华文明的博大与坚韧。</w:t>
      </w:r>
    </w:p>
    <w:p w:rsidR="00AA1A76" w:rsidRDefault="00FB5226">
      <w:pPr>
        <w:spacing w:line="360" w:lineRule="auto"/>
        <w:ind w:firstLine="420"/>
        <w:jc w:val="right"/>
        <w:textAlignment w:val="center"/>
        <w:rPr>
          <w:color w:val="000000"/>
        </w:rPr>
      </w:pPr>
      <w:r>
        <w:rPr>
          <w:rFonts w:ascii="宋体" w:hAnsi="宋体"/>
          <w:color w:val="000000"/>
        </w:rPr>
        <w:t>（选自《中国民族报》2023年5月9日，有制改）</w:t>
      </w:r>
    </w:p>
    <w:p w:rsidR="00AA1A76" w:rsidRDefault="00FB5226">
      <w:pPr>
        <w:spacing w:line="360" w:lineRule="auto"/>
        <w:ind w:firstLine="420"/>
        <w:jc w:val="left"/>
        <w:textAlignment w:val="center"/>
        <w:rPr>
          <w:color w:val="000000"/>
        </w:rPr>
      </w:pPr>
      <w:r>
        <w:rPr>
          <w:rFonts w:ascii="宋体" w:hAnsi="宋体"/>
          <w:color w:val="000000"/>
        </w:rPr>
        <w:t>【材料二】</w:t>
      </w:r>
    </w:p>
    <w:p w:rsidR="00AA1A76" w:rsidRDefault="00FB5226">
      <w:pPr>
        <w:spacing w:line="360" w:lineRule="auto"/>
        <w:ind w:firstLine="420"/>
        <w:jc w:val="left"/>
        <w:textAlignment w:val="center"/>
        <w:rPr>
          <w:color w:val="000000"/>
        </w:rPr>
      </w:pPr>
      <w:r>
        <w:rPr>
          <w:rFonts w:ascii="楷体" w:eastAsia="楷体" w:hAnsi="楷体" w:cs="楷体"/>
          <w:color w:val="000000"/>
        </w:rPr>
        <w:t>①一年多来，舞剧《五星出东方》在全国多地已巡演30余场，登上央视《国家宝藏》等多个热门电视节目，相关话题的网络曝光量超5亿次，相继捧回了第十七届“文化大奖”和第十六届中宣部“五个一工程”奖。舞剧播出后，根据相关调查和统计，今年春节期间和去年春节同期相比，进入新疆维吾尔自治区博物馆参观人数上涨了150%，观众数量猛增，只为一睹护臂“真容”。</w:t>
      </w:r>
    </w:p>
    <w:p w:rsidR="00AA1A76" w:rsidRDefault="00FB5226">
      <w:pPr>
        <w:spacing w:line="360" w:lineRule="auto"/>
        <w:ind w:firstLine="420"/>
        <w:jc w:val="left"/>
        <w:textAlignment w:val="center"/>
        <w:rPr>
          <w:color w:val="000000"/>
        </w:rPr>
      </w:pPr>
      <w:r>
        <w:rPr>
          <w:rFonts w:ascii="楷体" w:eastAsia="楷体" w:hAnsi="楷体" w:cs="楷体"/>
          <w:color w:val="000000"/>
        </w:rPr>
        <w:t>②《五星出东方》的构思源于“五星出东方利中国”汉代织锦护臂。舞剧讲述了汉朝戍边将领奉，在精绝古城与北人首领之子建特，精绝首领之女春君，从剑拔弩张到并肩携手，从素不相识到惺惺相惜，最终结下深厚情谊的动人故事。其中，奉贴身佩戴的织锦护臂见证</w:t>
      </w:r>
      <w:r>
        <w:rPr>
          <w:rFonts w:ascii="楷体" w:eastAsia="楷体" w:hAnsi="楷体" w:cs="楷体"/>
          <w:color w:val="000000"/>
        </w:rPr>
        <w:lastRenderedPageBreak/>
        <w:t>了这一切。男主人公奉，女主人公春君和精绝城的名字可以在出土文物中找到依据，也正是基于史实高于生活的作，让这部作品得到了观众的认可。</w:t>
      </w:r>
    </w:p>
    <w:p w:rsidR="00AA1A76" w:rsidRDefault="00FB5226">
      <w:pPr>
        <w:spacing w:line="360" w:lineRule="auto"/>
        <w:ind w:firstLine="420"/>
        <w:jc w:val="left"/>
        <w:textAlignment w:val="center"/>
        <w:rPr>
          <w:color w:val="000000"/>
        </w:rPr>
      </w:pPr>
      <w:r>
        <w:rPr>
          <w:rFonts w:ascii="楷体" w:eastAsia="楷体" w:hAnsi="楷体" w:cs="楷体"/>
          <w:color w:val="000000"/>
        </w:rPr>
        <w:t>③舞，跳的是人民生活；历史，是取之不尽的艺术源泉。从历史的真实中提炼出艺术的真实，《五星出东方》以虚构之“事”映射历史之“真”以浪漫之“情”升华家国之“志”，让沉寂的文物绽放由新的光彩，也为以文物等史料为原型编排戏剧舞蹈、创新方法弘扬中华优秀传统文化作由了一些探索。让文物发声，让历史说话，传承中华文明的基因，守护中华民族共同的家园，是历史和时代赋予我们的使命和贵任。</w:t>
      </w:r>
    </w:p>
    <w:p w:rsidR="00AA1A76" w:rsidRDefault="00FB5226">
      <w:pPr>
        <w:spacing w:line="360" w:lineRule="auto"/>
        <w:ind w:firstLine="420"/>
        <w:jc w:val="right"/>
        <w:textAlignment w:val="center"/>
        <w:rPr>
          <w:color w:val="000000"/>
        </w:rPr>
      </w:pPr>
      <w:r>
        <w:rPr>
          <w:rFonts w:ascii="宋体" w:hAnsi="宋体"/>
          <w:color w:val="000000"/>
        </w:rPr>
        <w:t>（选自《光明日报》2023年2月7日，有删改）</w:t>
      </w:r>
    </w:p>
    <w:p w:rsidR="00AA1A76" w:rsidRDefault="00FB5226">
      <w:pPr>
        <w:spacing w:line="360" w:lineRule="auto"/>
        <w:jc w:val="left"/>
        <w:textAlignment w:val="center"/>
        <w:rPr>
          <w:color w:val="000000"/>
        </w:rPr>
      </w:pPr>
      <w:r>
        <w:rPr>
          <w:color w:val="000000"/>
        </w:rPr>
        <w:t xml:space="preserve">19. </w:t>
      </w:r>
      <w:r>
        <w:rPr>
          <w:rFonts w:ascii="宋体" w:hAnsi="宋体"/>
          <w:color w:val="000000"/>
        </w:rPr>
        <w:t>下列对材料信息的理解正确一项是（   ）</w:t>
      </w:r>
    </w:p>
    <w:p w:rsidR="00AA1A76" w:rsidRDefault="00FB5226">
      <w:pPr>
        <w:spacing w:line="360" w:lineRule="auto"/>
        <w:jc w:val="left"/>
        <w:textAlignment w:val="center"/>
        <w:rPr>
          <w:color w:val="000000"/>
        </w:rPr>
      </w:pPr>
      <w:r>
        <w:rPr>
          <w:color w:val="000000"/>
        </w:rPr>
        <w:t xml:space="preserve">A. </w:t>
      </w:r>
      <w:r>
        <w:rPr>
          <w:rFonts w:ascii="宋体" w:hAnsi="宋体"/>
          <w:color w:val="000000"/>
        </w:rPr>
        <w:t>“五星出东方利中国”织锦护臂，是迄今为止发现的最早的有“中国”二字的文物。</w:t>
      </w:r>
    </w:p>
    <w:p w:rsidR="00AA1A76" w:rsidRDefault="00FB5226">
      <w:pPr>
        <w:spacing w:line="360" w:lineRule="auto"/>
        <w:jc w:val="left"/>
        <w:textAlignment w:val="center"/>
        <w:rPr>
          <w:color w:val="000000"/>
        </w:rPr>
      </w:pPr>
      <w:r>
        <w:rPr>
          <w:color w:val="000000"/>
        </w:rPr>
        <w:t xml:space="preserve">B. </w:t>
      </w:r>
      <w:r>
        <w:rPr>
          <w:rFonts w:ascii="宋体" w:hAnsi="宋体"/>
          <w:color w:val="000000"/>
        </w:rPr>
        <w:t>“五星出东方利中国”织锦护臂质地为蜀锦，由此可以断定此文物是当时成都生产。</w:t>
      </w:r>
    </w:p>
    <w:p w:rsidR="00AA1A76" w:rsidRDefault="00FB5226">
      <w:pPr>
        <w:spacing w:line="360" w:lineRule="auto"/>
        <w:jc w:val="left"/>
        <w:textAlignment w:val="center"/>
        <w:rPr>
          <w:color w:val="000000"/>
        </w:rPr>
      </w:pPr>
      <w:r>
        <w:rPr>
          <w:color w:val="000000"/>
        </w:rPr>
        <w:t xml:space="preserve">C. </w:t>
      </w:r>
      <w:r>
        <w:rPr>
          <w:rFonts w:ascii="宋体" w:hAnsi="宋体"/>
          <w:color w:val="000000"/>
        </w:rPr>
        <w:t>舞剧《五星出东方》的男女主人公和精绝城的名字都可以在出土文物中找到依据。</w:t>
      </w:r>
    </w:p>
    <w:p w:rsidR="00AA1A76" w:rsidRDefault="00FB5226">
      <w:pPr>
        <w:spacing w:line="360" w:lineRule="auto"/>
        <w:jc w:val="left"/>
        <w:textAlignment w:val="center"/>
        <w:rPr>
          <w:color w:val="000000"/>
        </w:rPr>
      </w:pPr>
      <w:r>
        <w:rPr>
          <w:color w:val="000000"/>
        </w:rPr>
        <w:t xml:space="preserve">D. </w:t>
      </w:r>
      <w:r>
        <w:rPr>
          <w:rFonts w:ascii="宋体" w:hAnsi="宋体"/>
          <w:color w:val="000000"/>
        </w:rPr>
        <w:t>“舞”是取之不尽的艺术源泉，舞剧《五星出东方》从历史真实中提炼出生活真实。</w:t>
      </w:r>
    </w:p>
    <w:p w:rsidR="00AA1A76" w:rsidRDefault="00FB5226">
      <w:pPr>
        <w:spacing w:line="360" w:lineRule="auto"/>
        <w:jc w:val="left"/>
        <w:textAlignment w:val="center"/>
        <w:rPr>
          <w:color w:val="000000"/>
        </w:rPr>
      </w:pPr>
      <w:r>
        <w:rPr>
          <w:color w:val="000000"/>
        </w:rPr>
        <w:t xml:space="preserve">20. </w:t>
      </w:r>
      <w:r>
        <w:rPr>
          <w:rFonts w:ascii="宋体" w:hAnsi="宋体"/>
          <w:color w:val="000000"/>
        </w:rPr>
        <w:t>下列对材料的理解与分析</w:t>
      </w:r>
      <w:r>
        <w:rPr>
          <w:rFonts w:ascii="宋体" w:hAnsi="宋体"/>
          <w:color w:val="000000"/>
          <w:em w:val="dot"/>
        </w:rPr>
        <w:t>不符合</w:t>
      </w:r>
      <w:r>
        <w:rPr>
          <w:rFonts w:ascii="宋体" w:hAnsi="宋体"/>
          <w:color w:val="000000"/>
        </w:rPr>
        <w:t>原文内容的一项是（   ）</w:t>
      </w:r>
    </w:p>
    <w:p w:rsidR="00AA1A76" w:rsidRDefault="00FB5226">
      <w:pPr>
        <w:spacing w:line="360" w:lineRule="auto"/>
        <w:jc w:val="left"/>
        <w:textAlignment w:val="center"/>
        <w:rPr>
          <w:color w:val="000000"/>
        </w:rPr>
      </w:pPr>
      <w:r>
        <w:rPr>
          <w:color w:val="000000"/>
        </w:rPr>
        <w:t xml:space="preserve">A. </w:t>
      </w:r>
      <w:r>
        <w:rPr>
          <w:rFonts w:ascii="宋体" w:hAnsi="宋体"/>
          <w:color w:val="000000"/>
        </w:rPr>
        <w:t>材料一用“18.5厘米”“12.5厘米”介绍了织锦护臂的尺寸；材料二用“30余场”“超5亿次”等数据体现了舞剧在全国巡演后所产生的轰动效应，语言严谨准确。</w:t>
      </w:r>
    </w:p>
    <w:p w:rsidR="00AA1A76" w:rsidRDefault="00FB5226">
      <w:pPr>
        <w:spacing w:line="360" w:lineRule="auto"/>
        <w:jc w:val="left"/>
        <w:textAlignment w:val="center"/>
        <w:rPr>
          <w:color w:val="000000"/>
        </w:rPr>
      </w:pPr>
      <w:r>
        <w:rPr>
          <w:color w:val="000000"/>
        </w:rPr>
        <w:t xml:space="preserve">B. </w:t>
      </w:r>
      <w:r>
        <w:rPr>
          <w:rFonts w:ascii="宋体" w:hAnsi="宋体"/>
          <w:color w:val="000000"/>
        </w:rPr>
        <w:t>“五星出东方利中国”织锦护臂体现出多元一体中华文明的博大与坚韧，舞剧借助这件文物，讲述了一个动人的故事，展现出守护中华民族共同家园的美好图景。</w:t>
      </w:r>
    </w:p>
    <w:p w:rsidR="00AA1A76" w:rsidRDefault="00FB5226">
      <w:pPr>
        <w:spacing w:line="360" w:lineRule="auto"/>
        <w:jc w:val="left"/>
        <w:textAlignment w:val="center"/>
        <w:rPr>
          <w:color w:val="000000"/>
        </w:rPr>
      </w:pPr>
      <w:r>
        <w:rPr>
          <w:color w:val="000000"/>
        </w:rPr>
        <w:t xml:space="preserve">C. </w:t>
      </w:r>
      <w:r>
        <w:rPr>
          <w:rFonts w:ascii="宋体" w:hAnsi="宋体"/>
          <w:color w:val="000000"/>
        </w:rPr>
        <w:t>织护臂这件文物，激发了艺术工作者的创作灵感，舞剧的巡演让尘封的文物舞动起来，绽放新的光彩，引起更多关注。文物的价值与舞剧的意义都得到体现。</w:t>
      </w:r>
    </w:p>
    <w:p w:rsidR="00AA1A76" w:rsidRDefault="00FB5226">
      <w:pPr>
        <w:spacing w:line="360" w:lineRule="auto"/>
        <w:jc w:val="left"/>
        <w:textAlignment w:val="center"/>
        <w:rPr>
          <w:color w:val="000000"/>
        </w:rPr>
      </w:pPr>
      <w:r>
        <w:rPr>
          <w:color w:val="000000"/>
        </w:rPr>
        <w:t xml:space="preserve">D. </w:t>
      </w:r>
      <w:r>
        <w:rPr>
          <w:rFonts w:ascii="宋体" w:hAnsi="宋体"/>
          <w:color w:val="000000"/>
        </w:rPr>
        <w:t>两则材料用真实的文物和故事从不同的角度展现了中华文明的丰富内涵和独特魅力，论述了艺术来源于生活、高于生活的观点，逻辑严密，其有较强的说服力。</w:t>
      </w:r>
    </w:p>
    <w:p w:rsidR="00AA1A76" w:rsidRDefault="00FB5226">
      <w:pPr>
        <w:spacing w:line="360" w:lineRule="auto"/>
        <w:jc w:val="left"/>
        <w:textAlignment w:val="center"/>
        <w:rPr>
          <w:color w:val="000000"/>
        </w:rPr>
      </w:pPr>
      <w:r>
        <w:rPr>
          <w:color w:val="000000"/>
        </w:rPr>
        <w:t xml:space="preserve">21. </w:t>
      </w:r>
      <w:r>
        <w:rPr>
          <w:rFonts w:ascii="宋体" w:hAnsi="宋体"/>
          <w:color w:val="000000"/>
        </w:rPr>
        <w:t>舞剧《五星出东方》让“五星出东方利中国”这件珍贵的文物“活”了起来。你认为还可以用哪些方式来宣传这件文物呢？请说说你的想法。</w:t>
      </w:r>
    </w:p>
    <w:p w:rsidR="00AA1A76" w:rsidRDefault="00FB5226">
      <w:pPr>
        <w:spacing w:line="360" w:lineRule="auto"/>
        <w:jc w:val="left"/>
        <w:textAlignment w:val="center"/>
        <w:rPr>
          <w:color w:val="000000"/>
        </w:rPr>
      </w:pPr>
      <w:r>
        <w:rPr>
          <w:rFonts w:ascii="宋体" w:hAnsi="宋体"/>
          <w:color w:val="000000"/>
        </w:rPr>
        <w:t>阅读下文，完成下面小题。</w:t>
      </w:r>
    </w:p>
    <w:p w:rsidR="00AA1A76" w:rsidRDefault="00FB5226">
      <w:pPr>
        <w:spacing w:line="360" w:lineRule="auto"/>
        <w:jc w:val="center"/>
        <w:textAlignment w:val="center"/>
        <w:rPr>
          <w:color w:val="000000"/>
        </w:rPr>
      </w:pPr>
      <w:r>
        <w:rPr>
          <w:rFonts w:ascii="楷体" w:eastAsia="楷体" w:hAnsi="楷体" w:cs="楷体"/>
          <w:color w:val="000000"/>
        </w:rPr>
        <w:t>一句话的魔力</w:t>
      </w:r>
    </w:p>
    <w:p w:rsidR="00AA1A76" w:rsidRDefault="00FB5226">
      <w:pPr>
        <w:spacing w:line="360" w:lineRule="auto"/>
        <w:jc w:val="center"/>
        <w:textAlignment w:val="center"/>
        <w:rPr>
          <w:color w:val="000000"/>
        </w:rPr>
      </w:pPr>
      <w:r>
        <w:rPr>
          <w:rFonts w:ascii="楷体" w:eastAsia="楷体" w:hAnsi="楷体" w:cs="楷体"/>
          <w:color w:val="000000"/>
        </w:rPr>
        <w:t>贺平安</w:t>
      </w:r>
    </w:p>
    <w:p w:rsidR="00AA1A76" w:rsidRDefault="00FB5226">
      <w:pPr>
        <w:spacing w:line="360" w:lineRule="auto"/>
        <w:ind w:firstLine="420"/>
        <w:jc w:val="left"/>
        <w:textAlignment w:val="center"/>
        <w:rPr>
          <w:color w:val="000000"/>
        </w:rPr>
      </w:pPr>
      <w:r>
        <w:rPr>
          <w:rFonts w:ascii="楷体" w:eastAsia="楷体" w:hAnsi="楷体" w:cs="楷体"/>
          <w:color w:val="000000"/>
        </w:rPr>
        <w:t>①初中开学那天，我坐在人头攒动的教室里，忍受着陌生眼光的打量，像个异类。周遭传来热络的交谈，我装出一副漫不经心的样子，只想快点有人来解救我。</w:t>
      </w:r>
    </w:p>
    <w:p w:rsidR="00AA1A76" w:rsidRDefault="00FB5226">
      <w:pPr>
        <w:spacing w:line="360" w:lineRule="auto"/>
        <w:ind w:firstLine="420"/>
        <w:jc w:val="left"/>
        <w:textAlignment w:val="center"/>
        <w:rPr>
          <w:color w:val="000000"/>
        </w:rPr>
      </w:pPr>
      <w:r>
        <w:rPr>
          <w:rFonts w:ascii="楷体" w:eastAsia="楷体" w:hAnsi="楷体" w:cs="楷体"/>
          <w:color w:val="000000"/>
        </w:rPr>
        <w:t>②这时，他出现了，一张热情洋溢的脸。他拍着我的肩膀，主动和我打招呼，瞬间化解</w:t>
      </w:r>
      <w:r>
        <w:rPr>
          <w:rFonts w:ascii="楷体" w:eastAsia="楷体" w:hAnsi="楷体" w:cs="楷体"/>
          <w:color w:val="000000"/>
        </w:rPr>
        <w:lastRenderedPageBreak/>
        <w:t>了我的尴尬。</w:t>
      </w:r>
    </w:p>
    <w:p w:rsidR="00AA1A76" w:rsidRDefault="00FB5226">
      <w:pPr>
        <w:spacing w:line="360" w:lineRule="auto"/>
        <w:ind w:firstLine="420"/>
        <w:jc w:val="left"/>
        <w:textAlignment w:val="center"/>
        <w:rPr>
          <w:color w:val="000000"/>
        </w:rPr>
      </w:pPr>
      <w:r>
        <w:rPr>
          <w:rFonts w:ascii="楷体" w:eastAsia="楷体" w:hAnsi="楷体" w:cs="楷体"/>
          <w:color w:val="000000"/>
        </w:rPr>
        <w:t>③他声音低沉，每到他发言的时候，便是全班同学的耳膜放松时刻。他的体育很好，一身小麦色的皮肤，膝盖或是手肘处会出现打球摩擦产生的伤痕。他的酒窝很深，尤其喜欢坏笑，嘴角扬起，仿佛能</w:t>
      </w:r>
      <w:r>
        <w:rPr>
          <w:rFonts w:ascii="楷体" w:eastAsia="楷体" w:hAnsi="楷体" w:cs="楷体"/>
          <w:color w:val="000000"/>
          <w:em w:val="dot"/>
        </w:rPr>
        <w:t>酝酿</w:t>
      </w:r>
      <w:r>
        <w:rPr>
          <w:rFonts w:ascii="楷体" w:eastAsia="楷体" w:hAnsi="楷体" w:cs="楷体"/>
          <w:color w:val="000000"/>
        </w:rPr>
        <w:t>出甜甜的果酒。他走路的时候常常会忍不住踮一踮脚，做出要跳跃的姿势，无时无刻不想投个三分球。</w:t>
      </w:r>
    </w:p>
    <w:p w:rsidR="00AA1A76" w:rsidRDefault="00FB5226">
      <w:pPr>
        <w:spacing w:line="360" w:lineRule="auto"/>
        <w:ind w:firstLine="420"/>
        <w:jc w:val="left"/>
        <w:textAlignment w:val="center"/>
        <w:rPr>
          <w:color w:val="000000"/>
        </w:rPr>
      </w:pPr>
      <w:r>
        <w:rPr>
          <w:rFonts w:ascii="楷体" w:eastAsia="楷体" w:hAnsi="楷体" w:cs="楷体"/>
          <w:color w:val="000000"/>
        </w:rPr>
        <w:t>④我从来不知道人的脊背可以挺得这么直。以往上课，听得懂的课我勉强能坐得端正，要是听不明白，就干脆趴在桌子上，腰背弓得像只炸毛的猫。可是他坐到我后面的这段时间，我每节课都把背挺得笔直，听到他讲有趣的事情，脸上也会浮现笑容。那些学习上的阵痛、生活上的畏缩，似乎都随风消散了。</w:t>
      </w:r>
    </w:p>
    <w:p w:rsidR="00AA1A76" w:rsidRDefault="00FB5226">
      <w:pPr>
        <w:spacing w:line="360" w:lineRule="auto"/>
        <w:ind w:firstLine="420"/>
        <w:jc w:val="left"/>
        <w:textAlignment w:val="center"/>
        <w:rPr>
          <w:color w:val="000000"/>
        </w:rPr>
      </w:pPr>
      <w:r>
        <w:rPr>
          <w:rFonts w:ascii="楷体" w:eastAsia="楷体" w:hAnsi="楷体" w:cs="楷体"/>
          <w:color w:val="000000"/>
        </w:rPr>
        <w:t>⑤这一天午后，阳光明媚，湛蓝色天空上浮着棉白的云，空气中透着植物被晒暖后的清新香气。我趴在桌子上无所事事地等待下节课的来临，却出乎意料地收到他的邀请：“体育课一块儿打球吗？”</w:t>
      </w:r>
    </w:p>
    <w:p w:rsidR="00AA1A76" w:rsidRDefault="00FB5226">
      <w:pPr>
        <w:spacing w:line="360" w:lineRule="auto"/>
        <w:ind w:firstLine="420"/>
        <w:jc w:val="left"/>
        <w:textAlignment w:val="center"/>
        <w:rPr>
          <w:color w:val="000000"/>
        </w:rPr>
      </w:pPr>
      <w:r>
        <w:rPr>
          <w:rFonts w:ascii="楷体" w:eastAsia="楷体" w:hAnsi="楷体" w:cs="楷体"/>
          <w:color w:val="000000"/>
        </w:rPr>
        <w:t>⑥我迅速直起身子，左右看了看：“和我吗？我可不会打篮球。</w:t>
      </w:r>
    </w:p>
    <w:p w:rsidR="00AA1A76" w:rsidRDefault="00FB5226">
      <w:pPr>
        <w:spacing w:line="360" w:lineRule="auto"/>
        <w:ind w:firstLine="420"/>
        <w:jc w:val="left"/>
        <w:textAlignment w:val="center"/>
        <w:rPr>
          <w:color w:val="000000"/>
        </w:rPr>
      </w:pPr>
      <w:r>
        <w:rPr>
          <w:rFonts w:ascii="楷体" w:eastAsia="楷体" w:hAnsi="楷体" w:cs="楷体"/>
          <w:color w:val="000000"/>
        </w:rPr>
        <w:t>⑦“哪有男孩子不会打篮球的？”他的眼睛明亮得像天上的星星。</w:t>
      </w:r>
    </w:p>
    <w:p w:rsidR="00AA1A76" w:rsidRDefault="00FB5226">
      <w:pPr>
        <w:spacing w:line="360" w:lineRule="auto"/>
        <w:ind w:firstLine="420"/>
        <w:jc w:val="left"/>
        <w:textAlignment w:val="center"/>
        <w:rPr>
          <w:color w:val="000000"/>
        </w:rPr>
      </w:pPr>
      <w:r>
        <w:rPr>
          <w:rFonts w:ascii="楷体" w:eastAsia="楷体" w:hAnsi="楷体" w:cs="楷体"/>
          <w:color w:val="000000"/>
        </w:rPr>
        <w:t>⑧“我……”</w:t>
      </w:r>
    </w:p>
    <w:p w:rsidR="00AA1A76" w:rsidRDefault="00FB5226">
      <w:pPr>
        <w:spacing w:line="360" w:lineRule="auto"/>
        <w:ind w:firstLine="420"/>
        <w:jc w:val="left"/>
        <w:textAlignment w:val="center"/>
        <w:rPr>
          <w:color w:val="000000"/>
        </w:rPr>
      </w:pPr>
      <w:r>
        <w:rPr>
          <w:rFonts w:ascii="楷体" w:eastAsia="楷体" w:hAnsi="楷体" w:cs="楷体"/>
          <w:color w:val="000000"/>
        </w:rPr>
        <w:t xml:space="preserve">⑨“你别怕，勇敢点！要不咱们打羽毛球” </w:t>
      </w:r>
    </w:p>
    <w:p w:rsidR="00AA1A76" w:rsidRDefault="00FB5226">
      <w:pPr>
        <w:spacing w:line="360" w:lineRule="auto"/>
        <w:ind w:firstLine="420"/>
        <w:jc w:val="left"/>
        <w:textAlignment w:val="center"/>
        <w:rPr>
          <w:color w:val="000000"/>
        </w:rPr>
      </w:pPr>
      <w:r>
        <w:rPr>
          <w:rFonts w:ascii="楷体" w:eastAsia="楷体" w:hAnsi="楷体" w:cs="楷体"/>
          <w:color w:val="000000"/>
        </w:rPr>
        <w:t>⑩他背后是耀眼夺目的午后日光，一如他灿烂的笑容，照亮了空气里上下漂浮的尘埃。</w:t>
      </w:r>
    </w:p>
    <w:p w:rsidR="00AA1A76" w:rsidRDefault="00FB5226">
      <w:pPr>
        <w:spacing w:line="360" w:lineRule="auto"/>
        <w:ind w:firstLine="420"/>
        <w:jc w:val="left"/>
        <w:textAlignment w:val="center"/>
        <w:rPr>
          <w:color w:val="000000"/>
        </w:rPr>
      </w:pPr>
      <w:r>
        <w:rPr>
          <w:rFonts w:ascii="楷体" w:eastAsia="楷体" w:hAnsi="楷体" w:cs="楷体"/>
          <w:color w:val="000000"/>
        </w:rPr>
        <w:t>⑪绿茵茵的草地上扎堆站着两支足球队，阴凉处的乒乓球桌也里三层外三层地位了一群人。羽毛球场馆因为离得远，反而一片清净。人很少，我依然感到紧张，生怕自己球技不佳被人笑话。</w:t>
      </w:r>
    </w:p>
    <w:p w:rsidR="00AA1A76" w:rsidRDefault="00FB5226">
      <w:pPr>
        <w:spacing w:line="360" w:lineRule="auto"/>
        <w:ind w:firstLine="420"/>
        <w:jc w:val="left"/>
        <w:textAlignment w:val="center"/>
        <w:rPr>
          <w:color w:val="000000"/>
        </w:rPr>
      </w:pPr>
      <w:r>
        <w:rPr>
          <w:rFonts w:ascii="楷体" w:eastAsia="楷体" w:hAnsi="楷体" w:cs="楷体"/>
          <w:color w:val="000000"/>
        </w:rPr>
        <w:t>⑫他双腿蹬地有力，臂膀舒展，每出都抢先搂住半空中的羽毛球。我也不示弱，挥动着手上的球拍，大开大合，果断地反击。</w:t>
      </w:r>
    </w:p>
    <w:p w:rsidR="00AA1A76" w:rsidRDefault="00FB5226">
      <w:pPr>
        <w:spacing w:line="360" w:lineRule="auto"/>
        <w:ind w:firstLine="420"/>
        <w:jc w:val="left"/>
        <w:textAlignment w:val="center"/>
        <w:rPr>
          <w:color w:val="000000"/>
        </w:rPr>
      </w:pPr>
      <w:r>
        <w:rPr>
          <w:rFonts w:ascii="楷体" w:eastAsia="楷体" w:hAnsi="楷体" w:cs="楷体"/>
          <w:color w:val="000000"/>
        </w:rPr>
        <w:t>⑬渐渐地，围观的同学越来越多。我也受其感染，竭力去接他打出的每一个球。当最后一个球落地的时候，我输了，可人群里发出了一阵赞叹的欢呼声。他快步走到我面前，露出真诚的笑容，赞到：“你打得真不错！”</w:t>
      </w:r>
    </w:p>
    <w:p w:rsidR="00AA1A76" w:rsidRDefault="00FB5226">
      <w:pPr>
        <w:spacing w:line="360" w:lineRule="auto"/>
        <w:ind w:firstLine="420"/>
        <w:jc w:val="left"/>
        <w:textAlignment w:val="center"/>
        <w:rPr>
          <w:color w:val="000000"/>
        </w:rPr>
      </w:pPr>
      <w:r>
        <w:rPr>
          <w:rFonts w:ascii="楷体" w:eastAsia="楷体" w:hAnsi="楷体" w:cs="楷体"/>
          <w:color w:val="000000"/>
        </w:rPr>
        <w:t>⑭我看着他脸上的汗水，爽朗地冲他笑了笑。他突然收起挂在脸上的笑容，一本正经地直视我：“你别怕，对生活勇敢一点。”</w:t>
      </w:r>
    </w:p>
    <w:p w:rsidR="00AA1A76" w:rsidRDefault="00FB5226">
      <w:pPr>
        <w:spacing w:line="360" w:lineRule="auto"/>
        <w:ind w:firstLine="420"/>
        <w:jc w:val="left"/>
        <w:textAlignment w:val="center"/>
        <w:rPr>
          <w:color w:val="000000"/>
        </w:rPr>
      </w:pPr>
      <w:r>
        <w:rPr>
          <w:rFonts w:ascii="楷体" w:eastAsia="楷体" w:hAnsi="楷体" w:cs="楷体"/>
          <w:color w:val="000000"/>
        </w:rPr>
        <w:t>⑮“你别怕，对生活勇敢一点。”这句话好像有什么魔力。我那些潜藏的心理活动就像藏在深蓝海底的冰山，看不见也摸不着。可如今它被一个人彻底识破，跃跃欲试，蓄势待发。想成长、想变得更好的念头越发强烈，我迫不及待地要长成遮天蔽日的模样。</w:t>
      </w:r>
    </w:p>
    <w:p w:rsidR="00AA1A76" w:rsidRDefault="00FB5226">
      <w:pPr>
        <w:spacing w:line="360" w:lineRule="auto"/>
        <w:ind w:firstLine="420"/>
        <w:jc w:val="left"/>
        <w:textAlignment w:val="center"/>
        <w:rPr>
          <w:color w:val="000000"/>
        </w:rPr>
      </w:pPr>
      <w:r>
        <w:rPr>
          <w:rFonts w:ascii="楷体" w:eastAsia="楷体" w:hAnsi="楷体" w:cs="楷体"/>
          <w:color w:val="000000"/>
        </w:rPr>
        <w:lastRenderedPageBreak/>
        <w:t>⑯他使我懂得了勇敢的真正意义，让我得以在青春的起点，手持火把核武器，做最真实的自己。哪怕这一路有荆棘和风雨，也要高歌猛进，翻山越岭，再害怕也不停下。因为我知道，我勇敢的付出并不是为了得到什么。我来过，盛放过，就是青春的意义。</w:t>
      </w:r>
    </w:p>
    <w:p w:rsidR="00AA1A76" w:rsidRDefault="00FB5226">
      <w:pPr>
        <w:spacing w:line="360" w:lineRule="auto"/>
        <w:ind w:firstLine="420"/>
        <w:jc w:val="right"/>
        <w:textAlignment w:val="center"/>
        <w:rPr>
          <w:color w:val="000000"/>
        </w:rPr>
      </w:pPr>
      <w:r>
        <w:rPr>
          <w:rFonts w:ascii="宋体" w:hAnsi="宋体"/>
          <w:color w:val="000000"/>
        </w:rPr>
        <w:t>（选自《青年文摘》2023年第10期，有删改）</w:t>
      </w:r>
    </w:p>
    <w:p w:rsidR="00AA1A76" w:rsidRDefault="00FB5226">
      <w:pPr>
        <w:spacing w:line="360" w:lineRule="auto"/>
        <w:jc w:val="left"/>
        <w:textAlignment w:val="center"/>
        <w:rPr>
          <w:color w:val="000000"/>
        </w:rPr>
      </w:pPr>
      <w:r>
        <w:rPr>
          <w:color w:val="000000"/>
        </w:rPr>
        <w:t xml:space="preserve">22. </w:t>
      </w:r>
      <w:r>
        <w:rPr>
          <w:rFonts w:ascii="宋体" w:hAnsi="宋体"/>
          <w:color w:val="000000"/>
        </w:rPr>
        <w:t>结合语境，解释第③段加点词语的含义。</w:t>
      </w:r>
    </w:p>
    <w:p w:rsidR="00AA1A76" w:rsidRDefault="00FB5226">
      <w:pPr>
        <w:spacing w:line="360" w:lineRule="auto"/>
        <w:jc w:val="left"/>
        <w:textAlignment w:val="center"/>
        <w:rPr>
          <w:color w:val="000000"/>
        </w:rPr>
      </w:pPr>
      <w:r>
        <w:rPr>
          <w:color w:val="000000"/>
        </w:rPr>
        <w:t xml:space="preserve">23. </w:t>
      </w:r>
      <w:r>
        <w:rPr>
          <w:rFonts w:ascii="宋体" w:hAnsi="宋体"/>
          <w:color w:val="000000"/>
        </w:rPr>
        <w:t>选文第⑩段能否删去，为什么？</w:t>
      </w:r>
    </w:p>
    <w:p w:rsidR="00AA1A76" w:rsidRDefault="00FB5226">
      <w:pPr>
        <w:spacing w:line="360" w:lineRule="auto"/>
        <w:jc w:val="left"/>
        <w:textAlignment w:val="center"/>
        <w:rPr>
          <w:color w:val="000000"/>
        </w:rPr>
      </w:pPr>
      <w:r>
        <w:rPr>
          <w:color w:val="000000"/>
        </w:rPr>
        <w:t xml:space="preserve">24. </w:t>
      </w:r>
      <w:r>
        <w:rPr>
          <w:rFonts w:ascii="宋体" w:hAnsi="宋体"/>
          <w:color w:val="000000"/>
        </w:rPr>
        <w:t>简要概括“我”是一个怎样的人。</w:t>
      </w:r>
    </w:p>
    <w:p w:rsidR="00AA1A76" w:rsidRDefault="00FB5226">
      <w:pPr>
        <w:spacing w:line="360" w:lineRule="auto"/>
        <w:jc w:val="left"/>
        <w:textAlignment w:val="center"/>
        <w:rPr>
          <w:color w:val="000000"/>
        </w:rPr>
      </w:pPr>
      <w:r>
        <w:rPr>
          <w:color w:val="000000"/>
        </w:rPr>
        <w:t xml:space="preserve">25. </w:t>
      </w:r>
      <w:r>
        <w:rPr>
          <w:rFonts w:ascii="宋体" w:hAnsi="宋体"/>
          <w:color w:val="000000"/>
        </w:rPr>
        <w:t>文章题目中</w:t>
      </w:r>
      <w:r>
        <w:rPr>
          <w:rFonts w:ascii="宋体" w:hAnsi="宋体"/>
          <w:noProof/>
          <w:color w:val="000000"/>
        </w:rPr>
        <w:drawing>
          <wp:inline distT="0" distB="0" distL="0" distR="0">
            <wp:extent cx="133350" cy="177800"/>
            <wp:effectExtent l="19050" t="0" r="0" b="0"/>
            <wp:docPr id="100019"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color w:val="000000"/>
        </w:rPr>
        <w:t>“一句话”指的是哪一句？这句话有哪些“魔力”？</w:t>
      </w:r>
    </w:p>
    <w:p w:rsidR="00AA1A76" w:rsidRDefault="00FB5226">
      <w:pPr>
        <w:spacing w:line="285" w:lineRule="auto"/>
        <w:jc w:val="left"/>
        <w:textAlignment w:val="center"/>
        <w:rPr>
          <w:color w:val="000000"/>
        </w:rPr>
      </w:pPr>
      <w:r>
        <w:rPr>
          <w:rFonts w:ascii="宋体" w:hAnsi="宋体"/>
          <w:b/>
          <w:color w:val="000000"/>
          <w:sz w:val="24"/>
        </w:rPr>
        <w:t>四、写作（共60分）</w:t>
      </w:r>
    </w:p>
    <w:p w:rsidR="00AA1A76" w:rsidRDefault="00FB5226">
      <w:pPr>
        <w:spacing w:line="360" w:lineRule="auto"/>
        <w:jc w:val="left"/>
        <w:textAlignment w:val="center"/>
        <w:rPr>
          <w:color w:val="000000"/>
        </w:rPr>
      </w:pPr>
      <w:r>
        <w:rPr>
          <w:color w:val="000000"/>
        </w:rPr>
        <w:t xml:space="preserve">26. </w:t>
      </w:r>
      <w:r>
        <w:rPr>
          <w:rFonts w:ascii="宋体" w:hAnsi="宋体"/>
          <w:color w:val="000000"/>
        </w:rPr>
        <w:t>请以“我和你”为题，写一篇记叙文。</w:t>
      </w:r>
    </w:p>
    <w:p w:rsidR="00AA1A76" w:rsidRDefault="00FB5226">
      <w:pPr>
        <w:spacing w:line="360" w:lineRule="auto"/>
        <w:jc w:val="left"/>
        <w:textAlignment w:val="center"/>
        <w:rPr>
          <w:color w:val="000000"/>
        </w:rPr>
      </w:pPr>
      <w:r>
        <w:rPr>
          <w:rFonts w:ascii="宋体" w:hAnsi="宋体"/>
          <w:color w:val="000000"/>
        </w:rPr>
        <w:t>要求：（1）文中不能出现真实的地名、校名和人名：</w:t>
      </w:r>
    </w:p>
    <w:p w:rsidR="00AA1A76" w:rsidRDefault="00FB5226">
      <w:pPr>
        <w:spacing w:line="360" w:lineRule="auto"/>
        <w:jc w:val="left"/>
        <w:textAlignment w:val="center"/>
        <w:rPr>
          <w:color w:val="000000"/>
        </w:rPr>
      </w:pPr>
      <w:r>
        <w:rPr>
          <w:rFonts w:ascii="宋体" w:hAnsi="宋体"/>
          <w:color w:val="000000"/>
        </w:rPr>
        <w:t>（2）不少于600字：</w:t>
      </w:r>
    </w:p>
    <w:p w:rsidR="00AA1A76" w:rsidRDefault="00FB5226">
      <w:pPr>
        <w:spacing w:line="360" w:lineRule="auto"/>
        <w:jc w:val="left"/>
        <w:textAlignment w:val="center"/>
        <w:rPr>
          <w:color w:val="000000"/>
        </w:rPr>
      </w:pPr>
      <w:r>
        <w:rPr>
          <w:rFonts w:ascii="宋体" w:hAnsi="宋体"/>
          <w:color w:val="000000"/>
        </w:rPr>
        <w:t>（3）字迹工整，书写规范，标点正确。</w:t>
      </w:r>
      <w:r>
        <w:rPr>
          <w:color w:val="000000"/>
        </w:rPr>
        <w:br w:type="page"/>
      </w:r>
    </w:p>
    <w:p w:rsidR="00AA1A76" w:rsidRDefault="00FB5226">
      <w:pPr>
        <w:spacing w:line="285" w:lineRule="auto"/>
        <w:jc w:val="center"/>
        <w:textAlignment w:val="center"/>
        <w:rPr>
          <w:color w:val="000000"/>
        </w:rPr>
      </w:pPr>
      <w:r>
        <w:rPr>
          <w:rFonts w:ascii="宋体" w:hAnsi="宋体"/>
          <w:b/>
          <w:color w:val="000000"/>
          <w:sz w:val="32"/>
        </w:rPr>
        <w:lastRenderedPageBreak/>
        <w:t>新疆维吾尔自治区新疆生产建设兵团2023年初中学业水平考试</w:t>
      </w:r>
    </w:p>
    <w:p w:rsidR="00AA1A76" w:rsidRDefault="00FB5226">
      <w:pPr>
        <w:spacing w:line="285" w:lineRule="auto"/>
        <w:jc w:val="center"/>
        <w:textAlignment w:val="center"/>
        <w:rPr>
          <w:color w:val="000000"/>
        </w:rPr>
      </w:pPr>
      <w:r>
        <w:rPr>
          <w:rFonts w:ascii="宋体" w:hAnsi="宋体"/>
          <w:b/>
          <w:color w:val="000000"/>
          <w:sz w:val="32"/>
        </w:rPr>
        <w:t>语文试题卷</w:t>
      </w:r>
    </w:p>
    <w:p w:rsidR="00AA1A76" w:rsidRDefault="00FB5226">
      <w:pPr>
        <w:spacing w:line="285" w:lineRule="auto"/>
        <w:jc w:val="left"/>
        <w:textAlignment w:val="center"/>
        <w:rPr>
          <w:color w:val="000000"/>
        </w:rPr>
      </w:pPr>
      <w:r>
        <w:rPr>
          <w:rFonts w:ascii="宋体" w:hAnsi="宋体"/>
          <w:b/>
          <w:color w:val="000000"/>
          <w:sz w:val="24"/>
        </w:rPr>
        <w:t>考生须知：</w:t>
      </w:r>
    </w:p>
    <w:p w:rsidR="00AA1A76" w:rsidRDefault="00FB5226">
      <w:pPr>
        <w:spacing w:line="285" w:lineRule="auto"/>
        <w:jc w:val="left"/>
        <w:textAlignment w:val="center"/>
        <w:rPr>
          <w:color w:val="000000"/>
        </w:rPr>
      </w:pPr>
      <w:r>
        <w:rPr>
          <w:rFonts w:ascii="宋体" w:hAnsi="宋体"/>
          <w:b/>
          <w:color w:val="000000"/>
          <w:sz w:val="24"/>
        </w:rPr>
        <w:t>1.本试卷分为试题卷和答题卷两部分，试题卷共8页，答题卷共2页。</w:t>
      </w:r>
    </w:p>
    <w:p w:rsidR="00AA1A76" w:rsidRDefault="00FB5226">
      <w:pPr>
        <w:spacing w:line="285" w:lineRule="auto"/>
        <w:jc w:val="left"/>
        <w:textAlignment w:val="center"/>
        <w:rPr>
          <w:color w:val="000000"/>
        </w:rPr>
      </w:pPr>
      <w:r>
        <w:rPr>
          <w:rFonts w:ascii="宋体" w:hAnsi="宋体"/>
          <w:b/>
          <w:color w:val="000000"/>
          <w:sz w:val="24"/>
        </w:rPr>
        <w:t>2.满分150分。考试时间150分钟。</w:t>
      </w:r>
    </w:p>
    <w:p w:rsidR="00AA1A76" w:rsidRDefault="00FB5226">
      <w:pPr>
        <w:spacing w:line="285" w:lineRule="auto"/>
        <w:jc w:val="left"/>
        <w:textAlignment w:val="center"/>
        <w:rPr>
          <w:color w:val="000000"/>
        </w:rPr>
      </w:pPr>
      <w:r>
        <w:rPr>
          <w:rFonts w:ascii="宋体" w:hAnsi="宋体"/>
          <w:b/>
          <w:color w:val="000000"/>
          <w:sz w:val="24"/>
        </w:rPr>
        <w:t>一、积累（共23分）</w:t>
      </w:r>
    </w:p>
    <w:p w:rsidR="00AA1A76" w:rsidRDefault="00FB5226">
      <w:pPr>
        <w:spacing w:line="360" w:lineRule="auto"/>
        <w:textAlignment w:val="center"/>
        <w:rPr>
          <w:color w:val="2E75B6"/>
        </w:rPr>
      </w:pPr>
      <w:r>
        <w:rPr>
          <w:color w:val="2E75B6"/>
        </w:rPr>
        <w:t>【</w:t>
      </w:r>
      <w:r>
        <w:rPr>
          <w:color w:val="2E75B6"/>
        </w:rPr>
        <w:t>1~4</w:t>
      </w:r>
      <w:r>
        <w:rPr>
          <w:color w:val="2E75B6"/>
        </w:rPr>
        <w:t>题答案】</w:t>
      </w:r>
    </w:p>
    <w:p w:rsidR="00AA1A76" w:rsidRDefault="00FB5226">
      <w:pPr>
        <w:spacing w:line="360" w:lineRule="auto"/>
        <w:textAlignment w:val="center"/>
        <w:rPr>
          <w:color w:val="000000"/>
        </w:rPr>
      </w:pPr>
      <w:r>
        <w:rPr>
          <w:color w:val="2E75B6"/>
        </w:rPr>
        <w:t>【答案】</w:t>
      </w:r>
      <w:r>
        <w:rPr>
          <w:color w:val="000000"/>
        </w:rPr>
        <w:t xml:space="preserve">1. </w:t>
      </w:r>
      <w:r>
        <w:rPr>
          <w:rFonts w:ascii="宋体" w:hAnsi="宋体"/>
          <w:color w:val="000000"/>
        </w:rPr>
        <w:t>我们新疆好地方，天山南北好牧场</w:t>
      </w:r>
      <w:r>
        <w:rPr>
          <w:color w:val="000000"/>
        </w:rPr>
        <w:t>2. B3. A4. C</w:t>
      </w:r>
    </w:p>
    <w:p w:rsidR="00AA1A76" w:rsidRDefault="00FB5226">
      <w:pPr>
        <w:spacing w:line="360" w:lineRule="auto"/>
        <w:textAlignment w:val="center"/>
        <w:rPr>
          <w:color w:val="2E75B6"/>
        </w:rPr>
      </w:pPr>
      <w:r>
        <w:rPr>
          <w:color w:val="2E75B6"/>
        </w:rPr>
        <w:t>【</w:t>
      </w:r>
      <w:r>
        <w:rPr>
          <w:color w:val="2E75B6"/>
        </w:rPr>
        <w:t>5</w:t>
      </w:r>
      <w:r>
        <w:rPr>
          <w:color w:val="2E75B6"/>
        </w:rPr>
        <w:t>题答案】</w:t>
      </w:r>
    </w:p>
    <w:p w:rsidR="00AA1A76" w:rsidRDefault="00FB5226">
      <w:pPr>
        <w:spacing w:line="360" w:lineRule="auto"/>
        <w:textAlignment w:val="center"/>
        <w:rPr>
          <w:color w:val="000000"/>
        </w:rPr>
      </w:pPr>
      <w:r>
        <w:rPr>
          <w:color w:val="2E75B6"/>
        </w:rPr>
        <w:t>【答案】</w:t>
      </w:r>
      <w:r>
        <w:rPr>
          <w:color w:val="000000"/>
        </w:rPr>
        <w:t>D</w:t>
      </w:r>
    </w:p>
    <w:p w:rsidR="00AA1A76" w:rsidRDefault="00FB5226">
      <w:pPr>
        <w:spacing w:line="360" w:lineRule="auto"/>
        <w:textAlignment w:val="center"/>
        <w:rPr>
          <w:color w:val="2E75B6"/>
        </w:rPr>
      </w:pPr>
      <w:r>
        <w:rPr>
          <w:color w:val="2E75B6"/>
        </w:rPr>
        <w:t>【</w:t>
      </w:r>
      <w:r>
        <w:rPr>
          <w:color w:val="2E75B6"/>
        </w:rPr>
        <w:t>6</w:t>
      </w:r>
      <w:r>
        <w:rPr>
          <w:color w:val="2E75B6"/>
        </w:rPr>
        <w:t>题答案】</w:t>
      </w:r>
    </w:p>
    <w:p w:rsidR="00AA1A76" w:rsidRDefault="00FB5226">
      <w:pPr>
        <w:spacing w:line="360" w:lineRule="auto"/>
        <w:textAlignment w:val="center"/>
        <w:rPr>
          <w:color w:val="000000"/>
        </w:rPr>
      </w:pPr>
      <w:r>
        <w:rPr>
          <w:color w:val="2E75B6"/>
        </w:rPr>
        <w:t>【答案】</w:t>
      </w:r>
      <w:r>
        <w:rPr>
          <w:color w:val="000000"/>
        </w:rPr>
        <w:t xml:space="preserve">    </w:t>
      </w:r>
      <w:r>
        <w:rPr>
          <w:rFonts w:ascii="宋体" w:hAnsi="宋体" w:hint="eastAsia"/>
          <w:color w:val="000000"/>
        </w:rPr>
        <w:t>①</w:t>
      </w:r>
      <w:r>
        <w:rPr>
          <w:color w:val="000000"/>
        </w:rPr>
        <w:t xml:space="preserve"> </w:t>
      </w:r>
      <w:r>
        <w:rPr>
          <w:rFonts w:ascii="宋体" w:hAnsi="宋体"/>
          <w:color w:val="000000"/>
        </w:rPr>
        <w:t>浅草才能没马蹄</w:t>
      </w:r>
      <w:r>
        <w:rPr>
          <w:color w:val="000000"/>
        </w:rPr>
        <w:t xml:space="preserve">    </w:t>
      </w:r>
      <w:r>
        <w:rPr>
          <w:rFonts w:ascii="宋体" w:hAnsi="宋体" w:hint="eastAsia"/>
          <w:color w:val="000000"/>
        </w:rPr>
        <w:t>②</w:t>
      </w:r>
      <w:r>
        <w:rPr>
          <w:color w:val="000000"/>
        </w:rPr>
        <w:t xml:space="preserve"> </w:t>
      </w:r>
      <w:r>
        <w:rPr>
          <w:rFonts w:ascii="宋体" w:hAnsi="宋体"/>
          <w:color w:val="000000"/>
        </w:rPr>
        <w:t>瀚海阑干百丈冰</w:t>
      </w:r>
      <w:r>
        <w:rPr>
          <w:color w:val="000000"/>
        </w:rPr>
        <w:t xml:space="preserve">    </w:t>
      </w:r>
      <w:r>
        <w:rPr>
          <w:rFonts w:ascii="宋体" w:hAnsi="宋体" w:hint="eastAsia"/>
          <w:color w:val="000000"/>
        </w:rPr>
        <w:t>③</w:t>
      </w:r>
      <w:r>
        <w:rPr>
          <w:color w:val="000000"/>
        </w:rPr>
        <w:t xml:space="preserve"> </w:t>
      </w:r>
      <w:r>
        <w:rPr>
          <w:rFonts w:ascii="宋体" w:hAnsi="宋体"/>
          <w:color w:val="000000"/>
        </w:rPr>
        <w:t>日暮乡关何处是</w:t>
      </w:r>
      <w:r>
        <w:rPr>
          <w:color w:val="000000"/>
        </w:rPr>
        <w:t xml:space="preserve">    </w:t>
      </w:r>
      <w:r>
        <w:rPr>
          <w:rFonts w:ascii="宋体" w:hAnsi="宋体" w:hint="eastAsia"/>
          <w:color w:val="000000"/>
        </w:rPr>
        <w:t>④</w:t>
      </w:r>
      <w:r>
        <w:rPr>
          <w:color w:val="000000"/>
        </w:rPr>
        <w:t xml:space="preserve"> </w:t>
      </w:r>
      <w:r>
        <w:rPr>
          <w:rFonts w:ascii="宋体" w:hAnsi="宋体"/>
          <w:color w:val="000000"/>
        </w:rPr>
        <w:t>随君直到夜郎西</w:t>
      </w:r>
      <w:r>
        <w:rPr>
          <w:color w:val="000000"/>
        </w:rPr>
        <w:t xml:space="preserve">    </w:t>
      </w:r>
      <w:r>
        <w:rPr>
          <w:rFonts w:ascii="宋体" w:hAnsi="宋体" w:hint="eastAsia"/>
          <w:color w:val="000000"/>
        </w:rPr>
        <w:t>⑤</w:t>
      </w:r>
      <w:r>
        <w:rPr>
          <w:color w:val="000000"/>
        </w:rPr>
        <w:t xml:space="preserve"> </w:t>
      </w:r>
      <w:r>
        <w:rPr>
          <w:rFonts w:ascii="宋体" w:hAnsi="宋体"/>
          <w:color w:val="000000"/>
        </w:rPr>
        <w:t>山重水复疑无路</w:t>
      </w:r>
      <w:r>
        <w:rPr>
          <w:color w:val="000000"/>
        </w:rPr>
        <w:t xml:space="preserve">    </w:t>
      </w:r>
      <w:r>
        <w:rPr>
          <w:rFonts w:ascii="宋体" w:hAnsi="宋体" w:hint="eastAsia"/>
          <w:color w:val="000000"/>
        </w:rPr>
        <w:t>⑥</w:t>
      </w:r>
      <w:r>
        <w:rPr>
          <w:color w:val="000000"/>
        </w:rPr>
        <w:t xml:space="preserve"> </w:t>
      </w:r>
      <w:r>
        <w:rPr>
          <w:rFonts w:ascii="宋体" w:hAnsi="宋体"/>
          <w:color w:val="000000"/>
        </w:rPr>
        <w:t>柳暗花明又一村</w:t>
      </w:r>
      <w:r>
        <w:rPr>
          <w:color w:val="000000"/>
        </w:rPr>
        <w:t xml:space="preserve">    </w:t>
      </w:r>
      <w:r>
        <w:rPr>
          <w:rFonts w:ascii="宋体" w:hAnsi="宋体" w:hint="eastAsia"/>
          <w:color w:val="000000"/>
        </w:rPr>
        <w:t>⑦</w:t>
      </w:r>
      <w:r>
        <w:rPr>
          <w:color w:val="000000"/>
        </w:rPr>
        <w:t xml:space="preserve"> </w:t>
      </w:r>
      <w:r>
        <w:rPr>
          <w:rFonts w:ascii="宋体" w:hAnsi="宋体"/>
          <w:color w:val="000000"/>
        </w:rPr>
        <w:t>先天下之忧而忧</w:t>
      </w:r>
      <w:r>
        <w:rPr>
          <w:color w:val="000000"/>
        </w:rPr>
        <w:t xml:space="preserve">    </w:t>
      </w:r>
      <w:r>
        <w:rPr>
          <w:rFonts w:ascii="宋体" w:hAnsi="宋体" w:hint="eastAsia"/>
          <w:color w:val="000000"/>
        </w:rPr>
        <w:t>⑧</w:t>
      </w:r>
      <w:r>
        <w:rPr>
          <w:color w:val="000000"/>
        </w:rPr>
        <w:t xml:space="preserve"> </w:t>
      </w:r>
      <w:r>
        <w:rPr>
          <w:rFonts w:ascii="宋体" w:hAnsi="宋体"/>
          <w:color w:val="000000"/>
        </w:rPr>
        <w:t>后天下之乐而乐</w:t>
      </w:r>
    </w:p>
    <w:p w:rsidR="00AA1A76" w:rsidRDefault="00FB5226">
      <w:pPr>
        <w:spacing w:line="285" w:lineRule="auto"/>
        <w:jc w:val="left"/>
        <w:textAlignment w:val="center"/>
        <w:rPr>
          <w:color w:val="000000"/>
        </w:rPr>
      </w:pPr>
      <w:r>
        <w:rPr>
          <w:rFonts w:ascii="宋体" w:hAnsi="宋体"/>
          <w:b/>
          <w:color w:val="000000"/>
          <w:sz w:val="24"/>
        </w:rPr>
        <w:t>二、活动（共19分）</w:t>
      </w:r>
    </w:p>
    <w:p w:rsidR="00AA1A76" w:rsidRDefault="00FB5226">
      <w:pPr>
        <w:spacing w:line="285" w:lineRule="auto"/>
        <w:jc w:val="left"/>
        <w:textAlignment w:val="center"/>
        <w:rPr>
          <w:color w:val="000000"/>
        </w:rPr>
      </w:pPr>
      <w:r>
        <w:rPr>
          <w:rFonts w:ascii="宋体" w:hAnsi="宋体"/>
          <w:b/>
          <w:color w:val="000000"/>
          <w:sz w:val="24"/>
        </w:rPr>
        <w:t>【活动一】“语”林漫步</w:t>
      </w:r>
    </w:p>
    <w:p w:rsidR="00AA1A76" w:rsidRDefault="00FB5226">
      <w:pPr>
        <w:spacing w:line="360" w:lineRule="auto"/>
        <w:textAlignment w:val="center"/>
        <w:rPr>
          <w:color w:val="2E75B6"/>
        </w:rPr>
      </w:pPr>
      <w:r>
        <w:rPr>
          <w:color w:val="2E75B6"/>
        </w:rPr>
        <w:t>【</w:t>
      </w:r>
      <w:r>
        <w:rPr>
          <w:color w:val="2E75B6"/>
        </w:rPr>
        <w:t>7</w:t>
      </w:r>
      <w:r>
        <w:rPr>
          <w:color w:val="2E75B6"/>
        </w:rPr>
        <w:t>题答案】</w:t>
      </w:r>
    </w:p>
    <w:p w:rsidR="00AA1A76" w:rsidRDefault="00FB5226">
      <w:pPr>
        <w:spacing w:line="360" w:lineRule="auto"/>
        <w:textAlignment w:val="center"/>
        <w:rPr>
          <w:color w:val="000000"/>
        </w:rPr>
      </w:pPr>
      <w:r>
        <w:rPr>
          <w:color w:val="2E75B6"/>
        </w:rPr>
        <w:t>【答案】</w:t>
      </w:r>
      <w:r>
        <w:rPr>
          <w:rFonts w:ascii="宋体" w:hAnsi="宋体"/>
          <w:color w:val="000000"/>
        </w:rPr>
        <w:t>示例：遏制吃播浪费要注重发挥协同效应。（意思接近，字数达标即可）</w:t>
      </w:r>
    </w:p>
    <w:p w:rsidR="00AA1A76" w:rsidRDefault="00FB5226">
      <w:pPr>
        <w:spacing w:line="360" w:lineRule="auto"/>
        <w:textAlignment w:val="center"/>
        <w:rPr>
          <w:color w:val="2E75B6"/>
        </w:rPr>
      </w:pPr>
      <w:r>
        <w:rPr>
          <w:color w:val="2E75B6"/>
        </w:rPr>
        <w:t>【</w:t>
      </w:r>
      <w:r>
        <w:rPr>
          <w:color w:val="2E75B6"/>
        </w:rPr>
        <w:t>8</w:t>
      </w:r>
      <w:r>
        <w:rPr>
          <w:color w:val="2E75B6"/>
        </w:rPr>
        <w:t>题答案】</w:t>
      </w:r>
    </w:p>
    <w:p w:rsidR="00AA1A76" w:rsidRDefault="00FB5226">
      <w:pPr>
        <w:spacing w:line="360" w:lineRule="auto"/>
        <w:textAlignment w:val="center"/>
        <w:rPr>
          <w:color w:val="000000"/>
        </w:rPr>
      </w:pPr>
      <w:r>
        <w:rPr>
          <w:color w:val="2E75B6"/>
        </w:rPr>
        <w:t>【答案】</w:t>
      </w:r>
      <w:r>
        <w:rPr>
          <w:color w:val="000000"/>
        </w:rPr>
        <w:t>B</w:t>
      </w:r>
    </w:p>
    <w:p w:rsidR="00AA1A76" w:rsidRDefault="00FB5226">
      <w:pPr>
        <w:spacing w:line="360" w:lineRule="auto"/>
        <w:textAlignment w:val="center"/>
        <w:rPr>
          <w:color w:val="2E75B6"/>
        </w:rPr>
      </w:pPr>
      <w:r>
        <w:rPr>
          <w:color w:val="2E75B6"/>
        </w:rPr>
        <w:t>【</w:t>
      </w:r>
      <w:r>
        <w:rPr>
          <w:color w:val="2E75B6"/>
        </w:rPr>
        <w:t>9</w:t>
      </w:r>
      <w:r>
        <w:rPr>
          <w:color w:val="2E75B6"/>
        </w:rPr>
        <w:t>题答案】</w:t>
      </w:r>
    </w:p>
    <w:p w:rsidR="00AA1A76" w:rsidRDefault="00FB5226">
      <w:pPr>
        <w:spacing w:line="360" w:lineRule="auto"/>
        <w:textAlignment w:val="center"/>
        <w:rPr>
          <w:color w:val="000000"/>
        </w:rPr>
      </w:pPr>
      <w:r>
        <w:rPr>
          <w:color w:val="2E75B6"/>
        </w:rPr>
        <w:t>【答案】</w:t>
      </w:r>
      <w:r>
        <w:rPr>
          <w:color w:val="000000"/>
        </w:rPr>
        <w:t xml:space="preserve">    </w:t>
      </w:r>
      <w:r>
        <w:rPr>
          <w:rFonts w:ascii="宋体" w:hAnsi="宋体" w:hint="eastAsia"/>
          <w:color w:val="000000"/>
        </w:rPr>
        <w:t>①</w:t>
      </w:r>
      <w:r>
        <w:rPr>
          <w:color w:val="000000"/>
        </w:rPr>
        <w:t xml:space="preserve"> </w:t>
      </w:r>
      <w:r>
        <w:rPr>
          <w:rFonts w:ascii="宋体" w:hAnsi="宋体"/>
          <w:color w:val="000000"/>
        </w:rPr>
        <w:t>示例：不是每一棵树，</w:t>
      </w:r>
      <w:r>
        <w:rPr>
          <w:color w:val="000000"/>
        </w:rPr>
        <w:t xml:space="preserve">    </w:t>
      </w:r>
      <w:r>
        <w:rPr>
          <w:rFonts w:ascii="宋体" w:hAnsi="宋体" w:hint="eastAsia"/>
          <w:color w:val="000000"/>
        </w:rPr>
        <w:t>②</w:t>
      </w:r>
      <w:r>
        <w:rPr>
          <w:color w:val="000000"/>
        </w:rPr>
        <w:t xml:space="preserve"> </w:t>
      </w:r>
      <w:r>
        <w:rPr>
          <w:rFonts w:ascii="宋体" w:hAnsi="宋体"/>
          <w:color w:val="000000"/>
        </w:rPr>
        <w:t>都可以生长在沙漠之上，</w:t>
      </w:r>
      <w:r>
        <w:rPr>
          <w:color w:val="000000"/>
        </w:rPr>
        <w:t xml:space="preserve">    </w:t>
      </w:r>
      <w:r>
        <w:rPr>
          <w:rFonts w:ascii="宋体" w:hAnsi="宋体" w:hint="eastAsia"/>
          <w:color w:val="000000"/>
        </w:rPr>
        <w:t>③</w:t>
      </w:r>
      <w:r>
        <w:rPr>
          <w:color w:val="000000"/>
        </w:rPr>
        <w:t xml:space="preserve"> </w:t>
      </w:r>
      <w:r>
        <w:rPr>
          <w:rFonts w:ascii="宋体" w:hAnsi="宋体"/>
          <w:color w:val="000000"/>
        </w:rPr>
        <w:t>胡杨做到了。（句意连贯、准确，句式工整、一致即可）</w:t>
      </w:r>
    </w:p>
    <w:p w:rsidR="00AA1A76" w:rsidRDefault="00FB5226">
      <w:pPr>
        <w:spacing w:line="285" w:lineRule="auto"/>
        <w:jc w:val="left"/>
        <w:textAlignment w:val="center"/>
        <w:rPr>
          <w:color w:val="000000"/>
        </w:rPr>
      </w:pPr>
      <w:r>
        <w:rPr>
          <w:rFonts w:ascii="宋体" w:hAnsi="宋体"/>
          <w:b/>
          <w:color w:val="000000"/>
          <w:sz w:val="24"/>
        </w:rPr>
        <w:t>【活动二】书海畅游</w:t>
      </w:r>
    </w:p>
    <w:p w:rsidR="00AA1A76" w:rsidRDefault="00FB5226">
      <w:pPr>
        <w:spacing w:line="360" w:lineRule="auto"/>
        <w:textAlignment w:val="center"/>
        <w:rPr>
          <w:color w:val="2E75B6"/>
        </w:rPr>
      </w:pPr>
      <w:r>
        <w:rPr>
          <w:color w:val="2E75B6"/>
        </w:rPr>
        <w:t>【</w:t>
      </w:r>
      <w:r>
        <w:rPr>
          <w:color w:val="2E75B6"/>
        </w:rPr>
        <w:t>10</w:t>
      </w:r>
      <w:r>
        <w:rPr>
          <w:color w:val="2E75B6"/>
        </w:rPr>
        <w:t>题答案】</w:t>
      </w:r>
    </w:p>
    <w:p w:rsidR="00AA1A76" w:rsidRDefault="00FB5226">
      <w:pPr>
        <w:spacing w:line="360" w:lineRule="auto"/>
        <w:textAlignment w:val="center"/>
        <w:rPr>
          <w:color w:val="000000"/>
        </w:rPr>
      </w:pPr>
      <w:r>
        <w:rPr>
          <w:color w:val="2E75B6"/>
        </w:rPr>
        <w:t>【答案】</w:t>
      </w:r>
      <w:r>
        <w:rPr>
          <w:color w:val="000000"/>
        </w:rPr>
        <w:t>A</w:t>
      </w:r>
    </w:p>
    <w:p w:rsidR="00AA1A76" w:rsidRDefault="00FB5226">
      <w:pPr>
        <w:spacing w:line="360" w:lineRule="auto"/>
        <w:textAlignment w:val="center"/>
        <w:rPr>
          <w:color w:val="2E75B6"/>
        </w:rPr>
      </w:pPr>
      <w:r>
        <w:rPr>
          <w:color w:val="2E75B6"/>
        </w:rPr>
        <w:t>【</w:t>
      </w:r>
      <w:r>
        <w:rPr>
          <w:color w:val="2E75B6"/>
        </w:rPr>
        <w:t>11</w:t>
      </w:r>
      <w:r>
        <w:rPr>
          <w:color w:val="2E75B6"/>
        </w:rPr>
        <w:t>题答案】</w:t>
      </w:r>
    </w:p>
    <w:p w:rsidR="00AA1A76" w:rsidRDefault="00FB5226">
      <w:pPr>
        <w:spacing w:line="360" w:lineRule="auto"/>
        <w:textAlignment w:val="center"/>
        <w:rPr>
          <w:color w:val="000000"/>
        </w:rPr>
      </w:pPr>
      <w:r>
        <w:rPr>
          <w:color w:val="2E75B6"/>
        </w:rPr>
        <w:t>【答案】</w:t>
      </w:r>
      <w:r>
        <w:rPr>
          <w:color w:val="000000"/>
        </w:rPr>
        <w:t>（</w:t>
      </w:r>
      <w:r>
        <w:rPr>
          <w:color w:val="000000"/>
        </w:rPr>
        <w:t>1</w:t>
      </w:r>
      <w:r>
        <w:rPr>
          <w:color w:val="000000"/>
        </w:rPr>
        <w:t>）</w:t>
      </w:r>
      <w:r>
        <w:rPr>
          <w:rFonts w:ascii="宋体" w:hAnsi="宋体"/>
          <w:color w:val="000000"/>
        </w:rPr>
        <w:t>毛泽东</w:t>
      </w:r>
      <w:r>
        <w:rPr>
          <w:color w:val="000000"/>
        </w:rPr>
        <w:t>（</w:t>
      </w:r>
      <w:r>
        <w:rPr>
          <w:color w:val="000000"/>
        </w:rPr>
        <w:t>2</w:t>
      </w:r>
      <w:r>
        <w:rPr>
          <w:color w:val="000000"/>
        </w:rPr>
        <w:t>）</w:t>
      </w:r>
      <w:r>
        <w:rPr>
          <w:rFonts w:ascii="宋体" w:hAnsi="宋体"/>
          <w:color w:val="000000"/>
        </w:rPr>
        <w:t>彭德怀</w:t>
      </w:r>
    </w:p>
    <w:p w:rsidR="00AA1A76" w:rsidRDefault="00FB5226">
      <w:pPr>
        <w:spacing w:line="360" w:lineRule="auto"/>
        <w:textAlignment w:val="center"/>
        <w:rPr>
          <w:color w:val="000000"/>
        </w:rPr>
      </w:pPr>
      <w:r>
        <w:rPr>
          <w:color w:val="000000"/>
        </w:rPr>
        <w:t>（</w:t>
      </w:r>
      <w:r>
        <w:rPr>
          <w:color w:val="000000"/>
        </w:rPr>
        <w:t>3</w:t>
      </w:r>
      <w:r>
        <w:rPr>
          <w:color w:val="000000"/>
        </w:rPr>
        <w:t>）</w:t>
      </w:r>
      <w:r>
        <w:rPr>
          <w:rFonts w:ascii="宋体" w:hAnsi="宋体"/>
          <w:color w:val="000000"/>
        </w:rPr>
        <w:t>朱德</w:t>
      </w:r>
    </w:p>
    <w:p w:rsidR="00AA1A76" w:rsidRDefault="00FB5226">
      <w:pPr>
        <w:spacing w:line="360" w:lineRule="auto"/>
        <w:textAlignment w:val="center"/>
        <w:rPr>
          <w:color w:val="2E75B6"/>
        </w:rPr>
      </w:pPr>
      <w:r>
        <w:rPr>
          <w:color w:val="2E75B6"/>
        </w:rPr>
        <w:lastRenderedPageBreak/>
        <w:t>【</w:t>
      </w:r>
      <w:r>
        <w:rPr>
          <w:color w:val="2E75B6"/>
        </w:rPr>
        <w:t>12</w:t>
      </w:r>
      <w:r>
        <w:rPr>
          <w:color w:val="2E75B6"/>
        </w:rPr>
        <w:t>题答案】</w:t>
      </w:r>
    </w:p>
    <w:p w:rsidR="00AA1A76" w:rsidRDefault="00FB5226">
      <w:pPr>
        <w:spacing w:line="360" w:lineRule="auto"/>
        <w:textAlignment w:val="center"/>
        <w:rPr>
          <w:color w:val="000000"/>
        </w:rPr>
      </w:pPr>
      <w:r>
        <w:rPr>
          <w:color w:val="2E75B6"/>
        </w:rPr>
        <w:t>【答案】</w:t>
      </w:r>
      <w:r>
        <w:rPr>
          <w:rFonts w:ascii="宋体" w:hAnsi="宋体"/>
          <w:color w:val="000000"/>
        </w:rPr>
        <w:t>保尔·柯察金曾在战场上头部受重伤，右眼失明：脊椎被炮弹炸开的石子崩了个深窝，健康严重受损：患伤寒，死里逃生；得重感冒坚持工作，高烧引发急性风湿病，几乎丧失工作能力：双腿瘫痪、双目失明。保尔的人生经历就像钢铁的铸造过程，面对多次伤痛的折磨，他仍凭借钢铁般的坚强意志、坚定的信念忘我工作，通过文学创作重新参加战斗，顽强执著，永不放弃，成为一名如钢铁般坚强的战士。</w:t>
      </w:r>
    </w:p>
    <w:p w:rsidR="00AA1A76" w:rsidRDefault="00FB5226">
      <w:pPr>
        <w:spacing w:line="285" w:lineRule="auto"/>
        <w:jc w:val="left"/>
        <w:textAlignment w:val="center"/>
        <w:rPr>
          <w:color w:val="000000"/>
        </w:rPr>
      </w:pPr>
      <w:r>
        <w:rPr>
          <w:rFonts w:ascii="宋体" w:hAnsi="宋体"/>
          <w:b/>
          <w:color w:val="000000"/>
          <w:sz w:val="24"/>
        </w:rPr>
        <w:t>三、阅读（共48分）</w:t>
      </w:r>
    </w:p>
    <w:p w:rsidR="00AA1A76" w:rsidRDefault="00FB5226">
      <w:pPr>
        <w:spacing w:line="285" w:lineRule="auto"/>
        <w:jc w:val="left"/>
        <w:textAlignment w:val="center"/>
        <w:rPr>
          <w:color w:val="000000"/>
        </w:rPr>
      </w:pPr>
      <w:r>
        <w:rPr>
          <w:rFonts w:ascii="宋体" w:hAnsi="宋体"/>
          <w:b/>
          <w:color w:val="000000"/>
          <w:sz w:val="24"/>
        </w:rPr>
        <w:t>（一）古代诗歌阅读（3分）</w:t>
      </w:r>
    </w:p>
    <w:p w:rsidR="00AA1A76" w:rsidRDefault="00FB5226">
      <w:pPr>
        <w:spacing w:line="360" w:lineRule="auto"/>
        <w:textAlignment w:val="center"/>
        <w:rPr>
          <w:color w:val="2E75B6"/>
        </w:rPr>
      </w:pPr>
      <w:r>
        <w:rPr>
          <w:color w:val="2E75B6"/>
        </w:rPr>
        <w:t>【</w:t>
      </w:r>
      <w:r>
        <w:rPr>
          <w:color w:val="2E75B6"/>
        </w:rPr>
        <w:t>13</w:t>
      </w:r>
      <w:r>
        <w:rPr>
          <w:color w:val="2E75B6"/>
        </w:rPr>
        <w:t>题答案】</w:t>
      </w:r>
    </w:p>
    <w:p w:rsidR="00AA1A76" w:rsidRDefault="00FB5226">
      <w:pPr>
        <w:spacing w:line="360" w:lineRule="auto"/>
        <w:textAlignment w:val="center"/>
        <w:rPr>
          <w:color w:val="000000"/>
        </w:rPr>
      </w:pPr>
      <w:r>
        <w:rPr>
          <w:color w:val="2E75B6"/>
        </w:rPr>
        <w:t>【答案】</w:t>
      </w:r>
      <w:r>
        <w:rPr>
          <w:color w:val="000000"/>
        </w:rPr>
        <w:t>C</w:t>
      </w:r>
    </w:p>
    <w:p w:rsidR="00AA1A76" w:rsidRDefault="00FB5226">
      <w:pPr>
        <w:spacing w:line="285" w:lineRule="auto"/>
        <w:jc w:val="left"/>
        <w:textAlignment w:val="center"/>
        <w:rPr>
          <w:color w:val="000000"/>
        </w:rPr>
      </w:pPr>
      <w:r>
        <w:rPr>
          <w:rFonts w:ascii="宋体" w:hAnsi="宋体"/>
          <w:b/>
          <w:color w:val="000000"/>
          <w:sz w:val="24"/>
        </w:rPr>
        <w:t>（二）文言文阅读（18分）</w:t>
      </w:r>
    </w:p>
    <w:p w:rsidR="00AA1A76" w:rsidRDefault="00FB5226">
      <w:pPr>
        <w:spacing w:line="285" w:lineRule="auto"/>
        <w:jc w:val="left"/>
        <w:textAlignment w:val="center"/>
        <w:rPr>
          <w:color w:val="000000"/>
        </w:rPr>
      </w:pPr>
      <w:r>
        <w:rPr>
          <w:rFonts w:ascii="宋体" w:hAnsi="宋体"/>
          <w:color w:val="000000"/>
          <w:sz w:val="24"/>
        </w:rPr>
        <w:t>【甲】</w:t>
      </w:r>
    </w:p>
    <w:p w:rsidR="00AA1A76" w:rsidRDefault="00FB5226">
      <w:pPr>
        <w:spacing w:line="360" w:lineRule="auto"/>
        <w:textAlignment w:val="center"/>
        <w:rPr>
          <w:color w:val="2E75B6"/>
        </w:rPr>
      </w:pPr>
      <w:r>
        <w:rPr>
          <w:color w:val="2E75B6"/>
        </w:rPr>
        <w:t>【</w:t>
      </w:r>
      <w:r>
        <w:rPr>
          <w:color w:val="2E75B6"/>
        </w:rPr>
        <w:t>14~16</w:t>
      </w:r>
      <w:r>
        <w:rPr>
          <w:color w:val="2E75B6"/>
        </w:rPr>
        <w:t>题答案】</w:t>
      </w:r>
    </w:p>
    <w:p w:rsidR="00AA1A76" w:rsidRDefault="00FB5226">
      <w:pPr>
        <w:spacing w:line="360" w:lineRule="auto"/>
        <w:textAlignment w:val="center"/>
        <w:rPr>
          <w:color w:val="000000"/>
        </w:rPr>
      </w:pPr>
      <w:r>
        <w:rPr>
          <w:color w:val="2E75B6"/>
        </w:rPr>
        <w:t>【答案】</w:t>
      </w:r>
      <w:r>
        <w:rPr>
          <w:color w:val="000000"/>
        </w:rPr>
        <w:t xml:space="preserve">14. D15. </w:t>
      </w:r>
      <w:r>
        <w:rPr>
          <w:rFonts w:ascii="宋体" w:hAnsi="宋体"/>
          <w:color w:val="000000"/>
        </w:rPr>
        <w:t>（1）使他内心痛苦，使他筋骨劳累，使他经受饥饿之苦。</w:t>
      </w:r>
    </w:p>
    <w:p w:rsidR="00AA1A76" w:rsidRDefault="00FB5226">
      <w:pPr>
        <w:spacing w:line="360" w:lineRule="auto"/>
        <w:textAlignment w:val="center"/>
        <w:rPr>
          <w:color w:val="000000"/>
        </w:rPr>
      </w:pPr>
      <w:r>
        <w:rPr>
          <w:rFonts w:ascii="宋体" w:hAnsi="宋体"/>
          <w:color w:val="000000"/>
        </w:rPr>
        <w:t>（2）（一个国家）内部如果没有守法度的大臣和辅佐君王的贤士，外部如果没有能匹敌的邻国和外患的侵扰，这个国家常常会灭亡。</w:t>
      </w:r>
      <w:r>
        <w:rPr>
          <w:color w:val="000000"/>
        </w:rPr>
        <w:t>16. D</w:t>
      </w:r>
    </w:p>
    <w:p w:rsidR="00AA1A76" w:rsidRDefault="00FB5226">
      <w:pPr>
        <w:spacing w:line="285" w:lineRule="auto"/>
        <w:jc w:val="left"/>
        <w:textAlignment w:val="center"/>
        <w:rPr>
          <w:color w:val="000000"/>
        </w:rPr>
      </w:pPr>
      <w:r>
        <w:rPr>
          <w:rFonts w:ascii="宋体" w:hAnsi="宋体"/>
          <w:b/>
          <w:color w:val="000000"/>
          <w:sz w:val="24"/>
        </w:rPr>
        <w:t>【乙】</w:t>
      </w:r>
    </w:p>
    <w:p w:rsidR="00AA1A76" w:rsidRDefault="00FB5226">
      <w:pPr>
        <w:spacing w:line="360" w:lineRule="auto"/>
        <w:textAlignment w:val="center"/>
        <w:rPr>
          <w:color w:val="2E75B6"/>
        </w:rPr>
      </w:pPr>
      <w:r>
        <w:rPr>
          <w:color w:val="2E75B6"/>
        </w:rPr>
        <w:t>【</w:t>
      </w:r>
      <w:r>
        <w:rPr>
          <w:color w:val="2E75B6"/>
        </w:rPr>
        <w:t>17~18</w:t>
      </w:r>
      <w:r>
        <w:rPr>
          <w:color w:val="2E75B6"/>
        </w:rPr>
        <w:t>题答案】</w:t>
      </w:r>
    </w:p>
    <w:p w:rsidR="00AA1A76" w:rsidRDefault="00FB5226">
      <w:pPr>
        <w:spacing w:line="360" w:lineRule="auto"/>
        <w:textAlignment w:val="center"/>
        <w:rPr>
          <w:color w:val="000000"/>
        </w:rPr>
      </w:pPr>
      <w:r>
        <w:rPr>
          <w:color w:val="2E75B6"/>
        </w:rPr>
        <w:t>【答案】</w:t>
      </w:r>
      <w:r>
        <w:rPr>
          <w:color w:val="000000"/>
        </w:rPr>
        <w:t xml:space="preserve">17. B18. </w:t>
      </w:r>
      <w:r>
        <w:rPr>
          <w:rFonts w:ascii="宋体" w:hAnsi="宋体"/>
          <w:color w:val="000000"/>
        </w:rPr>
        <w:t>乌鲁木齐花草繁茂，江西蜡和虞美人花朵大，颜色鲜艳。（意思接近即可）</w:t>
      </w:r>
    </w:p>
    <w:p w:rsidR="00AA1A76" w:rsidRDefault="00FB5226">
      <w:pPr>
        <w:spacing w:line="285" w:lineRule="auto"/>
        <w:jc w:val="left"/>
        <w:textAlignment w:val="center"/>
        <w:rPr>
          <w:color w:val="000000"/>
        </w:rPr>
      </w:pPr>
      <w:r>
        <w:rPr>
          <w:rFonts w:ascii="宋体" w:hAnsi="宋体"/>
          <w:b/>
          <w:color w:val="000000"/>
          <w:sz w:val="24"/>
        </w:rPr>
        <w:t>（三）现代文阅读（27分）</w:t>
      </w:r>
    </w:p>
    <w:p w:rsidR="00AA1A76" w:rsidRDefault="00FB5226">
      <w:pPr>
        <w:spacing w:line="360" w:lineRule="auto"/>
        <w:textAlignment w:val="center"/>
        <w:rPr>
          <w:color w:val="2E75B6"/>
        </w:rPr>
      </w:pPr>
      <w:r>
        <w:rPr>
          <w:color w:val="2E75B6"/>
        </w:rPr>
        <w:t>【</w:t>
      </w:r>
      <w:r>
        <w:rPr>
          <w:color w:val="2E75B6"/>
        </w:rPr>
        <w:t>19~21</w:t>
      </w:r>
      <w:r>
        <w:rPr>
          <w:color w:val="2E75B6"/>
        </w:rPr>
        <w:t>题答案】</w:t>
      </w:r>
    </w:p>
    <w:p w:rsidR="00AA1A76" w:rsidRDefault="00FB5226">
      <w:pPr>
        <w:spacing w:line="360" w:lineRule="auto"/>
        <w:textAlignment w:val="center"/>
        <w:rPr>
          <w:color w:val="000000"/>
        </w:rPr>
      </w:pPr>
      <w:r>
        <w:rPr>
          <w:color w:val="2E75B6"/>
        </w:rPr>
        <w:t>【答案】</w:t>
      </w:r>
      <w:r>
        <w:rPr>
          <w:color w:val="000000"/>
        </w:rPr>
        <w:t>19. C20. D</w:t>
      </w:r>
    </w:p>
    <w:p w:rsidR="00AA1A76" w:rsidRDefault="00FB5226">
      <w:pPr>
        <w:spacing w:line="360" w:lineRule="auto"/>
        <w:textAlignment w:val="center"/>
        <w:rPr>
          <w:color w:val="000000"/>
        </w:rPr>
      </w:pPr>
      <w:r>
        <w:rPr>
          <w:color w:val="000000"/>
        </w:rPr>
        <w:t xml:space="preserve">21. </w:t>
      </w:r>
      <w:r>
        <w:rPr>
          <w:rFonts w:ascii="宋体" w:hAnsi="宋体"/>
          <w:color w:val="000000"/>
        </w:rPr>
        <w:t>示例：用文物图案设计具有中华文化特色的产品，如：丝巾、杯垫、瓷器、鼠标垫等；在学校举行文物宣传系列活动，如，文物宣讲、文物绘制等：开展文物艺术创作进商场、进社区等活动；通过互联网、数字技术等拓宽文物受众广度等。（认可学生个性化解答。）</w:t>
      </w:r>
    </w:p>
    <w:p w:rsidR="00AA1A76" w:rsidRDefault="00FB5226">
      <w:pPr>
        <w:spacing w:line="360" w:lineRule="auto"/>
        <w:textAlignment w:val="center"/>
        <w:rPr>
          <w:color w:val="2E75B6"/>
        </w:rPr>
      </w:pPr>
      <w:r>
        <w:rPr>
          <w:color w:val="2E75B6"/>
        </w:rPr>
        <w:t>【</w:t>
      </w:r>
      <w:r>
        <w:rPr>
          <w:color w:val="2E75B6"/>
        </w:rPr>
        <w:t>22~25</w:t>
      </w:r>
      <w:r>
        <w:rPr>
          <w:color w:val="2E75B6"/>
        </w:rPr>
        <w:t>题答案】</w:t>
      </w:r>
    </w:p>
    <w:p w:rsidR="00AA1A76" w:rsidRDefault="00FB5226">
      <w:pPr>
        <w:spacing w:line="360" w:lineRule="auto"/>
        <w:textAlignment w:val="center"/>
        <w:rPr>
          <w:color w:val="000000"/>
        </w:rPr>
      </w:pPr>
      <w:r>
        <w:rPr>
          <w:color w:val="2E75B6"/>
        </w:rPr>
        <w:t>【答案】</w:t>
      </w:r>
      <w:r>
        <w:rPr>
          <w:color w:val="000000"/>
        </w:rPr>
        <w:t xml:space="preserve">22. </w:t>
      </w:r>
      <w:r>
        <w:rPr>
          <w:rFonts w:ascii="宋体" w:hAnsi="宋体"/>
          <w:color w:val="000000"/>
        </w:rPr>
        <w:t>“酝酿”本指造酒的发酵过程，这里写他经常露出有感染力的笑容，表现出他的积极乐观。</w:t>
      </w:r>
    </w:p>
    <w:p w:rsidR="00AA1A76" w:rsidRDefault="00FB5226">
      <w:pPr>
        <w:spacing w:line="360" w:lineRule="auto"/>
        <w:textAlignment w:val="center"/>
        <w:rPr>
          <w:color w:val="000000"/>
        </w:rPr>
      </w:pPr>
      <w:r>
        <w:rPr>
          <w:color w:val="000000"/>
        </w:rPr>
        <w:t xml:space="preserve">23. </w:t>
      </w:r>
      <w:r>
        <w:rPr>
          <w:rFonts w:ascii="宋体" w:hAnsi="宋体"/>
          <w:color w:val="000000"/>
        </w:rPr>
        <w:t>不能。运用景物描写，写出午后阳光的明亮，渲染温暖的气氛：写出他的热情开朗，丰富人物形象：让“我”的心境发生变化，推动情节发展。（答出两点即可）</w:t>
      </w:r>
    </w:p>
    <w:p w:rsidR="00AA1A76" w:rsidRDefault="00FB5226">
      <w:pPr>
        <w:spacing w:line="360" w:lineRule="auto"/>
        <w:textAlignment w:val="center"/>
        <w:rPr>
          <w:color w:val="000000"/>
        </w:rPr>
      </w:pPr>
      <w:r>
        <w:rPr>
          <w:color w:val="000000"/>
        </w:rPr>
        <w:t xml:space="preserve">24. </w:t>
      </w:r>
      <w:r>
        <w:rPr>
          <w:rFonts w:ascii="宋体" w:hAnsi="宋体"/>
          <w:color w:val="000000"/>
        </w:rPr>
        <w:t>胆小怯懦、敏感内向、善于观察、不甘落后、勇于改变。（答对四点。意思接近即可）</w:t>
      </w:r>
    </w:p>
    <w:p w:rsidR="00AA1A76" w:rsidRDefault="00FB5226">
      <w:pPr>
        <w:spacing w:line="360" w:lineRule="auto"/>
        <w:textAlignment w:val="center"/>
        <w:rPr>
          <w:color w:val="000000"/>
        </w:rPr>
      </w:pPr>
      <w:r>
        <w:rPr>
          <w:color w:val="000000"/>
        </w:rPr>
        <w:lastRenderedPageBreak/>
        <w:t xml:space="preserve">25. </w:t>
      </w:r>
      <w:r>
        <w:rPr>
          <w:rFonts w:ascii="宋体" w:hAnsi="宋体"/>
          <w:color w:val="000000"/>
        </w:rPr>
        <w:t>一句话指“你别怕，对生活勇敢一点。”这句话的魔力有：让“我”由怯懦走向勇敢。想要成为更好的自己：让“我”懂得勇敢的真正含义，敢于做真实的自己；让“我”明白青春就要无所畏惧，不求回报，做勇敢的自己。</w:t>
      </w:r>
    </w:p>
    <w:p w:rsidR="00AA1A76" w:rsidRDefault="00FB5226">
      <w:pPr>
        <w:spacing w:line="285" w:lineRule="auto"/>
        <w:jc w:val="left"/>
        <w:textAlignment w:val="center"/>
        <w:rPr>
          <w:color w:val="000000"/>
        </w:rPr>
      </w:pPr>
      <w:r>
        <w:rPr>
          <w:rFonts w:ascii="宋体" w:hAnsi="宋体"/>
          <w:b/>
          <w:color w:val="000000"/>
          <w:sz w:val="24"/>
        </w:rPr>
        <w:t>四、写作（共60分）</w:t>
      </w:r>
    </w:p>
    <w:p w:rsidR="00AA1A76" w:rsidRDefault="00FB5226">
      <w:pPr>
        <w:spacing w:line="360" w:lineRule="auto"/>
        <w:textAlignment w:val="center"/>
        <w:rPr>
          <w:color w:val="2E75B6"/>
        </w:rPr>
      </w:pPr>
      <w:r>
        <w:rPr>
          <w:color w:val="2E75B6"/>
        </w:rPr>
        <w:t>【</w:t>
      </w:r>
      <w:r>
        <w:rPr>
          <w:color w:val="2E75B6"/>
        </w:rPr>
        <w:t>26</w:t>
      </w:r>
      <w:r>
        <w:rPr>
          <w:color w:val="2E75B6"/>
        </w:rPr>
        <w:t>题答案】</w:t>
      </w:r>
    </w:p>
    <w:p w:rsidR="00AA1A76" w:rsidRDefault="00FB5226">
      <w:pPr>
        <w:spacing w:line="360" w:lineRule="auto"/>
        <w:textAlignment w:val="center"/>
        <w:rPr>
          <w:color w:val="000000"/>
        </w:rPr>
      </w:pPr>
      <w:r>
        <w:rPr>
          <w:color w:val="2E75B6"/>
        </w:rPr>
        <w:t>【答案】</w:t>
      </w:r>
      <w:r>
        <w:rPr>
          <w:rFonts w:ascii="宋体" w:hAnsi="宋体"/>
          <w:color w:val="000000"/>
        </w:rPr>
        <w:t>例文：</w:t>
      </w:r>
    </w:p>
    <w:p w:rsidR="00AA1A76" w:rsidRDefault="00FB5226">
      <w:pPr>
        <w:spacing w:line="360" w:lineRule="auto"/>
        <w:jc w:val="center"/>
        <w:textAlignment w:val="center"/>
        <w:rPr>
          <w:color w:val="000000"/>
        </w:rPr>
      </w:pPr>
      <w:r>
        <w:rPr>
          <w:rFonts w:ascii="宋体" w:hAnsi="宋体"/>
          <w:color w:val="000000"/>
        </w:rPr>
        <w:t>我和你</w:t>
      </w:r>
    </w:p>
    <w:p w:rsidR="00AA1A76" w:rsidRDefault="00FB5226">
      <w:pPr>
        <w:spacing w:line="360" w:lineRule="auto"/>
        <w:ind w:firstLine="420"/>
        <w:textAlignment w:val="center"/>
        <w:rPr>
          <w:color w:val="000000"/>
        </w:rPr>
      </w:pPr>
      <w:r>
        <w:rPr>
          <w:rFonts w:ascii="宋体" w:hAnsi="宋体"/>
          <w:color w:val="000000"/>
        </w:rPr>
        <w:t>书卷多情似故人，晨昏忧乐每相亲。</w:t>
      </w:r>
    </w:p>
    <w:p w:rsidR="00AA1A76" w:rsidRDefault="00FB5226">
      <w:pPr>
        <w:spacing w:line="360" w:lineRule="auto"/>
        <w:jc w:val="right"/>
        <w:textAlignment w:val="center"/>
        <w:rPr>
          <w:color w:val="000000"/>
        </w:rPr>
      </w:pPr>
      <w:r>
        <w:rPr>
          <w:rFonts w:eastAsia="Times New Roman" w:cs="Times New Roman"/>
          <w:color w:val="000000"/>
        </w:rPr>
        <w:t>——</w:t>
      </w:r>
      <w:r>
        <w:rPr>
          <w:rFonts w:ascii="宋体" w:hAnsi="宋体"/>
          <w:color w:val="000000"/>
        </w:rPr>
        <w:t>题记</w:t>
      </w:r>
    </w:p>
    <w:p w:rsidR="00AA1A76" w:rsidRDefault="00FB5226">
      <w:pPr>
        <w:spacing w:line="360" w:lineRule="auto"/>
        <w:ind w:firstLine="420"/>
        <w:textAlignment w:val="center"/>
        <w:rPr>
          <w:color w:val="000000"/>
        </w:rPr>
      </w:pPr>
      <w:r>
        <w:rPr>
          <w:rFonts w:ascii="宋体" w:hAnsi="宋体"/>
          <w:color w:val="000000"/>
        </w:rPr>
        <w:t>憧憬美好的未来，滋生求知的渴望。你像一位忠实的伙伴，伴我走过了每一段流光溢彩的岁月；你更像一位渊博的师长，教给我许多人生的哲理。</w:t>
      </w:r>
    </w:p>
    <w:p w:rsidR="00AA1A76" w:rsidRDefault="00FB5226">
      <w:pPr>
        <w:spacing w:line="360" w:lineRule="auto"/>
        <w:ind w:firstLine="420"/>
        <w:textAlignment w:val="center"/>
        <w:rPr>
          <w:color w:val="000000"/>
        </w:rPr>
      </w:pPr>
      <w:r>
        <w:rPr>
          <w:rFonts w:ascii="宋体" w:hAnsi="宋体"/>
          <w:color w:val="000000"/>
        </w:rPr>
        <w:t>语文，一路有你相伴，生活才充实、快乐。</w:t>
      </w:r>
    </w:p>
    <w:p w:rsidR="00AA1A76" w:rsidRDefault="00FB5226">
      <w:pPr>
        <w:spacing w:line="360" w:lineRule="auto"/>
        <w:ind w:firstLine="420"/>
        <w:textAlignment w:val="center"/>
        <w:rPr>
          <w:color w:val="000000"/>
        </w:rPr>
      </w:pPr>
      <w:r>
        <w:rPr>
          <w:rFonts w:ascii="宋体" w:hAnsi="宋体"/>
          <w:color w:val="000000"/>
        </w:rPr>
        <w:t>一路上有你相伴，我可以和圣贤进行穿越时空的心灵对话。</w:t>
      </w:r>
    </w:p>
    <w:p w:rsidR="00AA1A76" w:rsidRDefault="00FB5226">
      <w:pPr>
        <w:spacing w:line="360" w:lineRule="auto"/>
        <w:ind w:firstLine="420"/>
        <w:textAlignment w:val="center"/>
        <w:rPr>
          <w:color w:val="000000"/>
        </w:rPr>
      </w:pPr>
      <w:r>
        <w:rPr>
          <w:rFonts w:ascii="宋体" w:hAnsi="宋体"/>
          <w:color w:val="000000"/>
        </w:rPr>
        <w:t>向孔孟讨教仁义之礼，与庄子探求生存之道，跟孙子讨论兵法。与圣贤交流，可以修吾身，齐吾家，治吾国。</w:t>
      </w:r>
    </w:p>
    <w:p w:rsidR="00AA1A76" w:rsidRDefault="00FB5226">
      <w:pPr>
        <w:spacing w:line="360" w:lineRule="auto"/>
        <w:ind w:firstLine="420"/>
        <w:textAlignment w:val="center"/>
        <w:rPr>
          <w:color w:val="000000"/>
        </w:rPr>
      </w:pPr>
      <w:r>
        <w:rPr>
          <w:rFonts w:ascii="宋体" w:hAnsi="宋体"/>
          <w:color w:val="000000"/>
        </w:rPr>
        <w:t>与李白畅游祖国山河，与苏轼对酒当歌，与陶潜种菊南山。让“大漠孤烟直，长河落日圆”的雄风来培养我的豪情，让“疏影横斜水清浅，暗香浮动月黄昏”的柔美来滋润我的心灵。书香氤氲中，我稚嫩的心在语文的陪伴下变得真诚而纯洁。</w:t>
      </w:r>
    </w:p>
    <w:p w:rsidR="00AA1A76" w:rsidRDefault="00FB5226">
      <w:pPr>
        <w:spacing w:line="360" w:lineRule="auto"/>
        <w:ind w:firstLine="420"/>
        <w:textAlignment w:val="center"/>
        <w:rPr>
          <w:color w:val="000000"/>
        </w:rPr>
      </w:pPr>
      <w:r>
        <w:rPr>
          <w:rFonts w:ascii="宋体" w:hAnsi="宋体"/>
          <w:color w:val="000000"/>
        </w:rPr>
        <w:t>一路上有你相伴，我可以和智者挽手步入智慧的殿堂。</w:t>
      </w:r>
    </w:p>
    <w:p w:rsidR="00AA1A76" w:rsidRDefault="00FB5226">
      <w:pPr>
        <w:spacing w:line="360" w:lineRule="auto"/>
        <w:ind w:firstLine="420"/>
        <w:textAlignment w:val="center"/>
        <w:rPr>
          <w:color w:val="000000"/>
        </w:rPr>
      </w:pPr>
      <w:r>
        <w:rPr>
          <w:rFonts w:ascii="宋体" w:hAnsi="宋体"/>
          <w:color w:val="000000"/>
        </w:rPr>
        <w:t>我用青春的双眸凝望深邃的星空，和霍金一起寻找天空的神秘；我用一颗沸腾的心，和一位凭着一支笔和几麻袋草稿纸惊动世界的中国人（陈景润）一起去体味炎黄子孙铁骨铮铮的自豪。和语文相伴，让我懂得了哲学思维的最大价值就在于教你换个角度看世界。</w:t>
      </w:r>
    </w:p>
    <w:p w:rsidR="00AA1A76" w:rsidRDefault="00FB5226">
      <w:pPr>
        <w:spacing w:line="360" w:lineRule="auto"/>
        <w:ind w:firstLine="420"/>
        <w:textAlignment w:val="center"/>
        <w:rPr>
          <w:color w:val="000000"/>
        </w:rPr>
      </w:pPr>
      <w:r>
        <w:rPr>
          <w:rFonts w:ascii="宋体" w:hAnsi="宋体"/>
          <w:color w:val="000000"/>
        </w:rPr>
        <w:t>一路上有你相伴，我还可以在艺术的殿堂中尽情飞翔。</w:t>
      </w:r>
    </w:p>
    <w:p w:rsidR="00AA1A76" w:rsidRDefault="00FB5226">
      <w:pPr>
        <w:spacing w:line="360" w:lineRule="auto"/>
        <w:ind w:firstLine="420"/>
        <w:textAlignment w:val="center"/>
        <w:rPr>
          <w:color w:val="000000"/>
        </w:rPr>
      </w:pPr>
      <w:r>
        <w:rPr>
          <w:rFonts w:ascii="宋体" w:hAnsi="宋体"/>
          <w:color w:val="000000"/>
        </w:rPr>
        <w:t>是你让我从高山流水的节奏中读懂了什么叫知音难觅，是你让我明白了贝多芬的音乐与他的精神一样高亢，是你让我最终懂得了艺术也是一种文化，是一个民族不可或缺的精神财富。</w:t>
      </w:r>
    </w:p>
    <w:p w:rsidR="00AA1A76" w:rsidRDefault="00FB5226">
      <w:pPr>
        <w:spacing w:line="360" w:lineRule="auto"/>
        <w:ind w:firstLine="420"/>
        <w:textAlignment w:val="center"/>
        <w:rPr>
          <w:color w:val="000000"/>
        </w:rPr>
      </w:pPr>
      <w:r>
        <w:rPr>
          <w:rFonts w:ascii="宋体" w:hAnsi="宋体"/>
          <w:color w:val="000000"/>
        </w:rPr>
        <w:t>语文，让我明白了中国的京剧与欧洲的歌剧一样动听，白石老人的虾与蒙娜丽莎的微笑一样优美。语文，更让我体会到每一部戏剧背后的艰辛，每一幅名画背后的沧桑。一路有你相伴，我在艺术的怀抱中净化自己的心灵，放飞自己的情感。</w:t>
      </w:r>
    </w:p>
    <w:p w:rsidR="00AA1A76" w:rsidRDefault="00FB5226">
      <w:pPr>
        <w:spacing w:line="360" w:lineRule="auto"/>
        <w:ind w:firstLine="420"/>
        <w:textAlignment w:val="center"/>
        <w:rPr>
          <w:color w:val="000000"/>
        </w:rPr>
      </w:pPr>
      <w:r>
        <w:rPr>
          <w:rFonts w:ascii="宋体" w:hAnsi="宋体"/>
          <w:color w:val="000000"/>
        </w:rPr>
        <w:t>雨后初霁，呷一口清茶，指尖轻轻滑过泛黄的《论语》；华灯初上，赏一轮明月，细细</w:t>
      </w:r>
      <w:r>
        <w:rPr>
          <w:rFonts w:ascii="宋体" w:hAnsi="宋体"/>
          <w:color w:val="000000"/>
        </w:rPr>
        <w:lastRenderedPageBreak/>
        <w:t>品味唐诗宋词的字字珠玑。</w:t>
      </w:r>
    </w:p>
    <w:p w:rsidR="00AA1A76" w:rsidRDefault="00FB5226">
      <w:pPr>
        <w:spacing w:line="360" w:lineRule="auto"/>
        <w:ind w:firstLine="420"/>
        <w:textAlignment w:val="center"/>
        <w:rPr>
          <w:color w:val="000000"/>
        </w:rPr>
      </w:pPr>
      <w:r>
        <w:rPr>
          <w:rFonts w:ascii="宋体" w:hAnsi="宋体"/>
          <w:color w:val="000000"/>
        </w:rPr>
        <w:t>语文，和你在一起，真好！</w:t>
      </w:r>
    </w:p>
    <w:sectPr w:rsidR="00AA1A76" w:rsidSect="00364F22">
      <w:headerReference w:type="even" r:id="rId13"/>
      <w:headerReference w:type="default" r:id="rId14"/>
      <w:footerReference w:type="even" r:id="rId15"/>
      <w:footerReference w:type="default" r:id="rId16"/>
      <w:headerReference w:type="first" r:id="rId17"/>
      <w:footerReference w:type="first" r:id="rId18"/>
      <w:pgSz w:w="11906" w:h="16838"/>
      <w:pgMar w:top="1440" w:right="1797" w:bottom="1440" w:left="1797" w:header="152" w:footer="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6627" w:rsidRDefault="003C6627" w:rsidP="00AA1A76">
      <w:r>
        <w:separator/>
      </w:r>
    </w:p>
  </w:endnote>
  <w:endnote w:type="continuationSeparator" w:id="1">
    <w:p w:rsidR="003C6627" w:rsidRDefault="003C6627" w:rsidP="00AA1A7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altName w:val="Arial Unicode MS"/>
    <w:charset w:val="86"/>
    <w:family w:val="swiss"/>
    <w:pitch w:val="variable"/>
    <w:sig w:usb0="00000000"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4F22" w:rsidRDefault="00946737" w:rsidP="009352D5">
    <w:pPr>
      <w:pStyle w:val="a4"/>
      <w:framePr w:wrap="around" w:vAnchor="text" w:hAnchor="margin" w:xAlign="right" w:y="1"/>
      <w:rPr>
        <w:rStyle w:val="aa"/>
      </w:rPr>
    </w:pPr>
    <w:r>
      <w:rPr>
        <w:rStyle w:val="aa"/>
      </w:rPr>
      <w:fldChar w:fldCharType="begin"/>
    </w:r>
    <w:r w:rsidR="00364F22">
      <w:rPr>
        <w:rStyle w:val="aa"/>
      </w:rPr>
      <w:instrText xml:space="preserve">PAGE  </w:instrText>
    </w:r>
    <w:r>
      <w:rPr>
        <w:rStyle w:val="aa"/>
      </w:rPr>
      <w:fldChar w:fldCharType="end"/>
    </w:r>
  </w:p>
  <w:p w:rsidR="00364F22" w:rsidRDefault="00364F22" w:rsidP="00364F22">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4F22" w:rsidRDefault="00946737" w:rsidP="009352D5">
    <w:pPr>
      <w:pStyle w:val="a4"/>
      <w:framePr w:wrap="around" w:vAnchor="text" w:hAnchor="margin" w:xAlign="right" w:y="1"/>
      <w:rPr>
        <w:rStyle w:val="aa"/>
      </w:rPr>
    </w:pPr>
    <w:r>
      <w:rPr>
        <w:rStyle w:val="aa"/>
      </w:rPr>
      <w:fldChar w:fldCharType="begin"/>
    </w:r>
    <w:r w:rsidR="00364F22">
      <w:rPr>
        <w:rStyle w:val="aa"/>
      </w:rPr>
      <w:instrText xml:space="preserve">PAGE  </w:instrText>
    </w:r>
    <w:r>
      <w:rPr>
        <w:rStyle w:val="aa"/>
      </w:rPr>
      <w:fldChar w:fldCharType="separate"/>
    </w:r>
    <w:r w:rsidR="007D26B1">
      <w:rPr>
        <w:rStyle w:val="aa"/>
        <w:noProof/>
      </w:rPr>
      <w:t>12</w:t>
    </w:r>
    <w:r>
      <w:rPr>
        <w:rStyle w:val="aa"/>
      </w:rPr>
      <w:fldChar w:fldCharType="end"/>
    </w:r>
  </w:p>
  <w:p w:rsidR="00364F22" w:rsidRDefault="00364F22" w:rsidP="00364F22">
    <w:pPr>
      <w:pStyle w:val="a4"/>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4F22" w:rsidRDefault="00364F22">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6627" w:rsidRDefault="003C6627" w:rsidP="00AA1A76">
      <w:r>
        <w:separator/>
      </w:r>
    </w:p>
  </w:footnote>
  <w:footnote w:type="continuationSeparator" w:id="1">
    <w:p w:rsidR="003C6627" w:rsidRDefault="003C6627" w:rsidP="00AA1A7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4F22" w:rsidRDefault="00364F22">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5226" w:rsidRPr="00364F22" w:rsidRDefault="00FB5226" w:rsidP="00364F22">
    <w:pPr>
      <w:pStyle w:val="a3"/>
      <w:pBdr>
        <w:top w:val="none" w:sz="0" w:space="0" w:color="auto"/>
        <w:left w:val="none" w:sz="0" w:space="0" w:color="auto"/>
        <w:bottom w:val="none" w:sz="0" w:space="0" w:color="auto"/>
        <w:right w:val="none" w:sz="0" w:space="0" w:color="auto"/>
      </w:pBdr>
      <w:rPr>
        <w:szCs w:val="21"/>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5226" w:rsidRDefault="00FB5226" w:rsidP="00FB5226">
    <w:pPr>
      <w:pStyle w:val="a3"/>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F473A"/>
    <w:multiLevelType w:val="hybridMultilevel"/>
    <w:tmpl w:val="8312AF28"/>
    <w:lvl w:ilvl="0" w:tplc="69F2C11E">
      <w:start w:val="1"/>
      <w:numFmt w:val="bullet"/>
      <w:lvlText w:val=""/>
      <w:lvlJc w:val="left"/>
      <w:pPr>
        <w:ind w:left="420" w:hanging="420"/>
      </w:pPr>
      <w:rPr>
        <w:rFonts w:ascii="Wingdings" w:hAnsi="Wingdings" w:hint="default"/>
      </w:rPr>
    </w:lvl>
    <w:lvl w:ilvl="1" w:tplc="32B25708" w:tentative="1">
      <w:start w:val="1"/>
      <w:numFmt w:val="bullet"/>
      <w:lvlText w:val=""/>
      <w:lvlJc w:val="left"/>
      <w:pPr>
        <w:ind w:left="840" w:hanging="420"/>
      </w:pPr>
      <w:rPr>
        <w:rFonts w:ascii="Wingdings" w:hAnsi="Wingdings" w:hint="default"/>
      </w:rPr>
    </w:lvl>
    <w:lvl w:ilvl="2" w:tplc="247884B0" w:tentative="1">
      <w:start w:val="1"/>
      <w:numFmt w:val="bullet"/>
      <w:lvlText w:val=""/>
      <w:lvlJc w:val="left"/>
      <w:pPr>
        <w:ind w:left="1260" w:hanging="420"/>
      </w:pPr>
      <w:rPr>
        <w:rFonts w:ascii="Wingdings" w:hAnsi="Wingdings" w:hint="default"/>
      </w:rPr>
    </w:lvl>
    <w:lvl w:ilvl="3" w:tplc="B504D91C" w:tentative="1">
      <w:start w:val="1"/>
      <w:numFmt w:val="bullet"/>
      <w:lvlText w:val=""/>
      <w:lvlJc w:val="left"/>
      <w:pPr>
        <w:ind w:left="1680" w:hanging="420"/>
      </w:pPr>
      <w:rPr>
        <w:rFonts w:ascii="Wingdings" w:hAnsi="Wingdings" w:hint="default"/>
      </w:rPr>
    </w:lvl>
    <w:lvl w:ilvl="4" w:tplc="82BAC15A" w:tentative="1">
      <w:start w:val="1"/>
      <w:numFmt w:val="bullet"/>
      <w:lvlText w:val=""/>
      <w:lvlJc w:val="left"/>
      <w:pPr>
        <w:ind w:left="2100" w:hanging="420"/>
      </w:pPr>
      <w:rPr>
        <w:rFonts w:ascii="Wingdings" w:hAnsi="Wingdings" w:hint="default"/>
      </w:rPr>
    </w:lvl>
    <w:lvl w:ilvl="5" w:tplc="35FEC90A" w:tentative="1">
      <w:start w:val="1"/>
      <w:numFmt w:val="bullet"/>
      <w:lvlText w:val=""/>
      <w:lvlJc w:val="left"/>
      <w:pPr>
        <w:ind w:left="2520" w:hanging="420"/>
      </w:pPr>
      <w:rPr>
        <w:rFonts w:ascii="Wingdings" w:hAnsi="Wingdings" w:hint="default"/>
      </w:rPr>
    </w:lvl>
    <w:lvl w:ilvl="6" w:tplc="2F088FA6" w:tentative="1">
      <w:start w:val="1"/>
      <w:numFmt w:val="bullet"/>
      <w:lvlText w:val=""/>
      <w:lvlJc w:val="left"/>
      <w:pPr>
        <w:ind w:left="2940" w:hanging="420"/>
      </w:pPr>
      <w:rPr>
        <w:rFonts w:ascii="Wingdings" w:hAnsi="Wingdings" w:hint="default"/>
      </w:rPr>
    </w:lvl>
    <w:lvl w:ilvl="7" w:tplc="4CE4453C" w:tentative="1">
      <w:start w:val="1"/>
      <w:numFmt w:val="bullet"/>
      <w:lvlText w:val=""/>
      <w:lvlJc w:val="left"/>
      <w:pPr>
        <w:ind w:left="3360" w:hanging="420"/>
      </w:pPr>
      <w:rPr>
        <w:rFonts w:ascii="Wingdings" w:hAnsi="Wingdings" w:hint="default"/>
      </w:rPr>
    </w:lvl>
    <w:lvl w:ilvl="8" w:tplc="687A6AEC"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07DF2"/>
    <w:rsid w:val="00005EBC"/>
    <w:rsid w:val="00016BFA"/>
    <w:rsid w:val="000460FF"/>
    <w:rsid w:val="00054E7B"/>
    <w:rsid w:val="00091980"/>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64F22"/>
    <w:rsid w:val="003C4A95"/>
    <w:rsid w:val="003C6627"/>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7D26B1"/>
    <w:rsid w:val="00817391"/>
    <w:rsid w:val="00832EC9"/>
    <w:rsid w:val="008634CD"/>
    <w:rsid w:val="008731FA"/>
    <w:rsid w:val="00880A38"/>
    <w:rsid w:val="00893DD6"/>
    <w:rsid w:val="008D2E94"/>
    <w:rsid w:val="0090278E"/>
    <w:rsid w:val="00946737"/>
    <w:rsid w:val="00974E0F"/>
    <w:rsid w:val="00982128"/>
    <w:rsid w:val="009A27BF"/>
    <w:rsid w:val="009B5666"/>
    <w:rsid w:val="009C4252"/>
    <w:rsid w:val="009E203F"/>
    <w:rsid w:val="00A07DF2"/>
    <w:rsid w:val="00A25705"/>
    <w:rsid w:val="00A405DB"/>
    <w:rsid w:val="00A536B0"/>
    <w:rsid w:val="00AA1A76"/>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B5226"/>
    <w:rsid w:val="00FC5860"/>
    <w:rsid w:val="00FD377B"/>
    <w:rsid w:val="00FF2D79"/>
    <w:rsid w:val="00FF517A"/>
    <w:rsid w:val="3827456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sz w:val="23"/>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A1A7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AA1A76"/>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4">
    <w:name w:val="footer"/>
    <w:basedOn w:val="a"/>
    <w:link w:val="Char0"/>
    <w:rsid w:val="00AA1A76"/>
    <w:pPr>
      <w:tabs>
        <w:tab w:val="center" w:pos="4153"/>
        <w:tab w:val="right" w:pos="8306"/>
      </w:tabs>
      <w:snapToGrid w:val="0"/>
      <w:jc w:val="left"/>
    </w:pPr>
    <w:rPr>
      <w:sz w:val="18"/>
    </w:rPr>
  </w:style>
  <w:style w:type="character" w:customStyle="1" w:styleId="Char">
    <w:name w:val="页眉 Char"/>
    <w:basedOn w:val="a0"/>
    <w:link w:val="a3"/>
    <w:rsid w:val="003102DB"/>
    <w:rPr>
      <w:kern w:val="2"/>
      <w:sz w:val="18"/>
      <w:szCs w:val="24"/>
    </w:rPr>
  </w:style>
  <w:style w:type="paragraph" w:styleId="a5">
    <w:name w:val="No Spacing"/>
    <w:uiPriority w:val="1"/>
    <w:qFormat/>
    <w:rsid w:val="003102DB"/>
    <w:rPr>
      <w:rFonts w:asciiTheme="minorHAnsi" w:eastAsia="Microsoft YaHei UI" w:hAnsiTheme="minorHAnsi" w:cstheme="minorBidi"/>
      <w:sz w:val="22"/>
      <w:szCs w:val="22"/>
    </w:rPr>
  </w:style>
  <w:style w:type="character" w:styleId="a6">
    <w:name w:val="Hyperlink"/>
    <w:basedOn w:val="a0"/>
    <w:unhideWhenUsed/>
    <w:rsid w:val="00596076"/>
    <w:rPr>
      <w:color w:val="0000FF"/>
      <w:u w:val="single"/>
    </w:rPr>
  </w:style>
  <w:style w:type="paragraph" w:styleId="a7">
    <w:name w:val="List Paragraph"/>
    <w:basedOn w:val="a"/>
    <w:uiPriority w:val="99"/>
    <w:qFormat/>
    <w:rsid w:val="00EA0188"/>
    <w:pPr>
      <w:ind w:firstLineChars="200" w:firstLine="420"/>
    </w:pPr>
  </w:style>
  <w:style w:type="paragraph" w:styleId="a8">
    <w:name w:val="Balloon Text"/>
    <w:basedOn w:val="a"/>
    <w:link w:val="Char1"/>
    <w:semiHidden/>
    <w:unhideWhenUsed/>
    <w:rsid w:val="00FB5226"/>
    <w:rPr>
      <w:sz w:val="18"/>
      <w:szCs w:val="18"/>
    </w:rPr>
  </w:style>
  <w:style w:type="character" w:customStyle="1" w:styleId="Char1">
    <w:name w:val="批注框文本 Char"/>
    <w:basedOn w:val="a0"/>
    <w:link w:val="a8"/>
    <w:semiHidden/>
    <w:rsid w:val="00FB5226"/>
    <w:rPr>
      <w:kern w:val="2"/>
      <w:sz w:val="18"/>
      <w:szCs w:val="18"/>
    </w:rPr>
  </w:style>
  <w:style w:type="character" w:customStyle="1" w:styleId="Char0">
    <w:name w:val="页脚 Char"/>
    <w:link w:val="a4"/>
    <w:rsid w:val="00FB5226"/>
    <w:rPr>
      <w:kern w:val="2"/>
      <w:sz w:val="18"/>
      <w:szCs w:val="24"/>
    </w:rPr>
  </w:style>
  <w:style w:type="character" w:styleId="a9">
    <w:name w:val="Emphasis"/>
    <w:uiPriority w:val="20"/>
    <w:qFormat/>
    <w:rsid w:val="00FB5226"/>
    <w:rPr>
      <w:i/>
      <w:iCs/>
    </w:rPr>
  </w:style>
  <w:style w:type="character" w:styleId="aa">
    <w:name w:val="page number"/>
    <w:basedOn w:val="a0"/>
    <w:rsid w:val="00364F22"/>
  </w:style>
</w:styles>
</file>

<file path=word/webSettings.xml><?xml version="1.0" encoding="utf-8"?>
<w:webSettings xmlns:r="http://schemas.openxmlformats.org/officeDocument/2006/relationships" xmlns:w="http://schemas.openxmlformats.org/wordprocessingml/2006/main">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zzstep.com" TargetMode="Externa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13</Pages>
  <Words>1382</Words>
  <Characters>7878</Characters>
  <DocSecurity>0</DocSecurity>
  <Lines>65</Lines>
  <Paragraphs>18</Paragraphs>
  <ScaleCrop>false</ScaleCrop>
  <Manager/>
  <LinksUpToDate>false</LinksUpToDate>
  <CharactersWithSpaces>9242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2023-06-26T10:29:00Z</dcterms:created>
  <dcterms:modified xsi:type="dcterms:W3CDTF">2023-06-27T07:46:00Z</dcterms:modified>
</cp:coreProperties>
</file>