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CD" w:rsidRPr="00D356CD" w:rsidRDefault="00D356CD" w:rsidP="00D356CD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56CD">
        <w:rPr>
          <w:rFonts w:ascii="宋体" w:eastAsia="宋体" w:hAnsi="宋体" w:cs="宋体" w:hint="eastAsia"/>
          <w:b/>
          <w:bCs/>
          <w:color w:val="808000"/>
          <w:kern w:val="0"/>
          <w:sz w:val="15"/>
          <w:szCs w:val="15"/>
        </w:rPr>
        <w:t>《稚子弄冰》教案1</w:t>
      </w:r>
    </w:p>
    <w:p w:rsidR="00D356CD" w:rsidRPr="00D356CD" w:rsidRDefault="00D356CD" w:rsidP="00D356CD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56CD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D356CD" w:rsidRPr="00D356CD" w:rsidRDefault="00D356CD" w:rsidP="00D356CD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56CD" w:rsidRPr="00D356CD" w:rsidRDefault="00D356CD" w:rsidP="00D356CD">
      <w:pPr>
        <w:widowControl/>
        <w:wordWrap w:val="0"/>
        <w:spacing w:line="266" w:lineRule="atLeast"/>
        <w:ind w:firstLine="0"/>
        <w:jc w:val="left"/>
        <w:rPr>
          <w:rFonts w:ascii="Simsun" w:eastAsia="宋体" w:hAnsi="Simsun" w:cs="宋体"/>
          <w:color w:val="000000"/>
          <w:kern w:val="0"/>
          <w:sz w:val="15"/>
          <w:szCs w:val="15"/>
        </w:rPr>
      </w:pP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一、谈话导入，激发兴趣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同学们，童年是纯真、难忘的岁月，身处童年，你们正经历着人生的美好季节，一切都是新鲜的，一切都是美好的。你们知道一千多年前的儿童，他们的生活是怎样的吗？有许多喜爱儿童和富有童心的诗人，为我们留下了宝贵的作品，在他们的诗词中，我们能清晰地看到千年以前的孩子的生活情景。让我们一起去看看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二．教学目标：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、我能有感情地朗读、背诵并默写这首诗。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、我能借助注释，自学与同学交流，理解诗句想象诗中描绘的画面。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、我能通过有感情的朗读感受到作者的情感以及孩子们的天真可爱。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三、教学程序：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（一）初读古诗，整体感知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自由读诗，读正确，读通顺。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（二）再读古诗，了解诗意。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自学要求：生自由组合，合作学习。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（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）借助课文注释、工具书或与组员探讨，理解字词，初步理解诗歌大意。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（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）交流自己的独到见解，从诗中你听到了哪些动听的声音，想到了哪些有趣的事情？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（三）品读古诗，想象画面，领悟诗境。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、师提出自学要求，进行品读理解。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（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）练习有感情地朗诵诗歌，每读一句想象到哪些美好的画面？悟到了哪些美好的情感？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（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）把想象到的画面用自己的语言形象、赋予它美好的情感并流畅地描述出来。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、交流感受，练习朗读。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以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诗中描述的儿童的童年生活怎么样？你觉得诗人是怀着怎样的心情来写的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，有感情地朗读。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全班交流。允许有自己的感受。对学生不正确的认识要恰当地进行引导。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（四）结合学生的积累，拓展阅读。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、交流已经背诵积累下来的写儿童生活的古诗词。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、拓展阅读杨万里其他写儿童生活的诗。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　</w:t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舟过安仁　　　　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闲居初夏午睡起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宋　杨万里</w:t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宋　杨万里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一叶渔船两小童，</w:t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梅子留酸软齿牙，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收</w:t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篙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停</w:t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棹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坐船中。　　　　　芭蕉分绿与窗纱。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</w:t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怪生无雨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都张伞，</w:t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日长睡起无情思，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不是遮头是使风。　　　　　闲看儿童捉柳花。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（五）作业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、有感情地背诵默写《稚子弄冰》。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、以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散落在诗词里的童年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D356CD">
        <w:rPr>
          <w:rFonts w:ascii="Simsun" w:eastAsia="宋体" w:hAnsi="Simsun" w:cs="宋体"/>
          <w:color w:val="000000"/>
          <w:kern w:val="0"/>
          <w:sz w:val="15"/>
          <w:szCs w:val="15"/>
        </w:rPr>
        <w:t>为主题画张手抄报。</w:t>
      </w:r>
    </w:p>
    <w:p w:rsidR="00A05EB7" w:rsidRPr="00D356CD" w:rsidRDefault="00A05EB7"/>
    <w:sectPr w:rsidR="00A05EB7" w:rsidRPr="00D356CD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56CD"/>
    <w:rsid w:val="006D44B8"/>
    <w:rsid w:val="00A05EB7"/>
    <w:rsid w:val="00D35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2022-11-20T01:30:00Z</dcterms:created>
  <dcterms:modified xsi:type="dcterms:W3CDTF">2022-11-20T01:31:00Z</dcterms:modified>
</cp:coreProperties>
</file>