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F28" w:rsidRDefault="00857C17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:9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浣溪沙</w:t>
      </w:r>
    </w:p>
    <w:p w:rsidR="00EE6F28" w:rsidRDefault="00EE6F28"/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了解与苏轼有关的文学常识。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反复朗诵全词，品味用词的凝练，理解词中所表达的思想感情。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学会以乐观的心态对待生活中的变故和挫折。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理解词的意思，体会词中所表现的乐观旷达的人生态度。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EE6F28" w:rsidRDefault="00EE6F28"/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一、谈话导入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花有重开日，人无再少年”，江水东流不返，正如人的青春年华只有一次一样，都是不可抗拒的自然规律，古今无数人为之悲叹。那么，苏轼又是以怎样的精神状态来面对生活中的变故的呢？让我们随着苏轼的笔触一起走到《浣溪沙》中去寻找答案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简介作者。（课件出示）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介绍创作背景。（课件出示）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二、朗读课文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听朗读音频，注意听准节奏和重音，可以轻声跟读。听完后提问：从哪里看出这首词是游记？（点明小序的作用）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指名朗读，其他同学点评。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全班齐读。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三、翻译词句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借助课本注释，通读全词。教师补充部分字词含义。（</w:t>
      </w:r>
      <w:r>
        <w:rPr>
          <w:rFonts w:ascii="楷体" w:eastAsia="楷体" w:hAnsi="楷体" w:cs="楷体" w:hint="eastAsia"/>
          <w:sz w:val="24"/>
        </w:rPr>
        <w:t>白发，代指老年</w:t>
      </w:r>
      <w:r>
        <w:rPr>
          <w:rFonts w:ascii="宋体" w:eastAsia="宋体" w:hAnsi="宋体" w:cs="宋体" w:hint="eastAsia"/>
          <w:sz w:val="24"/>
        </w:rPr>
        <w:t>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学生合作交流，用自己的话说说词的意思。（</w:t>
      </w:r>
      <w:r>
        <w:rPr>
          <w:rFonts w:ascii="楷体" w:eastAsia="楷体" w:hAnsi="楷体" w:cs="楷体" w:hint="eastAsia"/>
          <w:sz w:val="24"/>
        </w:rPr>
        <w:t>一个同学译上阕，一个同学译下阕</w:t>
      </w:r>
      <w:r>
        <w:rPr>
          <w:rFonts w:ascii="宋体" w:eastAsia="宋体" w:hAnsi="宋体" w:cs="宋体" w:hint="eastAsia"/>
          <w:sz w:val="24"/>
        </w:rPr>
        <w:t>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指名说意思，其他同学点评。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教师说全词意思。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四、悟意境，体感悟</w:t>
      </w:r>
      <w:bookmarkStart w:id="0" w:name="_GoBack"/>
      <w:bookmarkEnd w:id="0"/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大家觉得苏轼在游清泉寺时心情是怎样的？（对学生</w:t>
      </w:r>
      <w:r>
        <w:rPr>
          <w:rFonts w:ascii="宋体" w:eastAsia="宋体" w:hAnsi="宋体" w:cs="宋体" w:hint="eastAsia"/>
          <w:sz w:val="24"/>
        </w:rPr>
        <w:t>各种不完全的回答，教师相机指引）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引导学生想象画面。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如果我们能体会出这幅画面的意境，也许我们就能体会出词人的心情。下面请大家闭上眼睛，听着朗读走进这幅画面，身临其境地去感受，一会儿告诉大家你看到了什么。（</w:t>
      </w:r>
      <w:r>
        <w:rPr>
          <w:rFonts w:ascii="楷体" w:eastAsia="楷体" w:hAnsi="楷体" w:cs="楷体" w:hint="eastAsia"/>
          <w:sz w:val="24"/>
        </w:rPr>
        <w:t>上阕写景，描绘了三幅画面：山下小溪边，长着矮小娇嫩的兰草；山上松间沙路洁净无尘；黄昏时，杜鹃鸟在细雨中啼叫。下阕转入抒情：作者由西流的溪水，想到青春可以永驻，只要心不老，青春就永远不会老去，老去的只是岁月本身</w:t>
      </w:r>
      <w:r>
        <w:rPr>
          <w:rFonts w:ascii="宋体" w:eastAsia="宋体" w:hAnsi="宋体" w:cs="宋体" w:hint="eastAsia"/>
          <w:sz w:val="24"/>
        </w:rPr>
        <w:t>）（课件出示图片）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向学生介绍画面赏析的方法：反复诵读、抓住特征、调动感官、联想想象。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一个人在怎样的心情下，笔下的景物才会如此清淡幽静？（</w:t>
      </w:r>
      <w:r>
        <w:rPr>
          <w:rFonts w:ascii="楷体" w:eastAsia="楷体" w:hAnsi="楷体" w:cs="楷体" w:hint="eastAsia"/>
          <w:sz w:val="24"/>
        </w:rPr>
        <w:t>平和宁静</w:t>
      </w:r>
      <w:r>
        <w:rPr>
          <w:rFonts w:ascii="宋体" w:eastAsia="宋体" w:hAnsi="宋体" w:cs="宋体" w:hint="eastAsia"/>
          <w:sz w:val="24"/>
        </w:rPr>
        <w:t>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苏轼面对挫折还能够保持一颗平常心，这体现了他怎样的人生态度？（</w:t>
      </w:r>
      <w:r>
        <w:rPr>
          <w:rFonts w:ascii="楷体" w:eastAsia="楷体" w:hAnsi="楷体" w:cs="楷体" w:hint="eastAsia"/>
          <w:sz w:val="24"/>
        </w:rPr>
        <w:t>旷达乐观</w:t>
      </w:r>
      <w:r>
        <w:rPr>
          <w:rFonts w:ascii="宋体" w:eastAsia="宋体" w:hAnsi="宋体" w:cs="宋体" w:hint="eastAsia"/>
          <w:sz w:val="24"/>
        </w:rPr>
        <w:t>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苏轼会不会就此放弃世俗的一切不再执着于自己的理想了呢？（学生可在老师的提示下，看词的下阕，从而得出答案）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学生自由畅谈对下阕的理解或所受启发。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8.</w:t>
      </w:r>
      <w:r>
        <w:rPr>
          <w:rFonts w:ascii="宋体" w:eastAsia="宋体" w:hAnsi="宋体" w:cs="宋体" w:hint="eastAsia"/>
          <w:sz w:val="24"/>
        </w:rPr>
        <w:t>小结全词：全词情景理交融，充分体现了苏轼旷达乐观、积极进取的人生态度，给我们以生活的启示。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五、总结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这是不服老的宣言，是对青春活力的召唤，对美好未来的向往。它指引我们积极乐观，奋发向上，对人生充满信心。尤其当</w:t>
      </w:r>
      <w:r>
        <w:rPr>
          <w:rFonts w:ascii="宋体" w:eastAsia="宋体" w:hAnsi="宋体" w:cs="宋体" w:hint="eastAsia"/>
          <w:sz w:val="24"/>
        </w:rPr>
        <w:t>我们遇到困难的时候，应该保持一个平和的心态，勇往直前。我们还应抓紧时间努力学习。同学们，你们说对吗？</w:t>
      </w:r>
    </w:p>
    <w:p w:rsidR="00EE6F28" w:rsidRDefault="00EE6F28"/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EE6F28" w:rsidRDefault="00857C17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9</w:t>
      </w:r>
      <w:r>
        <w:rPr>
          <w:rFonts w:ascii="宋体" w:eastAsia="宋体" w:hAnsi="宋体" w:cs="宋体" w:hint="eastAsia"/>
          <w:b/>
          <w:bCs/>
          <w:sz w:val="24"/>
        </w:rPr>
        <w:t>浣溪沙</w:t>
      </w:r>
    </w:p>
    <w:p w:rsidR="00EE6F28" w:rsidRDefault="00857C17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浣溪沙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上阕：写景三幅画面溪边兰草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松间沙路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雨中杜鹃清新幽雅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下阕：抒情溪水西流—青春可驻乐观豁达的人生态度</w:t>
      </w:r>
    </w:p>
    <w:p w:rsidR="00EE6F28" w:rsidRDefault="00857C17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EE6F28" w:rsidRDefault="00857C17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《浣溪沙》的上阕教学主要是对意境的品味，为了让学生深切体会到词中的景，我采用了听、读、想象结合的方法，通过范读、想象画面等途径，学生比较到位地融入了情境。下阕的抒情，是教学难点，遗憾的是没有达到让学生站在主体地位去感受、表达和感悟的目的。如果让他们根据对诗词</w:t>
      </w:r>
      <w:r>
        <w:rPr>
          <w:rFonts w:ascii="宋体" w:eastAsia="宋体" w:hAnsi="宋体" w:cs="宋体" w:hint="eastAsia"/>
          <w:sz w:val="24"/>
        </w:rPr>
        <w:t>的理解谈谈自己的观点，畅所欲言，课堂效果肯定会更好。</w:t>
      </w:r>
    </w:p>
    <w:sectPr w:rsidR="00EE6F28" w:rsidSect="00EE6F2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F28" w:rsidRPr="0025517B" w:rsidRDefault="00EE6F28" w:rsidP="00EE6F28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EE6F28" w:rsidRPr="0025517B" w:rsidRDefault="00EE6F28" w:rsidP="00EE6F28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F28" w:rsidRPr="0025517B" w:rsidRDefault="00EE6F28" w:rsidP="00EE6F28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EE6F28" w:rsidRPr="0025517B" w:rsidRDefault="00EE6F28" w:rsidP="00EE6F28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F28" w:rsidRPr="00857C17" w:rsidRDefault="00EE6F28" w:rsidP="00857C17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DB003FD"/>
    <w:rsid w:val="00857C17"/>
    <w:rsid w:val="00EE6F28"/>
    <w:rsid w:val="26C817E2"/>
    <w:rsid w:val="35382684"/>
    <w:rsid w:val="39735341"/>
    <w:rsid w:val="39AC5110"/>
    <w:rsid w:val="3DB003FD"/>
    <w:rsid w:val="43480D95"/>
    <w:rsid w:val="4522619E"/>
    <w:rsid w:val="4A52320B"/>
    <w:rsid w:val="7ADB4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F2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E6F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6F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857C17"/>
    <w:rPr>
      <w:sz w:val="18"/>
      <w:szCs w:val="18"/>
    </w:rPr>
  </w:style>
  <w:style w:type="character" w:customStyle="1" w:styleId="Char">
    <w:name w:val="批注框文本 Char"/>
    <w:basedOn w:val="a0"/>
    <w:link w:val="a5"/>
    <w:rsid w:val="00857C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2020-11-11T08:23:00Z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2DCFAE3855994C62862508E8F7701E79</vt:lpwstr>
  </property>
</Properties>
</file>