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hAnsi="宋体" w:cs="楷体"/>
          <w:color w:val="000000"/>
          <w:sz w:val="28"/>
          <w:szCs w:val="28"/>
        </w:rPr>
      </w:pPr>
      <w:r>
        <w:rPr>
          <w:rFonts w:hint="eastAsia" w:hAnsi="宋体" w:cs="楷体"/>
          <w:color w:val="000000"/>
          <w:sz w:val="28"/>
          <w:szCs w:val="28"/>
        </w:rPr>
        <w:t>清明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/>
          <w:sz w:val="28"/>
          <w:szCs w:val="28"/>
        </w:rPr>
      </w:pPr>
      <w:r>
        <w:rPr>
          <w:rFonts w:hint="eastAsia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1.会认3个字，会写5个字，其中重点认识“魂”字，重点指导书写“魂”字，注意左右结构的字是左窄右宽。正确读写“牧童、遥指”词语，并注意“遥指”的“遥”。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2.背诵课文，并会默写。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3.培养孩子对中国传统节日文化的热爱。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</w:rPr>
        <w:t>背诵课文，借助注释理解诗句的意思。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</w:t>
      </w:r>
      <w:r>
        <w:rPr>
          <w:rFonts w:hint="eastAsia" w:ascii="宋体" w:hAnsi="宋体" w:cs="宋体"/>
          <w:color w:val="000000"/>
          <w:sz w:val="28"/>
          <w:szCs w:val="28"/>
        </w:rPr>
        <w:t>：这首诗写了哪个传统节日？写出了什么样的节日情景？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课件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教学时数：</w:t>
      </w:r>
      <w:r>
        <w:rPr>
          <w:rFonts w:hint="eastAsia" w:ascii="宋体" w:hAnsi="宋体" w:cs="宋体"/>
          <w:color w:val="000000"/>
          <w:sz w:val="28"/>
          <w:szCs w:val="28"/>
        </w:rPr>
        <w:t>1课时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一、创设情景，激发兴趣。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教师：播放</w:t>
      </w:r>
      <w:r>
        <w:rPr>
          <w:rFonts w:hint="eastAsia"/>
          <w:color w:val="000000"/>
          <w:sz w:val="28"/>
          <w:szCs w:val="28"/>
          <w:shd w:val="clear" w:color="auto" w:fill="FFFFFF"/>
        </w:rPr>
        <w:fldChar w:fldCharType="begin"/>
      </w:r>
      <w:r>
        <w:rPr>
          <w:rFonts w:hint="eastAsia"/>
          <w:color w:val="000000"/>
          <w:sz w:val="28"/>
          <w:szCs w:val="28"/>
          <w:shd w:val="clear" w:color="auto" w:fill="FFFFFF"/>
        </w:rPr>
        <w:instrText xml:space="preserve"> HYPERLINK "http://www.kejianhome.com/" \t "http://www.jxteacher.com/ailin/column37828/_blank" </w:instrText>
      </w:r>
      <w:r>
        <w:rPr>
          <w:rFonts w:hint="eastAsia"/>
          <w:color w:val="000000"/>
          <w:sz w:val="28"/>
          <w:szCs w:val="28"/>
          <w:shd w:val="clear" w:color="auto" w:fill="FFFFFF"/>
        </w:rPr>
        <w:fldChar w:fldCharType="separate"/>
      </w:r>
      <w:r>
        <w:rPr>
          <w:rStyle w:val="7"/>
          <w:rFonts w:hint="eastAsia"/>
          <w:color w:val="000000"/>
          <w:sz w:val="28"/>
          <w:szCs w:val="28"/>
          <w:u w:val="none"/>
          <w:shd w:val="clear" w:color="auto" w:fill="FFFFFF"/>
        </w:rPr>
        <w:t>课件</w:t>
      </w:r>
      <w:r>
        <w:rPr>
          <w:rFonts w:hint="eastAsia"/>
          <w:color w:val="000000"/>
          <w:sz w:val="28"/>
          <w:szCs w:val="28"/>
          <w:shd w:val="clear" w:color="auto" w:fill="FFFFFF"/>
        </w:rPr>
        <w:fldChar w:fldCharType="end"/>
      </w:r>
      <w:r>
        <w:rPr>
          <w:rFonts w:hint="eastAsia"/>
          <w:color w:val="000000"/>
          <w:sz w:val="28"/>
          <w:szCs w:val="28"/>
          <w:shd w:val="clear" w:color="auto" w:fill="FFFFFF"/>
        </w:rPr>
        <w:t>（课文配套光盘中的图片+民乐《春天》）教师朗读《清明》。并请学生评价这首诗哪些字词用得好。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学生：欣赏图片、音乐及教师朗读，思考并回答问题。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教师：小结，多媒体展示课文对本诗的评价。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“纷纷”（“纷纷”一词正是《清明》绝句中的“诗眼”，那么何谓“诗眼”？）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比较：纷纷之雪──大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纷纷之雨──细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揭示了诗歌形象春雨的特色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比较：春雨：“天街小雨润如酥”　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夏雨：“如倾如注”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秋雨：“淅淅沥沥”　　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  <w:shd w:val="clear" w:color="auto" w:fill="FFFFFF"/>
        </w:rPr>
        <w:t>【设计意图：揭示了春雨独特境界：春雨寒冷，侵袭了开发的花朵，春雨迷蒙，象烟雾般笼罩着柳树。"纷纷"所体现的正是这样一个凄迷而又美丽的境界。通过对"纷纷"这个词语的品味，领会了诗歌所描绘的"景"：春雨的特点与境界。"纷纷"还形容了行人的心情，凄迷纷乱的心情，由何而来。】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“行人”“断魂”：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　　通过品味这两个词语，作者体会了诗歌的"情"：清明时节，应当是家人团聚，悼念已逝亲人之际，可自己却孤身行路，不免触景伤怀，又加上细雨纷纷，更增加了愁绪。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  <w:shd w:val="clear" w:color="auto" w:fill="FFFFFF"/>
        </w:rPr>
        <w:t>【设计意图：通过品味“纷纷”、“行人”“断魂”，我们体会了诗歌寓情于景，情景交融的艺术境界。"这正是我国古典诗歌中寓情于景，情景交融的一种境界。】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学生齐读：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清明时节雨纷纷，路上行人欲断魄。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借问酒家何处有，牧童遥指杏花村。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二、默读古诗，学习生字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　　多媒体出示“欲、魂、借、酒、牧”5个生字，老师讲解“欲”字与“浴”区别来记，“酒”和“洒”区别来记。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三、分组活动，构图绘画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学生：分四个小组活动讨论，根据自己的想象，给《清明》这首诗配一幅插图。教师：做适当的优劣点评。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 w:cs="楷体"/>
          <w:color w:val="000000"/>
          <w:sz w:val="28"/>
          <w:szCs w:val="28"/>
          <w:shd w:val="clear" w:color="auto" w:fill="FFFFFF"/>
        </w:rPr>
        <w:t>【设计意图：让学生通过理解古诗内容，画出自己体会的诗句的内容，这样可以加强学生对古诗的理解。】</w:t>
      </w:r>
      <w:r>
        <w:rPr>
          <w:rFonts w:hint="eastAsia"/>
          <w:color w:val="000000"/>
          <w:sz w:val="28"/>
          <w:szCs w:val="28"/>
          <w:shd w:val="clear" w:color="auto" w:fill="FFFFFF"/>
        </w:rPr>
        <w:t>　　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四、小结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　教师提问：如何评价一首诗？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　学生：思考回答，总结规律。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　教师：多媒体展示小结。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  “情景交融的艺术境界”与“诗歌留下的想象空间”，正是作者赏析这首绝句的两个角度。而这两点也是我们赏析其它诗歌的重要角度。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 w:cs="黑体"/>
          <w:color w:val="000000"/>
          <w:sz w:val="28"/>
          <w:szCs w:val="28"/>
        </w:rPr>
        <w:t>板书设计：</w:t>
      </w:r>
      <w:r>
        <w:rPr>
          <w:rFonts w:hint="eastAsia" w:hAnsi="宋体"/>
          <w:color w:val="000000"/>
          <w:sz w:val="28"/>
          <w:szCs w:val="28"/>
        </w:rPr>
        <w:t xml:space="preserve">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清明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Arial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                   画面：雨纷纷</w:t>
      </w:r>
      <w:r>
        <w:rPr>
          <w:rFonts w:hint="eastAsia" w:hAnsi="宋体" w:cs="Arial"/>
          <w:color w:val="000000"/>
          <w:sz w:val="28"/>
          <w:szCs w:val="28"/>
        </w:rPr>
        <w:t>→</w:t>
      </w:r>
      <w:r>
        <w:rPr>
          <w:rFonts w:hint="eastAsia" w:hAnsi="宋体"/>
          <w:color w:val="000000"/>
          <w:sz w:val="28"/>
          <w:szCs w:val="28"/>
        </w:rPr>
        <w:t>欲断魂</w:t>
      </w:r>
      <w:r>
        <w:rPr>
          <w:rFonts w:hint="eastAsia" w:hAnsi="宋体" w:cs="Arial"/>
          <w:color w:val="000000"/>
          <w:sz w:val="28"/>
          <w:szCs w:val="28"/>
        </w:rPr>
        <w:t>→杏花村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即可第一时间了解更新资料详情。  更有免费资料获取！</w:t>
    </w:r>
  </w:p>
  <w:p>
    <w:pPr>
      <w:pStyle w:val="3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074F1"/>
    <w:rsid w:val="1A9074F1"/>
    <w:rsid w:val="1AFE037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2018-12-11T06:31:00Z</dcterms:created>
  <dc:creator>lenovo</dc:creator>
  <cp:lastModifiedBy>别控制</cp:lastModifiedBy>
  <dcterms:modified xsi:type="dcterms:W3CDTF">2018-12-18T07:45:07Z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