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val="en-US" w:eastAsia="zh-CN"/>
        </w:rPr>
        <w:t xml:space="preserve">                  26.《我的伯父鲁迅先生》  创新教案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</w:rPr>
        <w:t>教学目标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知识与能力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有感情地朗读课文。理解课文内容，感受人们对鲁迅的爱戴及体会鲁迅先生爱憎分明、为自己想得少，为别人想得多的高尚品质。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过程与方法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结合时代背景理解含义深刻的句子。能联系上下文或查字典理解“囫囵吞枣、张冠李戴”等词的意思。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情感与价值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激励学生选用“囫囵吞枣、张冠李戴、饱经风霜”等常用词语应用写话。学会给课文加小标题，学习课文用具体事例和抓住语言、动作、神态描写表现人物品质的方法。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</w:rPr>
        <w:t>教学重点：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体会含义深刻的句子的意思，体会文章的思想感情。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</w:rPr>
        <w:t>教学难点：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体会含义深刻的句子的意思。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</w:rPr>
        <w:t>课前预习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1、读通读顺课文，自学生字新词，应用学过的方法理解新词的意思。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2、思考：课文的每部分写了什么内容。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3、收集有关鲁迅的资料。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</w:rPr>
        <w:t>课时安排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课时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</w:rPr>
        <w:t>教学</w:t>
      </w: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4"/>
          <w:szCs w:val="24"/>
          <w:lang w:eastAsia="zh-CN"/>
        </w:rPr>
        <w:t>过程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一、提示课题，了解鲁迅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1、出示课件：鲁迅图像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2、同学们，这就是--（生：鲁迅），板书：鲁迅先生，让我们带上“先生”二字再深情地呼唤一遍。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3、谁能根据课前收集到的有关的资料用简洁的话介绍一下鲁迅先生。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4、看来同学们对鲁迅先生了解得还真不少，然而鲁迅先生已永远地离开了我们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eastAsia="zh-CN"/>
        </w:rPr>
        <w:t>。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在鲁迅逝世九周年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eastAsia="zh-CN"/>
        </w:rPr>
        <w:t>，他的侄女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周晔写了一篇纪念他的文章。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板书：我的伯父，题目叫做--（生：我的伯父鲁迅先生）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5、从课题中你知道了什么？她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eastAsia="zh-CN"/>
        </w:rPr>
        <w:t>已经称鲁迅为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称“伯父”了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为什么还称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eastAsia="zh-CN"/>
        </w:rPr>
        <w:t>他为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“先生”？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【利用图象、课题资源，引导学生了解了鲁迅先生，了解了题意。】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二、检查预习，学习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eastAsia="zh-CN"/>
        </w:rPr>
        <w:t>词语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1、通过预习，你画下了哪些想积累的词语，和同桌交流一下。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【培养学生自主积累词语的意识。】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2、出示生字词课件：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追悼 吊唁  咳嗽 敷药 女佣 水浒传 殡仪馆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失声痛哭 囫囵吞枣 张冠李戴  恍然大悟 饱经风霜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）你理解哪个词的意思？你是怎么理解的？（是联系上下文还是查字典）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（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）请你从以上四字词中，选一个词语应用说话。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【关注词语教学，让教学从学生的学习需要出发。】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三、初读课文，整体感知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1、请同学们自由读读课文，想想：作者认为鲁迅先生是一个什么样的人？你从课文中哪里读出来的？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2、齐读课文最后一段，板书:为自己想得少  为别人想得多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四、学习第一段，体会受爱戴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1、自由轻声读，圈画出鲁迅先生深受许多人爱戴的语句？从哪里看出他深受爱戴？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（挽联多，花圈多，各色各样的人多。）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2、参考资料（课件出示以下内容），师配乐朗读：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right="0" w:firstLine="480" w:firstLineChars="20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22日下午开始出殡。出殡前，从万国殡仪馆门前，胶州路、极司斐尔路、兆丰路，早已站着长长的队伍。出殡时，治丧委员宋庆龄、蔡元培、沈钧儒和作家巴金、萧军扶柩上了灵车。青年艺术家抬着司徒乔画的鲁迅先生的巨幅遗像，作为送葬队伍的前导。队伍跨着沉重的步伐前进，沿途又有许多群众加入了行列，送葬的队伍越来越长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【适当的资料补充，再现了当时出殡时的情景，进一步感受鲁迅先生受爱戴。】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3、送葬的队伍越来越长，你看到了--，看到了--，看到了--，还看到了--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（可以是不同的人群，可以是人们在送葬时的不同表现。）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【创设情景进行说话训练，凸现鲁迅先生受爱戴。】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4、对于鲁迅的逝世，谁都悲痛万分，作者也不另外，你从哪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eastAsia="zh-CN"/>
        </w:rPr>
        <w:t>里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体会到作者的悲痛心情？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480" w:firstLineChars="20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课件出示以下句子朗读：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我呆呆地望着来来往往吊唁的人，想到我就要永远见不到伯父的面了，听不到他的声音了，也得不到他的爱抚了，泪珠就一滴一滴地掉下来。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5、读着这句话你的心情怎样？（生；沉重、悲痛）请你带着这样的心情再读读这句话。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eastAsia="zh-CN"/>
        </w:rPr>
        <w:t>四、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学习课文，讨论交流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1、鲁迅先生是一个为自己想得少，为别人想得多的人，读读课文，想想：作者回忆了鲁迅先生几件事？用小标题的方式注在旁边。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2、四人小组中交流讨论一下，看谁的小标题更简洁更合理。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3、小组派代表全班交流，师小结后相机板书：谈《水浒传》 说“碰壁”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救助车夫  关心女佣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eastAsia="zh-CN"/>
        </w:rPr>
        <w:t>五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、精读课文，朗读感悟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1、自读自悟。选自已最感兴趣的一件或两件事读读，圈画出让自己感受最深的句子，把自己的感受写在旁边；如果有不理解的句子可以画出来一会儿交流。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【在初读课文学生对课文内容有了整体感知的基础上，让学生选择“最感兴趣的一件或两件事”进行精读训练，体现了因材（才）施教。这样处理教材（不求所有学生全面解读教材），不同程度的学生都有比较充分的阅读时空，学生阅读的基本能力与习惯能得到较好的培养。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2、集体交流：你学习了哪件事？你的体会是什么？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3、交流：谈《水浒传》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（1）谈《水浒传》这件事，哪些句子让你感受最深，你从中感受到了什么？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（2）“哈哈！还是我的记性好。”这句话你还体会到什么？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（3）伯父鲁迅先生送书给我可以看出鲁迅先生什么？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（4）鲁迅先生关心的仅仅是我吗？他关心的是--（青少年）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（5）小结：鲁迅先生是一个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</w:rPr>
        <w:t>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的人。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4、交流：救助车夫、关心女佣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（1）文中还写了他对谁的关心？（车夫、女佣）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（2）他是怎么救助车夫的？圈画出描写鲁迅救助车夫的词句，再说说自己的体会。找出描写鲁迅神态的句子，说说你从鲁迅严肃的表情中你又体会到什么？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（3）适时渗透读相关的语句。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（4）他又是怎么关心女佣的？从中你体会到什么？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（5）鲁迅先生关心的仅仅是“我”、车夫、女佣吗？他关心的是--（劳动人民）他关心的是--（千千万万的人民）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（5）小结：鲁迅先生是一个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</w:rPr>
        <w:t>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的人。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5、交流：说“碰壁”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（1）你是怎么理解“你想，四周黑洞洞的，还不容易碰壁吗？”这句话的？从中你又体会到了什么？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（2）课件出示参考资料：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当时的社会非常黑暗，劳动人民过着饥寒交迫暗无天日的悲惨生活，鲁迅先生写了许多文章，抨击国民党反动派的黑暗统治，揭露旧社会的罪恶，号召人民奋起抗争，引起反动派极度恐慌，他们千方百计地查禁鲁迅的作品，不允许发表，而且对他本人进行了残酷的迫害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（3）分角色朗读对话，加深体验。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（4）小结：鲁迅先生是一个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</w:rPr>
        <w:t>               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的人。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6、你还有不理解的句子吗？提出来交流交流吧。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7、拓展：从收集的资料和你对鲁迅先生的了解，你觉得鲁迅先生还是一个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u w:val="single"/>
        </w:rPr>
        <w:t>   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什么样的人。为什么？（爱国、惜时、爱书如命等）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【通过交流介绍，丰实人物特点。】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eastAsia="zh-CN"/>
        </w:rPr>
        <w:t>六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、总结课文，学习写法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1、这是一篇写人的文章，本课在写法上给了你什么启示？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2、小结写法：学习用几个具体事例和抓住人物语言、动作、神态描写表现人物品质的方法。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eastAsia="zh-CN"/>
        </w:rPr>
        <w:t>七、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课后练习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1、激励学生选用“囫囵吞枣、张冠李戴、饱经风霜”等常用词语应用写话。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2、选读与鲁迅先生有关的作品。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板书设计：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 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我的伯父鲁迅先生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谈《水浒传》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说“碰壁”             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救助车夫   为自己想得少，为别人想得多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深受爱戴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50" w:lineRule="atLeast"/>
        <w:ind w:left="0" w:right="0" w:firstLine="0"/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0"/>
          <w:sz w:val="24"/>
          <w:szCs w:val="24"/>
        </w:rPr>
        <w:t>关心女佣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73B50"/>
    <w:rsid w:val="100B0FF5"/>
    <w:rsid w:val="2EB83F96"/>
    <w:rsid w:val="65EE7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Office_11.1.0.8415_F1E327BC-269C-435d-A152-05C5408002CA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梅花香自苦寒来</cp:lastModifiedBy>
  <dcterms:modified xsi:type="dcterms:W3CDTF">2019-02-23T03:23:16Z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2052-11.1.0.8415</vt:lpwstr>
  </property>
  <property fmtid="{D5CDD505-2E9C-101B-9397-08002B2CF9AE}" pid="3" name="KSORubyTemplateID" linkTarget="0">
    <vt:lpwstr>6</vt:lpwstr>
  </property>
</Properties>
</file>