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9B2" w:rsidRPr="007F2449" w:rsidRDefault="009F6460" w:rsidP="007F2449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7F2449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58pt;margin-top:950pt;width:25pt;height:35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973CC3" w:rsidRPr="007F2449">
        <w:rPr>
          <w:rFonts w:hAnsi="宋体" w:cs="Times New Roman" w:hint="eastAsia"/>
          <w:b/>
          <w:color w:val="FF0000"/>
          <w:sz w:val="28"/>
        </w:rPr>
        <w:t>专题训练五　口语交际与综合性学习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一、口语交际。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1</w:t>
      </w:r>
      <w:r w:rsidRPr="007F2449">
        <w:rPr>
          <w:rFonts w:hAnsi="宋体" w:cs="Times New Roman" w:hint="eastAsia"/>
        </w:rPr>
        <w:t>．下面的情境中，用语不得体的一项是</w:t>
      </w:r>
      <w:r w:rsidRPr="007F2449">
        <w:rPr>
          <w:rFonts w:hAnsi="宋体" w:cs="Times New Roman"/>
        </w:rPr>
        <w:t>(</w:t>
      </w:r>
      <w:r w:rsidRPr="007F2449">
        <w:rPr>
          <w:rFonts w:hAnsi="宋体" w:cs="Times New Roman" w:hint="eastAsia"/>
        </w:rPr>
        <w:t xml:space="preserve">　　</w:t>
      </w:r>
      <w:r w:rsidRPr="007F2449">
        <w:rPr>
          <w:rFonts w:hAnsi="宋体" w:cs="Times New Roman"/>
        </w:rPr>
        <w:t>)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学校举行书法展示活动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同学们邀请你当场挥毫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你推让不过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说：“好吧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那我只好献丑了。”作品完成后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你谦虚地对大家说：“写得不好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见笑了！”组织活动的老师奖给你一件礼物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你对老师说：“谢谢老师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这礼物我就笑纳了。”你的书法老师应你之邀参加了这次活动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你对他说：“感谢您百忙之中光临指导！”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A</w:t>
      </w:r>
      <w:r w:rsidRPr="007F2449">
        <w:rPr>
          <w:rFonts w:hAnsi="宋体" w:cs="Times New Roman" w:hint="eastAsia"/>
        </w:rPr>
        <w:t xml:space="preserve">．献丑　　　　　　</w:t>
      </w:r>
      <w:r w:rsidRPr="007F2449">
        <w:rPr>
          <w:rFonts w:hAnsi="宋体" w:cs="Times New Roman"/>
        </w:rPr>
        <w:t>B</w:t>
      </w:r>
      <w:r w:rsidRPr="007F2449">
        <w:rPr>
          <w:rFonts w:hAnsi="宋体" w:cs="Times New Roman" w:hint="eastAsia"/>
        </w:rPr>
        <w:t>．见笑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C</w:t>
      </w:r>
      <w:r w:rsidRPr="007F2449">
        <w:rPr>
          <w:rFonts w:hAnsi="宋体" w:cs="Times New Roman" w:hint="eastAsia"/>
        </w:rPr>
        <w:t xml:space="preserve">．笑纳　　　　　　</w:t>
      </w:r>
      <w:r w:rsidRPr="007F2449">
        <w:rPr>
          <w:rFonts w:hAnsi="宋体" w:cs="Times New Roman"/>
        </w:rPr>
        <w:t>D</w:t>
      </w:r>
      <w:r w:rsidRPr="007F2449">
        <w:rPr>
          <w:rFonts w:hAnsi="宋体" w:cs="Times New Roman" w:hint="eastAsia"/>
        </w:rPr>
        <w:t>．光临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2</w:t>
      </w:r>
      <w:r w:rsidRPr="007F2449">
        <w:rPr>
          <w:rFonts w:hAnsi="宋体" w:cs="Times New Roman" w:hint="eastAsia"/>
        </w:rPr>
        <w:t>．下面情境下，表述最准确、得体的一项是</w:t>
      </w:r>
      <w:r w:rsidRPr="007F2449">
        <w:rPr>
          <w:rFonts w:hAnsi="宋体" w:cs="Times New Roman"/>
        </w:rPr>
        <w:t>(</w:t>
      </w:r>
      <w:r w:rsidRPr="007F2449">
        <w:rPr>
          <w:rFonts w:hAnsi="宋体" w:cs="Times New Roman" w:hint="eastAsia"/>
        </w:rPr>
        <w:t xml:space="preserve">　　</w:t>
      </w:r>
      <w:r w:rsidRPr="007F2449">
        <w:rPr>
          <w:rFonts w:hAnsi="宋体" w:cs="Times New Roman"/>
        </w:rPr>
        <w:t>)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[</w:t>
      </w:r>
      <w:r w:rsidRPr="007F2449">
        <w:rPr>
          <w:rFonts w:hAnsi="宋体" w:cs="Times New Roman" w:hint="eastAsia"/>
        </w:rPr>
        <w:t>情境</w:t>
      </w:r>
      <w:r w:rsidRPr="007F2449">
        <w:rPr>
          <w:rFonts w:hAnsi="宋体" w:cs="Times New Roman"/>
        </w:rPr>
        <w:t xml:space="preserve">] </w:t>
      </w:r>
      <w:r w:rsidRPr="007F2449">
        <w:rPr>
          <w:rFonts w:hAnsi="宋体" w:cs="Times New Roman" w:hint="eastAsia"/>
        </w:rPr>
        <w:t>夏天某日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初二学生小明给同班好友小亮打电话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约小亮周末一起去江边游玩。想到父母说夏天江边经常发生溺水事件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出于安全考虑小亮不想去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同时也想劝小明不要去。小亮对小明说：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A</w:t>
      </w:r>
      <w:r w:rsidRPr="007F2449">
        <w:rPr>
          <w:rFonts w:hAnsi="宋体" w:cs="Times New Roman" w:hint="eastAsia"/>
        </w:rPr>
        <w:t>．夏天周末江边游玩的人多，我父母说不安全，不让我去。很抱歉，你还是约别人一起去吧。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B</w:t>
      </w:r>
      <w:r w:rsidRPr="007F2449">
        <w:rPr>
          <w:rFonts w:hAnsi="宋体" w:cs="Times New Roman" w:hint="eastAsia"/>
        </w:rPr>
        <w:t>．夏天江边经常发生溺水事件，周末人多会更不安全。你脑子没病的话你就别去，反正我不去。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C</w:t>
      </w:r>
      <w:r w:rsidRPr="007F2449">
        <w:rPr>
          <w:rFonts w:hAnsi="宋体" w:cs="Times New Roman" w:hint="eastAsia"/>
        </w:rPr>
        <w:t>．周末去江边？你是不是不想活了。你去不去我管不着，我可不敢陪你去。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D</w:t>
      </w:r>
      <w:r w:rsidRPr="007F2449">
        <w:rPr>
          <w:rFonts w:hAnsi="宋体" w:cs="Times New Roman" w:hint="eastAsia"/>
        </w:rPr>
        <w:t>．夏天江边经常发生溺水事件，周末人多会更不安全。我俩年纪小，又没有家长陪伴，就都不要去了。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3</w:t>
      </w:r>
      <w:r w:rsidRPr="007F2449">
        <w:rPr>
          <w:rFonts w:hAnsi="宋体" w:cs="Times New Roman" w:hint="eastAsia"/>
        </w:rPr>
        <w:t>．</w:t>
      </w:r>
      <w:r w:rsidRPr="007F2449">
        <w:rPr>
          <w:rFonts w:hAnsi="宋体" w:cs="Times New Roman"/>
        </w:rPr>
        <w:t>2018·</w:t>
      </w:r>
      <w:r w:rsidRPr="007F2449">
        <w:rPr>
          <w:rFonts w:hAnsi="宋体" w:cs="Times New Roman" w:hint="eastAsia"/>
        </w:rPr>
        <w:t>哈尔滨下面情境下，语言表达最准确、得体的一项是</w:t>
      </w:r>
      <w:r w:rsidRPr="007F2449">
        <w:rPr>
          <w:rFonts w:hAnsi="宋体" w:cs="Times New Roman"/>
        </w:rPr>
        <w:t>(</w:t>
      </w:r>
      <w:r w:rsidRPr="007F2449">
        <w:rPr>
          <w:rFonts w:hAnsi="宋体" w:cs="Times New Roman" w:hint="eastAsia"/>
        </w:rPr>
        <w:t xml:space="preserve">　　</w:t>
      </w:r>
      <w:r w:rsidRPr="007F2449">
        <w:rPr>
          <w:rFonts w:hAnsi="宋体" w:cs="Times New Roman"/>
        </w:rPr>
        <w:t>)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[</w:t>
      </w:r>
      <w:r w:rsidRPr="007F2449">
        <w:rPr>
          <w:rFonts w:hAnsi="宋体" w:cs="Times New Roman" w:hint="eastAsia"/>
        </w:rPr>
        <w:t>情境</w:t>
      </w:r>
      <w:r w:rsidRPr="007F2449">
        <w:rPr>
          <w:rFonts w:hAnsi="宋体" w:cs="Times New Roman"/>
        </w:rPr>
        <w:t xml:space="preserve">] </w:t>
      </w:r>
      <w:r w:rsidRPr="007F2449">
        <w:rPr>
          <w:rFonts w:hAnsi="宋体" w:cs="Times New Roman" w:hint="eastAsia"/>
        </w:rPr>
        <w:t>学校周边有些露天摊位售卖油炸和烧烤食品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放学后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宋体" w:hint="eastAsia"/>
        </w:rPr>
        <w:t>总有一些学生去购买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宋体" w:hint="eastAsia"/>
        </w:rPr>
        <w:t>班主任老师担心学生多吃此类食品会影</w:t>
      </w:r>
      <w:r w:rsidRPr="007F2449">
        <w:rPr>
          <w:rFonts w:hAnsi="宋体" w:cs="Times New Roman" w:hint="eastAsia"/>
        </w:rPr>
        <w:t>响身体健康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宋体" w:hint="eastAsia"/>
        </w:rPr>
        <w:t>她对学生们说：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A</w:t>
      </w:r>
      <w:r w:rsidRPr="007F2449">
        <w:rPr>
          <w:rFonts w:hAnsi="宋体" w:cs="Times New Roman" w:hint="eastAsia"/>
        </w:rPr>
        <w:t>．“油炸和烧烤食品，质次价高，花钱买这类东西吃，不合算，你们就不要买了。”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B</w:t>
      </w:r>
      <w:r w:rsidRPr="007F2449">
        <w:rPr>
          <w:rFonts w:hAnsi="宋体" w:cs="Times New Roman" w:hint="eastAsia"/>
        </w:rPr>
        <w:t>．“油炸和烧烤食品，在加工过程中会产生一些有害物质，多吃可能对身体健康有影响，你们正处在长身体阶段，最好不要吃这类东西。”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C</w:t>
      </w:r>
      <w:r w:rsidRPr="007F2449">
        <w:rPr>
          <w:rFonts w:hAnsi="宋体" w:cs="Times New Roman" w:hint="eastAsia"/>
        </w:rPr>
        <w:t>．“街边露天摊位卫生条件差，售卖的食品质量很难保证，我都说了不许买，不许吃，你们记不住吗？”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D</w:t>
      </w:r>
      <w:r w:rsidRPr="007F2449">
        <w:rPr>
          <w:rFonts w:hAnsi="宋体" w:cs="Times New Roman" w:hint="eastAsia"/>
        </w:rPr>
        <w:t>．“父母挣钱不容易，大家要学会节俭，少买那些街边小摊的东西。”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lastRenderedPageBreak/>
        <w:t xml:space="preserve">4. </w:t>
      </w:r>
      <w:r w:rsidRPr="007F2449">
        <w:rPr>
          <w:rFonts w:hAnsi="宋体" w:cs="Times New Roman" w:hint="eastAsia"/>
        </w:rPr>
        <w:t>根据下面提供的情境，按要求回答问题。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7F2449">
        <w:rPr>
          <w:rFonts w:hAnsi="宋体" w:cs="Times New Roman" w:hint="eastAsia"/>
        </w:rPr>
        <w:t>爸爸</w:t>
      </w:r>
      <w:r w:rsidRPr="007F2449">
        <w:rPr>
          <w:rFonts w:hAnsi="宋体" w:cs="Times New Roman"/>
        </w:rPr>
        <w:t>(</w:t>
      </w:r>
      <w:r w:rsidRPr="007F2449">
        <w:rPr>
          <w:rFonts w:hAnsi="宋体" w:cs="Times New Roman" w:hint="eastAsia"/>
        </w:rPr>
        <w:t>生气</w:t>
      </w:r>
      <w:r w:rsidRPr="007F2449">
        <w:rPr>
          <w:rFonts w:hAnsi="宋体" w:cs="Times New Roman"/>
        </w:rPr>
        <w:t>)</w:t>
      </w:r>
      <w:r w:rsidRPr="007F2449">
        <w:rPr>
          <w:rFonts w:hAnsi="宋体" w:cs="Times New Roman" w:hint="eastAsia"/>
        </w:rPr>
        <w:t>：小红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不许你这样跟我说话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我是你爸爸！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7F2449">
        <w:rPr>
          <w:rFonts w:hAnsi="宋体" w:cs="Times New Roman" w:hint="eastAsia"/>
        </w:rPr>
        <w:t>小红</w:t>
      </w:r>
      <w:r w:rsidRPr="007F2449">
        <w:rPr>
          <w:rFonts w:hAnsi="宋体" w:cs="Times New Roman"/>
        </w:rPr>
        <w:t>(</w:t>
      </w:r>
      <w:r w:rsidRPr="007F2449">
        <w:rPr>
          <w:rFonts w:hAnsi="宋体" w:cs="Times New Roman" w:hint="eastAsia"/>
        </w:rPr>
        <w:t>针锋相对</w:t>
      </w:r>
      <w:r w:rsidRPr="007F2449">
        <w:rPr>
          <w:rFonts w:hAnsi="宋体" w:cs="Times New Roman"/>
        </w:rPr>
        <w:t>)</w:t>
      </w:r>
      <w:r w:rsidRPr="007F2449">
        <w:rPr>
          <w:rFonts w:hAnsi="宋体" w:cs="Times New Roman" w:hint="eastAsia"/>
        </w:rPr>
        <w:t>：那你又是怎么跟爷爷说话的呢？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7F2449">
        <w:rPr>
          <w:rFonts w:hAnsi="宋体" w:cs="Times New Roman" w:hint="eastAsia"/>
        </w:rPr>
        <w:t>爸爸：你……我没你这个女儿！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如果你是小红的朋友，为了化解父女的冲突，你对小红说：①</w:t>
      </w:r>
      <w:r w:rsidRPr="007F2449">
        <w:rPr>
          <w:rFonts w:hAnsi="宋体" w:cs="Times New Roman"/>
        </w:rPr>
        <w:t>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对小红的爸爸说：②</w:t>
      </w:r>
      <w:r w:rsidRPr="007F2449">
        <w:rPr>
          <w:rFonts w:hAnsi="宋体" w:cs="Times New Roman"/>
        </w:rPr>
        <w:t>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5</w:t>
      </w:r>
      <w:r w:rsidRPr="007F2449">
        <w:rPr>
          <w:rFonts w:hAnsi="宋体" w:cs="Times New Roman" w:hint="eastAsia"/>
        </w:rPr>
        <w:t>．阅读下面的文字，按要求答题。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7F2449">
        <w:rPr>
          <w:rFonts w:hAnsi="宋体" w:cs="Times New Roman" w:hint="eastAsia"/>
        </w:rPr>
        <w:t>一天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市民易先生看到一个小孩儿掉进池塘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不善游泳的他来不及脱衣服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就纵身跃进池塘将小孩儿救了上来。孩子平安无事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而当筋疲力尽的易先生被别人拖上岸时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孩子的妈妈却已经带着孩子离开了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连声“谢谢”都没说。易先生对此感到有些伤心。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7F2449">
        <w:rPr>
          <w:rFonts w:hAnsi="宋体" w:cs="Times New Roman" w:hint="eastAsia"/>
        </w:rPr>
        <w:t>如果见到这位妈妈，你会这样对她说：</w:t>
      </w:r>
      <w:r w:rsidRPr="007F2449">
        <w:rPr>
          <w:rFonts w:hAnsi="宋体" w:cs="Times New Roman"/>
        </w:rPr>
        <w:t>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______________________________________________________________(</w:t>
      </w:r>
      <w:r w:rsidRPr="007F2449">
        <w:rPr>
          <w:rFonts w:hAnsi="宋体" w:cs="Times New Roman" w:hint="eastAsia"/>
        </w:rPr>
        <w:t>不超过</w:t>
      </w:r>
      <w:r w:rsidRPr="007F2449">
        <w:rPr>
          <w:rFonts w:hAnsi="宋体" w:cs="Times New Roman"/>
        </w:rPr>
        <w:t>60</w:t>
      </w:r>
      <w:r w:rsidRPr="007F2449">
        <w:rPr>
          <w:rFonts w:hAnsi="宋体" w:cs="Times New Roman" w:hint="eastAsia"/>
        </w:rPr>
        <w:t>字</w:t>
      </w:r>
      <w:r w:rsidRPr="007F2449">
        <w:rPr>
          <w:rFonts w:hAnsi="宋体" w:cs="Times New Roman"/>
        </w:rPr>
        <w:t>)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6</w:t>
      </w:r>
      <w:r w:rsidRPr="007F2449">
        <w:rPr>
          <w:rFonts w:hAnsi="宋体" w:cs="Times New Roman" w:hint="eastAsia"/>
        </w:rPr>
        <w:t>．</w:t>
      </w:r>
      <w:r w:rsidRPr="007F2449">
        <w:rPr>
          <w:rFonts w:hAnsi="宋体" w:cs="Times New Roman"/>
        </w:rPr>
        <w:t>2018·</w:t>
      </w:r>
      <w:r w:rsidRPr="007F2449">
        <w:rPr>
          <w:rFonts w:hAnsi="宋体" w:cs="Times New Roman" w:hint="eastAsia"/>
        </w:rPr>
        <w:t>杭州根据语境，完成任务。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班上有些同学写作文经常使用“呆萌”</w:t>
      </w:r>
      <w:r w:rsidRPr="007F2449">
        <w:rPr>
          <w:rFonts w:hAnsi="宋体" w:cs="Times New Roman"/>
        </w:rPr>
        <w:t>“666”</w:t>
      </w:r>
      <w:r w:rsidRPr="007F2449">
        <w:rPr>
          <w:rFonts w:hAnsi="宋体" w:cs="Times New Roman" w:hint="eastAsia"/>
        </w:rPr>
        <w:t>“酱紫”“抓狂”之类的网络词语。对此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语文老师提出了“如何看待作文中使用网络词语”的问题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鼓励同学们积极思考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在课堂上进行交流。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请拟写</w:t>
      </w:r>
      <w:r w:rsidRPr="007F2449">
        <w:rPr>
          <w:rFonts w:hAnsi="宋体" w:cs="Times New Roman"/>
        </w:rPr>
        <w:t>100</w:t>
      </w:r>
      <w:r w:rsidRPr="007F2449">
        <w:rPr>
          <w:rFonts w:hAnsi="宋体" w:cs="Times New Roman" w:hint="eastAsia"/>
        </w:rPr>
        <w:t>字左右的发言稿，要求有观点，有理由，有条理。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7</w:t>
      </w:r>
      <w:r w:rsidRPr="007F2449">
        <w:rPr>
          <w:rFonts w:hAnsi="宋体" w:cs="Times New Roman" w:hint="eastAsia"/>
        </w:rPr>
        <w:t>．阅读下面的文字，根据要求完成相关题目。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日前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腾讯推出“成长守护平台”微信公众号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家长绑定孩子的</w:t>
      </w:r>
      <w:r w:rsidRPr="007F2449">
        <w:rPr>
          <w:rFonts w:hAnsi="宋体" w:cs="Times New Roman"/>
        </w:rPr>
        <w:t>QQ</w:t>
      </w:r>
      <w:r w:rsidRPr="007F2449">
        <w:rPr>
          <w:rFonts w:hAnsi="宋体" w:cs="Times New Roman" w:hint="eastAsia"/>
        </w:rPr>
        <w:t>号及微信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即可查看孩子的游戏时间、消费记录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甚至还可以设置禁止一些游戏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如果孩子不听话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还可以通过“一键禁止所有游戏”。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某班据此开展了一次综合性学习活动</w:t>
      </w:r>
      <w:r w:rsidRPr="007F2449">
        <w:rPr>
          <w:rFonts w:hAnsi="宋体" w:cs="Times New Roman"/>
        </w:rPr>
        <w:t>——</w:t>
      </w:r>
      <w:r w:rsidRPr="007F2449">
        <w:rPr>
          <w:rFonts w:hAnsi="宋体" w:cs="Times New Roman" w:hint="eastAsia"/>
        </w:rPr>
        <w:t>“我看</w:t>
      </w:r>
      <w:r w:rsidRPr="007F2449">
        <w:rPr>
          <w:rFonts w:hAnsi="宋体" w:cs="Times New Roman"/>
        </w:rPr>
        <w:t>‘</w:t>
      </w:r>
      <w:r w:rsidRPr="007F2449">
        <w:rPr>
          <w:rFonts w:hAnsi="宋体" w:cs="Times New Roman" w:hint="eastAsia"/>
        </w:rPr>
        <w:t>成长守护平台</w:t>
      </w:r>
      <w:r w:rsidRPr="007F2449">
        <w:rPr>
          <w:rFonts w:hAnsi="宋体" w:cs="Times New Roman"/>
        </w:rPr>
        <w:t>’</w:t>
      </w:r>
      <w:r w:rsidRPr="007F2449">
        <w:rPr>
          <w:rFonts w:hAnsi="宋体" w:cs="Times New Roman" w:hint="eastAsia"/>
        </w:rPr>
        <w:t>”，请你参加讨论并</w:t>
      </w:r>
      <w:r w:rsidRPr="007F2449">
        <w:rPr>
          <w:rFonts w:hAnsi="宋体" w:cs="Times New Roman" w:hint="eastAsia"/>
        </w:rPr>
        <w:lastRenderedPageBreak/>
        <w:t>简要陈述看法。</w:t>
      </w:r>
      <w:r w:rsidRPr="007F2449">
        <w:rPr>
          <w:rFonts w:hAnsi="宋体" w:cs="Times New Roman"/>
        </w:rPr>
        <w:t>(</w:t>
      </w:r>
      <w:r w:rsidRPr="007F2449">
        <w:rPr>
          <w:rFonts w:hAnsi="宋体" w:cs="Times New Roman" w:hint="eastAsia"/>
        </w:rPr>
        <w:t>不超过</w:t>
      </w:r>
      <w:r w:rsidRPr="007F2449">
        <w:rPr>
          <w:rFonts w:hAnsi="宋体" w:cs="Times New Roman"/>
        </w:rPr>
        <w:t>60</w:t>
      </w:r>
      <w:r w:rsidRPr="007F2449">
        <w:rPr>
          <w:rFonts w:hAnsi="宋体" w:cs="Times New Roman" w:hint="eastAsia"/>
        </w:rPr>
        <w:t>字，含标点符号</w:t>
      </w:r>
      <w:r w:rsidRPr="007F2449">
        <w:rPr>
          <w:rFonts w:hAnsi="宋体" w:cs="Times New Roman"/>
        </w:rPr>
        <w:t>)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二、综合性学习。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8</w:t>
      </w:r>
      <w:r w:rsidRPr="007F2449">
        <w:rPr>
          <w:rFonts w:hAnsi="宋体" w:cs="Times New Roman" w:hint="eastAsia"/>
        </w:rPr>
        <w:t>．学习语文，可以在课堂上，也可以在课外生活中。七年级</w:t>
      </w:r>
      <w:r w:rsidRPr="007F2449">
        <w:rPr>
          <w:rFonts w:hAnsi="宋体" w:cs="Times New Roman"/>
        </w:rPr>
        <w:t>(3)</w:t>
      </w:r>
      <w:r w:rsidRPr="007F2449">
        <w:rPr>
          <w:rFonts w:hAnsi="宋体" w:cs="Times New Roman" w:hint="eastAsia"/>
        </w:rPr>
        <w:t>班正在开展以“品味生活中的语文”为主题的综合性学习活动，请你参加。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(1)[</w:t>
      </w:r>
      <w:r w:rsidRPr="007F2449">
        <w:rPr>
          <w:rFonts w:hAnsi="宋体" w:cs="Times New Roman" w:hint="eastAsia"/>
        </w:rPr>
        <w:t>解字义</w:t>
      </w:r>
      <w:r w:rsidRPr="007F2449">
        <w:rPr>
          <w:rFonts w:hAnsi="宋体" w:cs="Times New Roman"/>
        </w:rPr>
        <w:t xml:space="preserve">] </w:t>
      </w:r>
      <w:r w:rsidRPr="007F2449">
        <w:rPr>
          <w:rFonts w:hAnsi="宋体" w:cs="Times New Roman" w:hint="eastAsia"/>
        </w:rPr>
        <w:t>汉语是世界上唯一将音、形、义结合得完美无瑕的语言，每一个汉字所承载的文化内涵令其魅力无穷。请参照示例，在备选汉字中任选一个，发挥想象，解读其义。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[</w:t>
      </w:r>
      <w:r w:rsidRPr="007F2449">
        <w:rPr>
          <w:rFonts w:hAnsi="宋体" w:cs="Times New Roman" w:hint="eastAsia"/>
        </w:rPr>
        <w:t>示例</w:t>
      </w:r>
      <w:r w:rsidRPr="007F2449">
        <w:rPr>
          <w:rFonts w:hAnsi="宋体" w:cs="Times New Roman"/>
        </w:rPr>
        <w:t xml:space="preserve">] </w:t>
      </w:r>
      <w:r w:rsidRPr="007F2449">
        <w:rPr>
          <w:rFonts w:hAnsi="宋体" w:cs="Times New Roman" w:hint="eastAsia"/>
        </w:rPr>
        <w:t>众：三人团结，众志成城。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备选汉字：尘　功　裕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(2)[</w:t>
      </w:r>
      <w:r w:rsidRPr="007F2449">
        <w:rPr>
          <w:rFonts w:hAnsi="宋体" w:cs="Times New Roman" w:hint="eastAsia"/>
        </w:rPr>
        <w:t>析广告</w:t>
      </w:r>
      <w:r w:rsidRPr="007F2449">
        <w:rPr>
          <w:rFonts w:hAnsi="宋体" w:cs="Times New Roman"/>
        </w:rPr>
        <w:t xml:space="preserve">] </w:t>
      </w:r>
      <w:r w:rsidRPr="007F2449">
        <w:rPr>
          <w:rFonts w:hAnsi="宋体" w:cs="Times New Roman" w:hint="eastAsia"/>
        </w:rPr>
        <w:t>每一个汉字都有自己的生命。下面是一则公益广告语，请品析这则广告创意的巧妙之处。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广告语：人品＋良品＝食品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(3)[</w:t>
      </w:r>
      <w:r w:rsidRPr="007F2449">
        <w:rPr>
          <w:rFonts w:hAnsi="宋体" w:cs="Times New Roman" w:hint="eastAsia"/>
        </w:rPr>
        <w:t>写对联</w:t>
      </w:r>
      <w:r w:rsidRPr="007F2449">
        <w:rPr>
          <w:rFonts w:hAnsi="宋体" w:cs="Times New Roman"/>
        </w:rPr>
        <w:t xml:space="preserve">] </w:t>
      </w:r>
      <w:r w:rsidRPr="007F2449">
        <w:rPr>
          <w:rFonts w:hAnsi="宋体" w:cs="Times New Roman" w:hint="eastAsia"/>
        </w:rPr>
        <w:t>对联是我国传统文化的瑰宝，也是活的文化遗产。我们常常会在名胜古迹或者市井闾巷看到很多对联。请为你熟悉的一处名胜古迹写一副对联。</w:t>
      </w:r>
      <w:r w:rsidRPr="007F2449">
        <w:rPr>
          <w:rFonts w:hAnsi="宋体" w:cs="Times New Roman"/>
        </w:rPr>
        <w:t>(</w:t>
      </w:r>
      <w:r w:rsidRPr="007F2449">
        <w:rPr>
          <w:rFonts w:hAnsi="宋体" w:cs="Times New Roman" w:hint="eastAsia"/>
        </w:rPr>
        <w:t>不要求一定是自己写的，平时背诵积累的也可以</w:t>
      </w:r>
      <w:r w:rsidRPr="007F2449">
        <w:rPr>
          <w:rFonts w:hAnsi="宋体" w:cs="Times New Roman"/>
        </w:rPr>
        <w:t>)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9</w:t>
      </w:r>
      <w:r w:rsidRPr="007F2449">
        <w:rPr>
          <w:rFonts w:hAnsi="宋体" w:cs="Times New Roman" w:hint="eastAsia"/>
        </w:rPr>
        <w:t>．阅读下面的材料，完成题目。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材料一　“尊师”体现在对教师的尊重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也体现在呵护教师的尊严。习近平总书记把教师视为中国的立教之本、兴教之源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他强调要让广大教师在岗位上有幸福感、事业上有成就感、社会上有荣誉感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让教师成为让人羡慕的职业。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材料二　现实中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学生公开顶撞、谩骂甚至殴打教师等情形时有发生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学校束手无策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这严重损害了教师的尊严。当教师的尊严荡然无存时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我们的教育怎么能成功呢？中国青少年研究中心的专家在分析教育工作变得更棘手的原因时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曾指出：家庭对孩子教育方式的不当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宋体" w:hint="eastAsia"/>
        </w:rPr>
        <w:t>特别是尊重教育的缺失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宋体" w:hint="eastAsia"/>
        </w:rPr>
        <w:t>导致学生</w:t>
      </w:r>
      <w:r w:rsidRPr="007F2449">
        <w:rPr>
          <w:rFonts w:hAnsi="宋体" w:cs="Arial Unicode MS" w:hint="eastAsia"/>
        </w:rPr>
        <w:t>“</w:t>
      </w:r>
      <w:r w:rsidRPr="007F2449">
        <w:rPr>
          <w:rFonts w:hAnsi="宋体" w:cs="宋体" w:hint="eastAsia"/>
        </w:rPr>
        <w:t>目无尊长</w:t>
      </w:r>
      <w:r w:rsidRPr="007F2449">
        <w:rPr>
          <w:rFonts w:hAnsi="宋体" w:cs="Arial Unicode MS" w:hint="eastAsia"/>
        </w:rPr>
        <w:t>”</w:t>
      </w:r>
      <w:r w:rsidRPr="007F2449">
        <w:rPr>
          <w:rFonts w:hAnsi="宋体" w:cs="宋体" w:hint="eastAsia"/>
        </w:rPr>
        <w:t>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7F2449">
        <w:rPr>
          <w:rFonts w:hAnsi="宋体" w:cs="Times New Roman" w:hint="eastAsia"/>
        </w:rPr>
        <w:t>材料三　青岛市十五届人民政府第</w:t>
      </w:r>
      <w:r w:rsidRPr="007F2449">
        <w:rPr>
          <w:rFonts w:hAnsi="宋体" w:cs="Times New Roman"/>
        </w:rPr>
        <w:t>128</w:t>
      </w:r>
      <w:r w:rsidRPr="007F2449">
        <w:rPr>
          <w:rFonts w:hAnsi="宋体" w:cs="Times New Roman" w:hint="eastAsia"/>
        </w:rPr>
        <w:t>次常务会议审议通过《青岛市中小学校管理办</w:t>
      </w:r>
      <w:r w:rsidRPr="007F2449">
        <w:rPr>
          <w:rFonts w:hAnsi="宋体" w:cs="Times New Roman" w:hint="eastAsia"/>
        </w:rPr>
        <w:lastRenderedPageBreak/>
        <w:t>法》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以市政府令第</w:t>
      </w:r>
      <w:r w:rsidRPr="007F2449">
        <w:rPr>
          <w:rFonts w:hAnsi="宋体" w:cs="Times New Roman"/>
        </w:rPr>
        <w:t>252</w:t>
      </w:r>
      <w:r w:rsidRPr="007F2449">
        <w:rPr>
          <w:rFonts w:hAnsi="宋体" w:cs="Times New Roman" w:hint="eastAsia"/>
        </w:rPr>
        <w:t>号发布。其中第十一条第三款规定：“中小学校对影响教育教学秩序的学生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应当进行批评教育或者适当惩戒；情节严重的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视情节给予处分。学校的惩戒规定应当向学生公开。”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据了解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这是全国或地方教育性法规中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首次提出“惩戒”的概念。有媒体对“教师惩戒权”进行调查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赞成者高达</w:t>
      </w:r>
      <w:r w:rsidRPr="007F2449">
        <w:rPr>
          <w:rFonts w:hAnsi="宋体" w:cs="Times New Roman"/>
        </w:rPr>
        <w:t>81%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反对的只有</w:t>
      </w:r>
      <w:r w:rsidRPr="007F2449">
        <w:rPr>
          <w:rFonts w:hAnsi="宋体" w:cs="Times New Roman"/>
        </w:rPr>
        <w:t>19%</w:t>
      </w:r>
      <w:r w:rsidRPr="007F2449">
        <w:rPr>
          <w:rFonts w:hAnsi="宋体" w:cs="Times New Roman" w:hint="eastAsia"/>
        </w:rPr>
        <w:t>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 xml:space="preserve">材料四　</w:t>
      </w:r>
    </w:p>
    <w:p w:rsidR="009D59B2" w:rsidRPr="007F2449" w:rsidRDefault="007F2449" w:rsidP="00973CC3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F2449">
        <w:rPr>
          <w:rFonts w:hAnsi="宋体" w:cs="Times New Roman"/>
          <w:noProof/>
        </w:rPr>
        <w:pict>
          <v:shape id="图片 1" o:spid="_x0000_i1025" type="#_x0000_t75" alt=" " style="width:152.25pt;height:105pt;visibility:visible">
            <v:imagedata r:id="rId7" o:title=""/>
          </v:shape>
        </w:pic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(1)</w:t>
      </w:r>
      <w:r w:rsidRPr="007F2449">
        <w:rPr>
          <w:rFonts w:hAnsi="宋体" w:cs="Times New Roman" w:hint="eastAsia"/>
        </w:rPr>
        <w:t>请提取材料一、材料二的主要信息。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材料一：</w:t>
      </w:r>
      <w:r w:rsidRPr="007F2449">
        <w:rPr>
          <w:rFonts w:hAnsi="宋体" w:cs="Times New Roman"/>
        </w:rPr>
        <w:t>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材料二：</w:t>
      </w:r>
      <w:r w:rsidRPr="007F2449">
        <w:rPr>
          <w:rFonts w:hAnsi="宋体" w:cs="Times New Roman"/>
        </w:rPr>
        <w:t>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(2)</w:t>
      </w:r>
      <w:r w:rsidRPr="007F2449">
        <w:rPr>
          <w:rFonts w:hAnsi="宋体" w:cs="Times New Roman" w:hint="eastAsia"/>
        </w:rPr>
        <w:t>下列对材料四的理解和分析错误的一项是</w:t>
      </w:r>
      <w:r w:rsidRPr="007F2449">
        <w:rPr>
          <w:rFonts w:hAnsi="宋体" w:cs="Times New Roman"/>
        </w:rPr>
        <w:t>(</w:t>
      </w:r>
      <w:r w:rsidRPr="007F2449">
        <w:rPr>
          <w:rFonts w:hAnsi="宋体" w:cs="Times New Roman" w:hint="eastAsia"/>
        </w:rPr>
        <w:t xml:space="preserve">　　</w:t>
      </w:r>
      <w:r w:rsidRPr="007F2449">
        <w:rPr>
          <w:rFonts w:hAnsi="宋体" w:cs="Times New Roman"/>
        </w:rPr>
        <w:t>)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A</w:t>
      </w:r>
      <w:r w:rsidRPr="007F2449">
        <w:rPr>
          <w:rFonts w:hAnsi="宋体" w:cs="Times New Roman" w:hint="eastAsia"/>
        </w:rPr>
        <w:t>．在当下社会环境中，学校教育工作者身份尴尬，教育权利受到束缚，无法实践平等的教育行为。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B</w:t>
      </w:r>
      <w:r w:rsidRPr="007F2449">
        <w:rPr>
          <w:rFonts w:hAnsi="宋体" w:cs="Times New Roman" w:hint="eastAsia"/>
        </w:rPr>
        <w:t>．漫画中家长教育孩子的方式简单粗暴，此举不仅践踏了学校的尊严，也“毒害”了孩子的一生。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C</w:t>
      </w:r>
      <w:r w:rsidRPr="007F2449">
        <w:rPr>
          <w:rFonts w:hAnsi="宋体" w:cs="Times New Roman" w:hint="eastAsia"/>
        </w:rPr>
        <w:t>．这幅漫画幽默而又不失犀利，寓意深刻，意在警诫老师：“少爷们”碰不得，“老爷们”更是惹不起。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D</w:t>
      </w:r>
      <w:r w:rsidRPr="007F2449">
        <w:rPr>
          <w:rFonts w:hAnsi="宋体" w:cs="Times New Roman" w:hint="eastAsia"/>
        </w:rPr>
        <w:t>．漫画中孩子对家长的做法心存疑惑，在家长的榜样下也效仿骄横之态，这提醒家长们要注意正能量的言传身教。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(3)</w:t>
      </w:r>
      <w:r w:rsidRPr="007F2449">
        <w:rPr>
          <w:rFonts w:hAnsi="宋体" w:cs="Times New Roman" w:hint="eastAsia"/>
        </w:rPr>
        <w:t>允许学校适当惩戒学生的新规引发社会各界的讨论，请你参与新闻评论，并发表看法。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老师：惩戒学生时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我会先告知学生惩戒的目的和期许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也就是说惩戒行为应该是合理合法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不应伤害学生的自尊。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家长：现在大多是独生子女家庭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部分家长特别是爷爷奶奶溺爱孩子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我个人觉得</w:t>
      </w:r>
      <w:r w:rsidRPr="007F2449">
        <w:rPr>
          <w:rFonts w:hAnsi="宋体" w:cs="MingLiU_HKSCS" w:hint="eastAsia"/>
        </w:rPr>
        <w:t>，</w:t>
      </w:r>
      <w:r w:rsidRPr="007F2449">
        <w:rPr>
          <w:rFonts w:hAnsi="宋体" w:cs="Times New Roman" w:hint="eastAsia"/>
        </w:rPr>
        <w:t>老</w:t>
      </w:r>
      <w:r w:rsidRPr="007F2449">
        <w:rPr>
          <w:rFonts w:hAnsi="宋体" w:cs="Times New Roman" w:hint="eastAsia"/>
        </w:rPr>
        <w:lastRenderedPageBreak/>
        <w:t>师对学生稍微严一点肯定是好的。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我：</w:t>
      </w: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973CC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________________________________________________________________________</w:t>
      </w:r>
    </w:p>
    <w:p w:rsidR="009D59B2" w:rsidRPr="007F2449" w:rsidRDefault="00973CC3" w:rsidP="00416F21">
      <w:pPr>
        <w:widowControl/>
        <w:spacing w:line="360" w:lineRule="auto"/>
        <w:jc w:val="left"/>
        <w:rPr>
          <w:rFonts w:ascii="宋体" w:hAnsi="宋体"/>
          <w:b/>
          <w:szCs w:val="30"/>
        </w:rPr>
      </w:pPr>
      <w:r w:rsidRPr="007F2449">
        <w:rPr>
          <w:rFonts w:ascii="宋体" w:hAnsi="宋体"/>
          <w:b/>
          <w:szCs w:val="30"/>
        </w:rPr>
        <w:br w:type="page"/>
      </w:r>
    </w:p>
    <w:p w:rsidR="009D59B2" w:rsidRPr="007F2449" w:rsidRDefault="00973CC3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7F2449">
        <w:rPr>
          <w:rFonts w:ascii="宋体" w:hAnsi="宋体" w:hint="eastAsia"/>
          <w:b/>
          <w:szCs w:val="30"/>
        </w:rPr>
        <w:t>详解详析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1</w:t>
      </w:r>
      <w:r w:rsidRPr="007F2449">
        <w:rPr>
          <w:rFonts w:hAnsi="宋体" w:cs="Times New Roman" w:hint="eastAsia"/>
        </w:rPr>
        <w:t>．</w:t>
      </w:r>
      <w:r w:rsidRPr="007F2449">
        <w:rPr>
          <w:rFonts w:hAnsi="宋体" w:cs="Times New Roman"/>
        </w:rPr>
        <w:t>[</w:t>
      </w:r>
      <w:r w:rsidRPr="007F2449">
        <w:rPr>
          <w:rFonts w:hAnsi="宋体" w:cs="Times New Roman" w:hint="eastAsia"/>
        </w:rPr>
        <w:t>解析</w:t>
      </w:r>
      <w:r w:rsidRPr="007F2449">
        <w:rPr>
          <w:rFonts w:hAnsi="宋体" w:cs="Times New Roman"/>
        </w:rPr>
        <w:t>] C</w:t>
      </w:r>
      <w:r w:rsidRPr="007F2449">
        <w:rPr>
          <w:rFonts w:hAnsi="宋体" w:cs="Times New Roman" w:hint="eastAsia"/>
        </w:rPr>
        <w:t xml:space="preserve">　本题考查谦辞、敬辞的理解与运用。</w:t>
      </w:r>
      <w:r w:rsidRPr="007F2449">
        <w:rPr>
          <w:rFonts w:hAnsi="宋体" w:cs="Times New Roman"/>
        </w:rPr>
        <w:t>A</w:t>
      </w:r>
      <w:r w:rsidRPr="007F2449">
        <w:rPr>
          <w:rFonts w:hAnsi="宋体" w:cs="Times New Roman" w:hint="eastAsia"/>
        </w:rPr>
        <w:t>项，“献丑”，谦辞，用于表演技能或写作的时候，表示自己的能力很差。用语得体。</w:t>
      </w:r>
      <w:r w:rsidRPr="007F2449">
        <w:rPr>
          <w:rFonts w:hAnsi="宋体" w:cs="Times New Roman"/>
        </w:rPr>
        <w:t>B</w:t>
      </w:r>
      <w:r w:rsidRPr="007F2449">
        <w:rPr>
          <w:rFonts w:hAnsi="宋体" w:cs="Times New Roman" w:hint="eastAsia"/>
        </w:rPr>
        <w:t>项，“见笑”，指被人笑话</w:t>
      </w:r>
      <w:r w:rsidRPr="007F2449">
        <w:rPr>
          <w:rFonts w:hAnsi="宋体" w:cs="Times New Roman"/>
        </w:rPr>
        <w:t>(</w:t>
      </w:r>
      <w:r w:rsidRPr="007F2449">
        <w:rPr>
          <w:rFonts w:hAnsi="宋体" w:cs="Times New Roman" w:hint="eastAsia"/>
        </w:rPr>
        <w:t>多用作谦辞</w:t>
      </w:r>
      <w:r w:rsidRPr="007F2449">
        <w:rPr>
          <w:rFonts w:hAnsi="宋体" w:cs="Times New Roman"/>
        </w:rPr>
        <w:t>)</w:t>
      </w:r>
      <w:r w:rsidRPr="007F2449">
        <w:rPr>
          <w:rFonts w:hAnsi="宋体" w:cs="Times New Roman" w:hint="eastAsia"/>
        </w:rPr>
        <w:t>。用语得体。</w:t>
      </w:r>
      <w:r w:rsidRPr="007F2449">
        <w:rPr>
          <w:rFonts w:hAnsi="宋体" w:cs="Times New Roman"/>
        </w:rPr>
        <w:t>C</w:t>
      </w:r>
      <w:r w:rsidRPr="007F2449">
        <w:rPr>
          <w:rFonts w:hAnsi="宋体" w:cs="Times New Roman" w:hint="eastAsia"/>
        </w:rPr>
        <w:t>项，“笑纳”，客套话，用于请人收下礼物。用语不得体，该词不能用在自称中。</w:t>
      </w:r>
      <w:r w:rsidRPr="007F2449">
        <w:rPr>
          <w:rFonts w:hAnsi="宋体" w:cs="Times New Roman"/>
        </w:rPr>
        <w:t>D</w:t>
      </w:r>
      <w:r w:rsidRPr="007F2449">
        <w:rPr>
          <w:rFonts w:hAnsi="宋体" w:cs="Times New Roman" w:hint="eastAsia"/>
        </w:rPr>
        <w:t>项，“光临”，敬辞，称宾客来到。用语得体。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2</w:t>
      </w:r>
      <w:r w:rsidRPr="007F2449">
        <w:rPr>
          <w:rFonts w:hAnsi="宋体" w:cs="Times New Roman" w:hint="eastAsia"/>
        </w:rPr>
        <w:t>．</w:t>
      </w:r>
      <w:r w:rsidRPr="007F2449">
        <w:rPr>
          <w:rFonts w:hAnsi="宋体" w:cs="Times New Roman"/>
        </w:rPr>
        <w:t>D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3</w:t>
      </w:r>
      <w:r w:rsidRPr="007F2449">
        <w:rPr>
          <w:rFonts w:hAnsi="宋体" w:cs="Times New Roman" w:hint="eastAsia"/>
        </w:rPr>
        <w:t>．</w:t>
      </w:r>
      <w:r w:rsidRPr="007F2449">
        <w:rPr>
          <w:rFonts w:hAnsi="宋体" w:cs="Times New Roman"/>
        </w:rPr>
        <w:t>[</w:t>
      </w:r>
      <w:r w:rsidRPr="007F2449">
        <w:rPr>
          <w:rFonts w:hAnsi="宋体" w:cs="Times New Roman" w:hint="eastAsia"/>
        </w:rPr>
        <w:t>解析</w:t>
      </w:r>
      <w:r w:rsidRPr="007F2449">
        <w:rPr>
          <w:rFonts w:hAnsi="宋体" w:cs="Times New Roman"/>
        </w:rPr>
        <w:t>] B</w:t>
      </w:r>
      <w:r w:rsidRPr="007F2449">
        <w:rPr>
          <w:rFonts w:hAnsi="宋体" w:cs="Times New Roman" w:hint="eastAsia"/>
        </w:rPr>
        <w:t xml:space="preserve">　本题考查语言表达准确、得体。题目设置了情境，作为“班主任”，对学生的劝说应言之有“理”、言之有“方”、言之有“礼”，动之以情，晓之以理，使学生乐于接受。</w:t>
      </w:r>
      <w:r w:rsidRPr="007F2449">
        <w:rPr>
          <w:rFonts w:hAnsi="宋体" w:cs="Times New Roman"/>
        </w:rPr>
        <w:t>A</w:t>
      </w:r>
      <w:r w:rsidRPr="007F2449">
        <w:rPr>
          <w:rFonts w:hAnsi="宋体" w:cs="Times New Roman" w:hint="eastAsia"/>
        </w:rPr>
        <w:t>、</w:t>
      </w:r>
      <w:r w:rsidRPr="007F2449">
        <w:rPr>
          <w:rFonts w:hAnsi="宋体" w:cs="Times New Roman"/>
        </w:rPr>
        <w:t>C</w:t>
      </w:r>
      <w:r w:rsidRPr="007F2449">
        <w:rPr>
          <w:rFonts w:hAnsi="宋体" w:cs="Times New Roman" w:hint="eastAsia"/>
        </w:rPr>
        <w:t>、</w:t>
      </w:r>
      <w:r w:rsidRPr="007F2449">
        <w:rPr>
          <w:rFonts w:hAnsi="宋体" w:cs="Times New Roman"/>
        </w:rPr>
        <w:t>D</w:t>
      </w:r>
      <w:r w:rsidRPr="007F2449">
        <w:rPr>
          <w:rFonts w:hAnsi="宋体" w:cs="Times New Roman" w:hint="eastAsia"/>
        </w:rPr>
        <w:t>三项语言过于直白和生硬，且语气过于强硬，表达不得体；</w:t>
      </w:r>
      <w:r w:rsidRPr="007F2449">
        <w:rPr>
          <w:rFonts w:hAnsi="宋体" w:cs="Times New Roman"/>
        </w:rPr>
        <w:t>B</w:t>
      </w:r>
      <w:r w:rsidRPr="007F2449">
        <w:rPr>
          <w:rFonts w:hAnsi="宋体" w:cs="Times New Roman" w:hint="eastAsia"/>
        </w:rPr>
        <w:t>项则晓以利害，语气委婉，表达得体。故选</w:t>
      </w:r>
      <w:r w:rsidRPr="007F2449">
        <w:rPr>
          <w:rFonts w:hAnsi="宋体" w:cs="Times New Roman"/>
        </w:rPr>
        <w:t>B</w:t>
      </w:r>
      <w:r w:rsidRPr="007F2449">
        <w:rPr>
          <w:rFonts w:hAnsi="宋体" w:cs="Times New Roman" w:hint="eastAsia"/>
        </w:rPr>
        <w:t>项。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4</w:t>
      </w:r>
      <w:r w:rsidRPr="007F2449">
        <w:rPr>
          <w:rFonts w:hAnsi="宋体" w:cs="Times New Roman" w:hint="eastAsia"/>
        </w:rPr>
        <w:t>．示例：①小红，这就是你的不对了，我们做晚辈的一定要尊重长辈，有什么事和你爸爸好好沟通一下。②叔叔，小红顶撞您，肯定也是有原因的，请您不要生孩子的气。而且，身教重于言传，也请您反思一下自己的行为。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5</w:t>
      </w:r>
      <w:r w:rsidRPr="007F2449">
        <w:rPr>
          <w:rFonts w:hAnsi="宋体" w:cs="Times New Roman" w:hint="eastAsia"/>
        </w:rPr>
        <w:t>．示例：阿姨，滴水之恩，当涌泉相报。这是中华民族的传统美德，如果没有那位先生的舍身相救，你的孩子可能会性命难保。你是不是应该做些什么？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6</w:t>
      </w:r>
      <w:r w:rsidRPr="007F2449">
        <w:rPr>
          <w:rFonts w:hAnsi="宋体" w:cs="Times New Roman" w:hint="eastAsia"/>
        </w:rPr>
        <w:t>．</w:t>
      </w:r>
      <w:r w:rsidRPr="007F2449">
        <w:rPr>
          <w:rFonts w:hAnsi="宋体" w:cs="Times New Roman"/>
        </w:rPr>
        <w:t>[</w:t>
      </w:r>
      <w:r w:rsidRPr="007F2449">
        <w:rPr>
          <w:rFonts w:hAnsi="宋体" w:cs="Times New Roman" w:hint="eastAsia"/>
        </w:rPr>
        <w:t>解析</w:t>
      </w:r>
      <w:r w:rsidRPr="007F2449">
        <w:rPr>
          <w:rFonts w:hAnsi="宋体" w:cs="Times New Roman"/>
        </w:rPr>
        <w:t xml:space="preserve">] </w:t>
      </w:r>
      <w:r w:rsidRPr="007F2449">
        <w:rPr>
          <w:rFonts w:hAnsi="宋体" w:cs="Times New Roman" w:hint="eastAsia"/>
        </w:rPr>
        <w:t>本题考查学生的语言表达能力。拟写发言稿，首先要明确发言稿的观点，即“作文中使用网络词语”是否合适；然后细读材料内容，明确你持此观点的理由，即“如何看待作文中使用网络词语”；最后拟写时，语言要委婉得体，做到观点明确、理由充分、条理清晰。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[</w:t>
      </w:r>
      <w:r w:rsidRPr="007F2449">
        <w:rPr>
          <w:rFonts w:hAnsi="宋体" w:cs="Times New Roman" w:hint="eastAsia"/>
        </w:rPr>
        <w:t>答案</w:t>
      </w:r>
      <w:r w:rsidRPr="007F2449">
        <w:rPr>
          <w:rFonts w:hAnsi="宋体" w:cs="Times New Roman"/>
        </w:rPr>
        <w:t xml:space="preserve">] </w:t>
      </w:r>
      <w:r w:rsidRPr="007F2449">
        <w:rPr>
          <w:rFonts w:hAnsi="宋体" w:cs="Times New Roman" w:hint="eastAsia"/>
        </w:rPr>
        <w:t>示例一：我觉得不妥当。网络词语虽然新潮，符合青少年的心理，但在规范性、科学性上存在着一些欠缺。写作文是为了提高我们运用汉语言文字的能力，也是为了与他人交流思想感情。使用如</w:t>
      </w:r>
      <w:r w:rsidRPr="007F2449">
        <w:rPr>
          <w:rFonts w:hAnsi="宋体" w:cs="Times New Roman"/>
        </w:rPr>
        <w:t>“666”</w:t>
      </w:r>
      <w:r w:rsidRPr="007F2449">
        <w:rPr>
          <w:rFonts w:hAnsi="宋体" w:cs="Times New Roman" w:hint="eastAsia"/>
        </w:rPr>
        <w:t>“酱紫”这样的网络词语，文章会显得不够规范、典雅，又影响他人理解。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示例二：我觉得合理。语言本身就处在不断发展变化中，我们要善于接受新鲜词汇，以丰富自己的语言。作文使用网络词语，能很好地反映现实生活，富有时代气息。何况，现在很多网络词语，如“抓狂”“点赞”已经被大家熟知和接受，并收录到了《现代汉语词典》中。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示例三：我觉得不能一概而论，要区别对待。网络词语良莠不齐，写作时我们要善于取舍，慎重选用。使用那些已被大家熟知并广泛接受的网络词语，如“给力”“点赞”等，可以增强文章的表现力；坚决不用那些不够规范、不健康的网络词语。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7</w:t>
      </w:r>
      <w:r w:rsidRPr="007F2449">
        <w:rPr>
          <w:rFonts w:hAnsi="宋体" w:cs="Times New Roman" w:hint="eastAsia"/>
        </w:rPr>
        <w:t>．</w:t>
      </w:r>
      <w:r w:rsidRPr="007F2449">
        <w:rPr>
          <w:rFonts w:hAnsi="宋体" w:cs="Times New Roman"/>
        </w:rPr>
        <w:t>[</w:t>
      </w:r>
      <w:r w:rsidRPr="007F2449">
        <w:rPr>
          <w:rFonts w:hAnsi="宋体" w:cs="Times New Roman" w:hint="eastAsia"/>
        </w:rPr>
        <w:t>解析</w:t>
      </w:r>
      <w:r w:rsidRPr="007F2449">
        <w:rPr>
          <w:rFonts w:hAnsi="宋体" w:cs="Times New Roman"/>
        </w:rPr>
        <w:t xml:space="preserve">] </w:t>
      </w:r>
      <w:r w:rsidRPr="007F2449">
        <w:rPr>
          <w:rFonts w:hAnsi="宋体" w:cs="Times New Roman" w:hint="eastAsia"/>
        </w:rPr>
        <w:t>本题考查学生根据材料发表自己的看法的能力。这类题型没有标准答案，需要学生根据自己的理解回答，可以反对也可以赞同，但不管怎样都要理由充分，而且能自圆其说，理由和观点一致。如果反对这种做法，就要从学生的自由和家长的教育方式方面入手回答；如果赞同这种做法，就要从“成长守护平台”的好处方面回答。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[</w:t>
      </w:r>
      <w:r w:rsidRPr="007F2449">
        <w:rPr>
          <w:rFonts w:hAnsi="宋体" w:cs="Times New Roman" w:hint="eastAsia"/>
        </w:rPr>
        <w:t>答案</w:t>
      </w:r>
      <w:r w:rsidRPr="007F2449">
        <w:rPr>
          <w:rFonts w:hAnsi="宋体" w:cs="Times New Roman"/>
        </w:rPr>
        <w:t xml:space="preserve">] </w:t>
      </w:r>
      <w:r w:rsidRPr="007F2449">
        <w:rPr>
          <w:rFonts w:hAnsi="宋体" w:cs="Times New Roman" w:hint="eastAsia"/>
        </w:rPr>
        <w:t>示例一：反对</w:t>
      </w:r>
      <w:r w:rsidRPr="007F2449">
        <w:rPr>
          <w:rFonts w:hAnsi="宋体" w:cs="Times New Roman"/>
        </w:rPr>
        <w:t>(</w:t>
      </w:r>
      <w:r w:rsidRPr="007F2449">
        <w:rPr>
          <w:rFonts w:hAnsi="宋体" w:cs="Times New Roman" w:hint="eastAsia"/>
        </w:rPr>
        <w:t>或不需要</w:t>
      </w:r>
      <w:r w:rsidRPr="007F2449">
        <w:rPr>
          <w:rFonts w:hAnsi="宋体" w:cs="Times New Roman"/>
        </w:rPr>
        <w:t>)</w:t>
      </w:r>
      <w:r w:rsidRPr="007F2449">
        <w:rPr>
          <w:rFonts w:hAnsi="宋体" w:cs="Times New Roman" w:hint="eastAsia"/>
        </w:rPr>
        <w:t>。“成长守护平台”实际上是监视学生玩游戏，对学生不信任。家长要与孩子多沟通，培养孩子的自制力，而不是“一键禁止”。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示例二：赞成</w:t>
      </w:r>
      <w:r w:rsidRPr="007F2449">
        <w:rPr>
          <w:rFonts w:hAnsi="宋体" w:cs="Times New Roman"/>
        </w:rPr>
        <w:t>(</w:t>
      </w:r>
      <w:r w:rsidRPr="007F2449">
        <w:rPr>
          <w:rFonts w:hAnsi="宋体" w:cs="Times New Roman" w:hint="eastAsia"/>
        </w:rPr>
        <w:t>或需要</w:t>
      </w:r>
      <w:r w:rsidRPr="007F2449">
        <w:rPr>
          <w:rFonts w:hAnsi="宋体" w:cs="Times New Roman"/>
        </w:rPr>
        <w:t>)</w:t>
      </w:r>
      <w:r w:rsidRPr="007F2449">
        <w:rPr>
          <w:rFonts w:hAnsi="宋体" w:cs="Times New Roman" w:hint="eastAsia"/>
        </w:rPr>
        <w:t>。中小学生缺乏自觉性，容易沉迷网络，需要外力严格要求，“成长守护平台”解除了家长的后顾之忧，真正守护着学生的成长。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8</w:t>
      </w:r>
      <w:r w:rsidRPr="007F2449">
        <w:rPr>
          <w:rFonts w:hAnsi="宋体" w:cs="Times New Roman" w:hint="eastAsia"/>
        </w:rPr>
        <w:t>．</w:t>
      </w:r>
      <w:r w:rsidRPr="007F2449">
        <w:rPr>
          <w:rFonts w:hAnsi="宋体" w:cs="Times New Roman"/>
        </w:rPr>
        <w:t>(1)(</w:t>
      </w:r>
      <w:r w:rsidRPr="007F2449">
        <w:rPr>
          <w:rFonts w:hAnsi="宋体" w:cs="Times New Roman" w:hint="eastAsia"/>
        </w:rPr>
        <w:t>示例</w:t>
      </w:r>
      <w:r w:rsidRPr="007F2449">
        <w:rPr>
          <w:rFonts w:hAnsi="宋体" w:cs="Times New Roman"/>
        </w:rPr>
        <w:t>)</w:t>
      </w:r>
      <w:r w:rsidRPr="007F2449">
        <w:rPr>
          <w:rFonts w:hAnsi="宋体" w:cs="Times New Roman" w:hint="eastAsia"/>
        </w:rPr>
        <w:t>①尘：小土为尘，一尘不染。②功：出工出力，才会成功。③裕：有衣有谷，富裕之家。</w:t>
      </w:r>
      <w:r w:rsidRPr="007F2449">
        <w:rPr>
          <w:rFonts w:hAnsi="宋体" w:cs="Times New Roman"/>
        </w:rPr>
        <w:t>(</w:t>
      </w:r>
      <w:r w:rsidRPr="007F2449">
        <w:rPr>
          <w:rFonts w:hAnsi="宋体" w:cs="Times New Roman" w:hint="eastAsia"/>
        </w:rPr>
        <w:t>言之有理即可</w:t>
      </w:r>
      <w:r w:rsidRPr="007F2449">
        <w:rPr>
          <w:rFonts w:hAnsi="宋体" w:cs="Times New Roman"/>
        </w:rPr>
        <w:t>)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(2)</w:t>
      </w:r>
      <w:r w:rsidRPr="007F2449">
        <w:rPr>
          <w:rFonts w:hAnsi="宋体" w:cs="Times New Roman" w:hint="eastAsia"/>
        </w:rPr>
        <w:t>示例：利用拆字组合的方法，把“食”字拆成“人”字和“良”字。广告强调做“食品”要靠“人品”和质量过关的“良品”。</w:t>
      </w:r>
      <w:r w:rsidRPr="007F2449">
        <w:rPr>
          <w:rFonts w:hAnsi="宋体" w:cs="Times New Roman"/>
        </w:rPr>
        <w:t>(</w:t>
      </w:r>
      <w:r w:rsidRPr="007F2449">
        <w:rPr>
          <w:rFonts w:hAnsi="宋体" w:cs="Times New Roman" w:hint="eastAsia"/>
        </w:rPr>
        <w:t>意思相近即可</w:t>
      </w:r>
      <w:r w:rsidRPr="007F2449">
        <w:rPr>
          <w:rFonts w:hAnsi="宋体" w:cs="Times New Roman"/>
        </w:rPr>
        <w:t>)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(3)(</w:t>
      </w:r>
      <w:r w:rsidRPr="007F2449">
        <w:rPr>
          <w:rFonts w:hAnsi="宋体" w:cs="Times New Roman" w:hint="eastAsia"/>
        </w:rPr>
        <w:t>示例</w:t>
      </w:r>
      <w:r w:rsidRPr="007F2449">
        <w:rPr>
          <w:rFonts w:hAnsi="宋体" w:cs="Times New Roman"/>
        </w:rPr>
        <w:t>)</w:t>
      </w:r>
      <w:r w:rsidRPr="007F2449">
        <w:rPr>
          <w:rFonts w:hAnsi="宋体" w:cs="Times New Roman" w:hint="eastAsia"/>
        </w:rPr>
        <w:t>上联：人间灵应无双地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lastRenderedPageBreak/>
        <w:t>下联：天下威严第一山</w:t>
      </w:r>
      <w:r w:rsidRPr="007F2449">
        <w:rPr>
          <w:rFonts w:hAnsi="宋体" w:cs="Times New Roman"/>
        </w:rPr>
        <w:t>(</w:t>
      </w:r>
      <w:r w:rsidRPr="007F2449">
        <w:rPr>
          <w:rFonts w:hAnsi="宋体" w:cs="Times New Roman" w:hint="eastAsia"/>
        </w:rPr>
        <w:t>泰山</w:t>
      </w:r>
      <w:r w:rsidRPr="007F2449">
        <w:rPr>
          <w:rFonts w:hAnsi="宋体" w:cs="Times New Roman"/>
        </w:rPr>
        <w:t>)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9</w:t>
      </w:r>
      <w:r w:rsidRPr="007F2449">
        <w:rPr>
          <w:rFonts w:hAnsi="宋体" w:cs="Times New Roman" w:hint="eastAsia"/>
        </w:rPr>
        <w:t>．</w:t>
      </w:r>
      <w:r w:rsidRPr="007F2449">
        <w:rPr>
          <w:rFonts w:hAnsi="宋体" w:cs="Times New Roman"/>
        </w:rPr>
        <w:t>(1)</w:t>
      </w:r>
      <w:r w:rsidRPr="007F2449">
        <w:rPr>
          <w:rFonts w:hAnsi="宋体" w:cs="Times New Roman" w:hint="eastAsia"/>
        </w:rPr>
        <w:t>材料一：“尊师”体现在对教师的尊重，也体现在呵护教师的尊严。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 w:hint="eastAsia"/>
        </w:rPr>
        <w:t>材料二：家庭教育方式的不当是导致学生“目无尊长”的根源。</w:t>
      </w:r>
    </w:p>
    <w:p w:rsidR="009D59B2" w:rsidRPr="007F2449" w:rsidRDefault="00973CC3" w:rsidP="00973CC3">
      <w:pPr>
        <w:pStyle w:val="a5"/>
        <w:ind w:firstLineChars="200" w:firstLine="420"/>
        <w:rPr>
          <w:rFonts w:hAnsi="宋体" w:cs="Times New Roman"/>
        </w:rPr>
      </w:pPr>
      <w:r w:rsidRPr="007F2449">
        <w:rPr>
          <w:rFonts w:hAnsi="宋体" w:cs="Times New Roman"/>
        </w:rPr>
        <w:t>(2)[</w:t>
      </w:r>
      <w:r w:rsidRPr="007F2449">
        <w:rPr>
          <w:rFonts w:hAnsi="宋体" w:cs="Times New Roman" w:hint="eastAsia"/>
        </w:rPr>
        <w:t>解析</w:t>
      </w:r>
      <w:r w:rsidRPr="007F2449">
        <w:rPr>
          <w:rFonts w:hAnsi="宋体" w:cs="Times New Roman"/>
        </w:rPr>
        <w:t>] C</w:t>
      </w:r>
      <w:r w:rsidRPr="007F2449">
        <w:rPr>
          <w:rFonts w:hAnsi="宋体" w:cs="Times New Roman" w:hint="eastAsia"/>
        </w:rPr>
        <w:t xml:space="preserve">　这幅漫画并非意在警诫老师，而是在讽刺社会现实中有些家长的做法。</w:t>
      </w:r>
    </w:p>
    <w:p w:rsidR="009D59B2" w:rsidRPr="007F2449" w:rsidRDefault="00973CC3" w:rsidP="003119FA">
      <w:pPr>
        <w:pStyle w:val="a5"/>
        <w:ind w:firstLineChars="200" w:firstLine="420"/>
        <w:rPr>
          <w:rFonts w:hAnsi="宋体" w:cs="Times New Roman"/>
          <w:b/>
          <w:szCs w:val="30"/>
        </w:rPr>
      </w:pPr>
      <w:r w:rsidRPr="007F2449">
        <w:rPr>
          <w:rFonts w:hAnsi="宋体" w:cs="Times New Roman"/>
        </w:rPr>
        <w:t>(3)</w:t>
      </w:r>
      <w:r w:rsidRPr="007F2449">
        <w:rPr>
          <w:rFonts w:hAnsi="宋体" w:cs="Times New Roman" w:hint="eastAsia"/>
        </w:rPr>
        <w:t>示例：是否惩戒学生要视情况而定，小事应以批评教育为主，对谩骂、殴打教师及校园欺凌等恶性行为则要采取必要、合适的惩戒。</w:t>
      </w:r>
    </w:p>
    <w:sectPr w:rsidR="009D59B2" w:rsidRPr="007F2449" w:rsidSect="00896C99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FEB" w:rsidRDefault="00B55FEB" w:rsidP="003119FA">
      <w:r>
        <w:separator/>
      </w:r>
    </w:p>
  </w:endnote>
  <w:endnote w:type="continuationSeparator" w:id="1">
    <w:p w:rsidR="00B55FEB" w:rsidRDefault="00B55FEB" w:rsidP="00311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CC3" w:rsidRDefault="009F6460" w:rsidP="001D1D4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73CC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73CC3" w:rsidRDefault="00973CC3" w:rsidP="00973CC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CC3" w:rsidRDefault="009F6460" w:rsidP="001D1D4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73CC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F2449">
      <w:rPr>
        <w:rStyle w:val="a7"/>
        <w:noProof/>
      </w:rPr>
      <w:t>7</w:t>
    </w:r>
    <w:r>
      <w:rPr>
        <w:rStyle w:val="a7"/>
      </w:rPr>
      <w:fldChar w:fldCharType="end"/>
    </w:r>
  </w:p>
  <w:p w:rsidR="00973CC3" w:rsidRDefault="00973CC3" w:rsidP="00973CC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FEB" w:rsidRDefault="00B55FEB" w:rsidP="003119FA">
      <w:r>
        <w:separator/>
      </w:r>
    </w:p>
  </w:footnote>
  <w:footnote w:type="continuationSeparator" w:id="1">
    <w:p w:rsidR="00B55FEB" w:rsidRDefault="00B55FEB" w:rsidP="00311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B2" w:rsidRDefault="009F646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B2" w:rsidRDefault="009F646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9FA"/>
    <w:rsid w:val="003119FA"/>
    <w:rsid w:val="007F2449"/>
    <w:rsid w:val="00973CC3"/>
    <w:rsid w:val="009F6460"/>
    <w:rsid w:val="00B55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973C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876</Words>
  <Characters>4994</Characters>
  <Application>Microsoft Office Word</Application>
  <DocSecurity>0</DocSecurity>
  <Lines>41</Lines>
  <Paragraphs>11</Paragraphs>
  <ScaleCrop>false</ScaleCrop>
  <Manager> </Manager>
  <Company> </Company>
  <LinksUpToDate>false</LinksUpToDate>
  <CharactersWithSpaces>5859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2019-03-06T07:11:00Z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