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/>
    <w:tbl>
      <w:tblPr>
        <w:tblStyle w:val="3"/>
        <w:tblW w:w="72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29"/>
        <w:gridCol w:w="14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课题： 识字5       第 1、2 课时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>课型：  编写时间：  年 月 日  执行时间： 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>教学目标：</w:t>
            </w:r>
          </w:p>
          <w:p>
            <w:pPr>
              <w:widowControl/>
              <w:spacing w:line="460" w:lineRule="exact"/>
              <w:jc w:val="left"/>
              <w:rPr>
                <w:rFonts w:hint="eastAsia" w:ascii="Arial" w:hAnsi="Arial" w:cs="Arial"/>
                <w:color w:val="000000"/>
                <w:kern w:val="0"/>
                <w:sz w:val="24"/>
                <w:szCs w:val="22"/>
              </w:rPr>
            </w:pPr>
            <w:r>
              <w:rPr>
                <w:rFonts w:ascii="Arial" w:hAnsi="Arial" w:cs="Arial"/>
                <w:color w:val="000000"/>
                <w:kern w:val="0"/>
                <w:sz w:val="24"/>
                <w:szCs w:val="22"/>
              </w:rPr>
              <w:t>1</w:t>
            </w:r>
            <w:r>
              <w:rPr>
                <w:rFonts w:hint="eastAsia" w:ascii="Arial" w:hAnsi="Arial" w:cs="Arial"/>
                <w:color w:val="000000"/>
                <w:kern w:val="0"/>
                <w:sz w:val="24"/>
                <w:szCs w:val="22"/>
              </w:rPr>
              <w:t>．知识与能力</w:t>
            </w:r>
            <w:r>
              <w:rPr>
                <w:rFonts w:ascii="Arial" w:hAnsi="Arial" w:cs="Arial"/>
                <w:color w:val="000000"/>
                <w:kern w:val="0"/>
                <w:sz w:val="24"/>
                <w:szCs w:val="22"/>
              </w:rPr>
              <w:t>:</w:t>
            </w:r>
            <w:r>
              <w:rPr>
                <w:rFonts w:hint="eastAsia" w:ascii="Arial" w:hAnsi="Arial" w:cs="Arial"/>
                <w:color w:val="000000"/>
                <w:kern w:val="0"/>
                <w:sz w:val="24"/>
                <w:szCs w:val="22"/>
              </w:rPr>
              <w:t>认识本课1</w:t>
            </w:r>
            <w:r>
              <w:rPr>
                <w:rFonts w:hint="eastAsia" w:ascii="Arial" w:hAnsi="Arial" w:cs="Arial"/>
                <w:color w:val="000000"/>
                <w:kern w:val="0"/>
                <w:sz w:val="24"/>
                <w:szCs w:val="22"/>
                <w:lang w:val="en-US" w:eastAsia="zh-CN"/>
              </w:rPr>
              <w:t>7</w:t>
            </w:r>
            <w:r>
              <w:rPr>
                <w:rFonts w:hint="eastAsia" w:ascii="Arial" w:hAnsi="Arial" w:cs="Arial"/>
                <w:color w:val="000000"/>
                <w:kern w:val="0"/>
                <w:sz w:val="24"/>
                <w:szCs w:val="22"/>
              </w:rPr>
              <w:t>个生字，会写其中九个生字。</w:t>
            </w:r>
          </w:p>
          <w:p>
            <w:pPr>
              <w:widowControl/>
              <w:spacing w:line="460" w:lineRule="exact"/>
              <w:jc w:val="left"/>
              <w:rPr>
                <w:rFonts w:hint="eastAsia" w:ascii="Arial" w:hAnsi="Arial" w:cs="Arial"/>
                <w:color w:val="000000"/>
                <w:kern w:val="0"/>
                <w:sz w:val="24"/>
                <w:szCs w:val="22"/>
              </w:rPr>
            </w:pPr>
            <w:r>
              <w:rPr>
                <w:rFonts w:ascii="Arial" w:hAnsi="Arial" w:cs="Arial"/>
                <w:color w:val="000000"/>
                <w:kern w:val="0"/>
                <w:sz w:val="24"/>
                <w:szCs w:val="22"/>
              </w:rPr>
              <w:t>2</w:t>
            </w:r>
            <w:r>
              <w:rPr>
                <w:rFonts w:hint="eastAsia" w:ascii="Arial" w:hAnsi="Arial" w:cs="Arial"/>
                <w:color w:val="000000"/>
                <w:kern w:val="0"/>
                <w:sz w:val="24"/>
                <w:szCs w:val="22"/>
              </w:rPr>
              <w:t>．过程与方法</w:t>
            </w:r>
            <w:r>
              <w:rPr>
                <w:rFonts w:ascii="Arial" w:hAnsi="Arial" w:cs="Arial"/>
                <w:color w:val="000000"/>
                <w:kern w:val="0"/>
                <w:sz w:val="24"/>
                <w:szCs w:val="22"/>
              </w:rPr>
              <w:t>:</w:t>
            </w:r>
            <w:r>
              <w:rPr>
                <w:rFonts w:hint="eastAsia" w:ascii="Arial" w:hAnsi="Arial" w:cs="Arial"/>
                <w:color w:val="000000"/>
                <w:kern w:val="0"/>
                <w:sz w:val="24"/>
                <w:szCs w:val="22"/>
              </w:rPr>
              <w:t>通过制作卡片、动手拼字，了解形声字的特点。</w:t>
            </w:r>
          </w:p>
          <w:p>
            <w:pPr>
              <w:spacing w:line="380" w:lineRule="exact"/>
              <w:ind w:firstLine="480"/>
              <w:jc w:val="left"/>
              <w:rPr>
                <w:rFonts w:hint="eastAsia" w:ascii="新宋体" w:hAnsi="新宋体" w:eastAsia="新宋体" w:cs="宋体-18030"/>
                <w:b/>
                <w:sz w:val="24"/>
              </w:rPr>
            </w:pPr>
            <w:r>
              <w:rPr>
                <w:rFonts w:ascii="Arial" w:hAnsi="Arial" w:cs="Arial"/>
                <w:color w:val="000000"/>
                <w:kern w:val="0"/>
                <w:sz w:val="24"/>
                <w:szCs w:val="22"/>
              </w:rPr>
              <w:t>3</w:t>
            </w:r>
            <w:r>
              <w:rPr>
                <w:rFonts w:hint="eastAsia" w:ascii="Arial" w:hAnsi="Arial" w:cs="Arial"/>
                <w:color w:val="000000"/>
                <w:kern w:val="0"/>
                <w:sz w:val="24"/>
                <w:szCs w:val="22"/>
              </w:rPr>
              <w:t>．情感与态度</w:t>
            </w:r>
            <w:r>
              <w:rPr>
                <w:rFonts w:ascii="Arial" w:hAnsi="Arial" w:cs="Arial"/>
                <w:color w:val="000000"/>
                <w:kern w:val="0"/>
                <w:sz w:val="24"/>
                <w:szCs w:val="22"/>
              </w:rPr>
              <w:t>:</w:t>
            </w:r>
            <w:r>
              <w:rPr>
                <w:rFonts w:hint="eastAsia" w:ascii="Arial" w:hAnsi="Arial" w:cs="Arial"/>
                <w:color w:val="000000"/>
                <w:kern w:val="0"/>
                <w:sz w:val="24"/>
                <w:szCs w:val="22"/>
              </w:rPr>
              <w:t>激发学习汉字的兴趣。</w:t>
            </w: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</w:t>
            </w:r>
          </w:p>
        </w:tc>
        <w:tc>
          <w:tcPr>
            <w:tcW w:w="147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  <w:r>
              <w:rPr>
                <w:rFonts w:hint="eastAsia" w:ascii="新宋体" w:hAnsi="新宋体" w:eastAsia="新宋体"/>
                <w:b/>
                <w:sz w:val="24"/>
              </w:rPr>
              <w:t>批注：</w:t>
            </w:r>
          </w:p>
          <w:p>
            <w:pPr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>教学重点：</w:t>
            </w:r>
          </w:p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 </w:t>
            </w:r>
            <w:r>
              <w:rPr>
                <w:rFonts w:hint="eastAsia" w:ascii="新宋体" w:hAnsi="新宋体" w:eastAsia="新宋体" w:cs="宋体"/>
                <w:kern w:val="0"/>
                <w:sz w:val="24"/>
              </w:rPr>
              <w:t>认识14个生字，了解形声字的特点，给生字扩词。</w:t>
            </w: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  </w:t>
            </w:r>
          </w:p>
        </w:tc>
        <w:tc>
          <w:tcPr>
            <w:tcW w:w="147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>教学难点：</w:t>
            </w:r>
          </w:p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 </w:t>
            </w:r>
            <w:r>
              <w:rPr>
                <w:rFonts w:hint="eastAsia" w:ascii="新宋体" w:hAnsi="新宋体" w:eastAsia="新宋体" w:cs="宋体"/>
                <w:kern w:val="0"/>
                <w:sz w:val="24"/>
              </w:rPr>
              <w:t>掌握生字的音形义。</w:t>
            </w: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  </w:t>
            </w:r>
          </w:p>
        </w:tc>
        <w:tc>
          <w:tcPr>
            <w:tcW w:w="147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>教学用具：</w:t>
            </w:r>
          </w:p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    </w:t>
            </w:r>
          </w:p>
        </w:tc>
        <w:tc>
          <w:tcPr>
            <w:tcW w:w="147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>教学方法：</w:t>
            </w:r>
          </w:p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   </w:t>
            </w:r>
          </w:p>
        </w:tc>
        <w:tc>
          <w:tcPr>
            <w:tcW w:w="147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                     教学过程：</w:t>
            </w:r>
          </w:p>
        </w:tc>
        <w:tc>
          <w:tcPr>
            <w:tcW w:w="147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20" w:lineRule="exact"/>
              <w:ind w:left="540" w:leftChars="257" w:firstLine="826" w:firstLineChars="343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spacing w:line="420" w:lineRule="exact"/>
              <w:ind w:left="540" w:leftChars="257" w:firstLine="826" w:firstLineChars="343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  <w:r>
              <w:rPr>
                <w:rFonts w:hint="eastAsia" w:ascii="新宋体" w:hAnsi="新宋体" w:eastAsia="新宋体"/>
                <w:b/>
                <w:sz w:val="24"/>
              </w:rPr>
              <w:t xml:space="preserve"> 第一课时</w:t>
            </w:r>
          </w:p>
          <w:p>
            <w:pPr>
              <w:widowControl/>
              <w:numPr>
                <w:ilvl w:val="0"/>
                <w:numId w:val="1"/>
              </w:numPr>
              <w:spacing w:line="460" w:lineRule="exact"/>
              <w:jc w:val="left"/>
              <w:rPr>
                <w:rFonts w:hint="eastAsia" w:ascii="新宋体" w:hAnsi="新宋体" w:eastAsia="新宋体" w:cs="宋体"/>
                <w:kern w:val="0"/>
                <w:sz w:val="24"/>
              </w:rPr>
            </w:pPr>
            <w:r>
              <w:rPr>
                <w:rFonts w:hint="eastAsia" w:ascii="新宋体" w:hAnsi="新宋体" w:eastAsia="新宋体" w:cs="宋体"/>
                <w:kern w:val="0"/>
                <w:sz w:val="24"/>
              </w:rPr>
              <w:t>谈话激趣，导入新课</w:t>
            </w:r>
          </w:p>
          <w:p>
            <w:pPr>
              <w:widowControl/>
              <w:numPr>
                <w:ilvl w:val="1"/>
                <w:numId w:val="1"/>
              </w:numPr>
              <w:spacing w:line="460" w:lineRule="exact"/>
              <w:jc w:val="left"/>
              <w:rPr>
                <w:rFonts w:hint="eastAsia" w:ascii="新宋体" w:hAnsi="新宋体" w:eastAsia="新宋体" w:cs="宋体"/>
                <w:kern w:val="0"/>
                <w:sz w:val="24"/>
              </w:rPr>
            </w:pPr>
            <w:r>
              <w:rPr>
                <w:rFonts w:hint="eastAsia" w:ascii="新宋体" w:hAnsi="新宋体" w:eastAsia="新宋体" w:cs="宋体"/>
                <w:kern w:val="0"/>
                <w:sz w:val="24"/>
              </w:rPr>
              <w:t>同学们喜欢玩游戏吗？玩生字游戏。</w:t>
            </w:r>
          </w:p>
          <w:p>
            <w:pPr>
              <w:widowControl/>
              <w:numPr>
                <w:ilvl w:val="1"/>
                <w:numId w:val="1"/>
              </w:numPr>
              <w:spacing w:line="460" w:lineRule="exact"/>
              <w:jc w:val="left"/>
              <w:rPr>
                <w:rFonts w:hint="eastAsia" w:ascii="新宋体" w:hAnsi="新宋体" w:eastAsia="新宋体" w:cs="宋体"/>
                <w:kern w:val="0"/>
                <w:sz w:val="24"/>
              </w:rPr>
            </w:pPr>
            <w:r>
              <w:rPr>
                <w:rFonts w:hint="eastAsia" w:ascii="新宋体" w:hAnsi="新宋体" w:eastAsia="新宋体" w:cs="宋体"/>
                <w:kern w:val="0"/>
                <w:sz w:val="24"/>
              </w:rPr>
              <w:t>演示课件：出示“尚”字，学生认读，扩词。</w:t>
            </w:r>
          </w:p>
          <w:p>
            <w:pPr>
              <w:widowControl/>
              <w:numPr>
                <w:ilvl w:val="1"/>
                <w:numId w:val="1"/>
              </w:numPr>
              <w:spacing w:line="460" w:lineRule="exact"/>
              <w:jc w:val="left"/>
              <w:rPr>
                <w:rFonts w:hint="eastAsia" w:ascii="新宋体" w:hAnsi="新宋体" w:eastAsia="新宋体" w:cs="宋体"/>
                <w:kern w:val="0"/>
                <w:sz w:val="24"/>
              </w:rPr>
            </w:pPr>
            <w:r>
              <w:rPr>
                <w:rFonts w:hint="eastAsia" w:ascii="新宋体" w:hAnsi="新宋体" w:eastAsia="新宋体" w:cs="宋体"/>
                <w:kern w:val="0"/>
                <w:sz w:val="24"/>
              </w:rPr>
              <w:t>今天，“尚”字要玩找朋友的游戏。它找谁交朋友呢？</w:t>
            </w:r>
          </w:p>
          <w:p>
            <w:pPr>
              <w:widowControl/>
              <w:spacing w:line="460" w:lineRule="exact"/>
              <w:ind w:left="420"/>
              <w:jc w:val="left"/>
              <w:rPr>
                <w:rFonts w:hint="eastAsia" w:ascii="新宋体" w:hAnsi="新宋体" w:eastAsia="新宋体" w:cs="宋体"/>
                <w:kern w:val="0"/>
                <w:sz w:val="24"/>
              </w:rPr>
            </w:pPr>
            <w:r>
              <w:rPr>
                <w:rFonts w:hint="eastAsia" w:ascii="新宋体" w:hAnsi="新宋体" w:eastAsia="新宋体" w:cs="宋体"/>
                <w:kern w:val="0"/>
                <w:sz w:val="24"/>
              </w:rPr>
              <w:t>教师演示课件，出示“贝、衣、巾、手、土、木、儿”等字，学生齐读。</w:t>
            </w:r>
          </w:p>
          <w:p>
            <w:pPr>
              <w:widowControl/>
              <w:numPr>
                <w:ilvl w:val="0"/>
                <w:numId w:val="1"/>
              </w:numPr>
              <w:spacing w:line="460" w:lineRule="exact"/>
              <w:jc w:val="left"/>
              <w:rPr>
                <w:rFonts w:hint="eastAsia" w:ascii="新宋体" w:hAnsi="新宋体" w:eastAsia="新宋体" w:cs="宋体"/>
                <w:kern w:val="0"/>
                <w:sz w:val="24"/>
              </w:rPr>
            </w:pPr>
            <w:r>
              <w:rPr>
                <w:rFonts w:hint="eastAsia" w:ascii="新宋体" w:hAnsi="新宋体" w:eastAsia="新宋体" w:cs="宋体"/>
                <w:kern w:val="0"/>
                <w:sz w:val="24"/>
              </w:rPr>
              <w:t>玩生字抽拉游戏，识字识词。</w:t>
            </w:r>
          </w:p>
          <w:p>
            <w:pPr>
              <w:widowControl/>
              <w:numPr>
                <w:ilvl w:val="1"/>
                <w:numId w:val="1"/>
              </w:numPr>
              <w:spacing w:line="460" w:lineRule="exact"/>
              <w:jc w:val="left"/>
              <w:rPr>
                <w:rFonts w:hint="eastAsia" w:ascii="新宋体" w:hAnsi="新宋体" w:eastAsia="新宋体" w:cs="宋体"/>
                <w:kern w:val="0"/>
                <w:sz w:val="24"/>
              </w:rPr>
            </w:pPr>
            <w:r>
              <w:rPr>
                <w:rFonts w:hint="eastAsia" w:ascii="新宋体" w:hAnsi="新宋体" w:eastAsia="新宋体" w:cs="宋体"/>
                <w:kern w:val="0"/>
                <w:sz w:val="24"/>
              </w:rPr>
              <w:t>玩生字抽拉卡片游戏，引出新字。</w:t>
            </w:r>
          </w:p>
          <w:p>
            <w:pPr>
              <w:widowControl/>
              <w:numPr>
                <w:ilvl w:val="1"/>
                <w:numId w:val="1"/>
              </w:numPr>
              <w:spacing w:line="460" w:lineRule="exact"/>
              <w:jc w:val="left"/>
              <w:rPr>
                <w:rFonts w:hint="eastAsia" w:ascii="新宋体" w:hAnsi="新宋体" w:eastAsia="新宋体" w:cs="宋体"/>
                <w:kern w:val="0"/>
                <w:sz w:val="24"/>
              </w:rPr>
            </w:pPr>
            <w:r>
              <w:rPr>
                <w:rFonts w:hint="eastAsia" w:ascii="新宋体" w:hAnsi="新宋体" w:eastAsia="新宋体" w:cs="宋体"/>
                <w:kern w:val="0"/>
                <w:sz w:val="24"/>
              </w:rPr>
              <w:t>教师抽拉生字卡片，引出生字，学生认读。教师演示课件，分组出示生字及词语。</w:t>
            </w:r>
          </w:p>
          <w:p>
            <w:pPr>
              <w:widowControl/>
              <w:numPr>
                <w:ilvl w:val="1"/>
                <w:numId w:val="1"/>
              </w:numPr>
              <w:spacing w:line="460" w:lineRule="exact"/>
              <w:jc w:val="left"/>
              <w:rPr>
                <w:rFonts w:hint="eastAsia" w:ascii="新宋体" w:hAnsi="新宋体" w:eastAsia="新宋体" w:cs="宋体"/>
                <w:kern w:val="0"/>
                <w:sz w:val="24"/>
              </w:rPr>
            </w:pPr>
            <w:r>
              <w:rPr>
                <w:rFonts w:hint="eastAsia" w:ascii="新宋体" w:hAnsi="新宋体" w:eastAsia="新宋体" w:cs="宋体"/>
                <w:kern w:val="0"/>
                <w:sz w:val="24"/>
              </w:rPr>
              <w:t>采取灵活多样的方式认读生字、词。</w:t>
            </w:r>
          </w:p>
          <w:p>
            <w:pPr>
              <w:widowControl/>
              <w:spacing w:line="460" w:lineRule="exact"/>
              <w:ind w:left="420"/>
              <w:jc w:val="left"/>
              <w:rPr>
                <w:rFonts w:hint="eastAsia" w:ascii="新宋体" w:hAnsi="新宋体" w:eastAsia="新宋体" w:cs="宋体"/>
                <w:kern w:val="0"/>
                <w:sz w:val="24"/>
              </w:rPr>
            </w:pPr>
            <w:r>
              <w:rPr>
                <w:rFonts w:hint="eastAsia" w:ascii="新宋体" w:hAnsi="新宋体" w:eastAsia="新宋体" w:cs="宋体"/>
                <w:kern w:val="0"/>
                <w:sz w:val="24"/>
              </w:rPr>
              <w:t>（1）“尚”字和七个部件交朋友给我们带来了新的生字朋友，请你在拼音朋友的帮助下自己读一读吧。</w:t>
            </w:r>
          </w:p>
          <w:p>
            <w:pPr>
              <w:widowControl/>
              <w:spacing w:line="460" w:lineRule="exact"/>
              <w:ind w:left="420"/>
              <w:jc w:val="left"/>
              <w:rPr>
                <w:rFonts w:hint="eastAsia" w:ascii="新宋体" w:hAnsi="新宋体" w:eastAsia="新宋体" w:cs="宋体"/>
                <w:kern w:val="0"/>
                <w:sz w:val="24"/>
              </w:rPr>
            </w:pPr>
            <w:r>
              <w:rPr>
                <w:rFonts w:hint="eastAsia" w:ascii="新宋体" w:hAnsi="新宋体" w:eastAsia="新宋体" w:cs="宋体"/>
                <w:kern w:val="0"/>
                <w:sz w:val="24"/>
              </w:rPr>
              <w:t>教师演示课件，给出七组生字及词语。</w:t>
            </w:r>
          </w:p>
          <w:p>
            <w:pPr>
              <w:widowControl/>
              <w:spacing w:line="460" w:lineRule="exact"/>
              <w:ind w:left="420"/>
              <w:jc w:val="left"/>
              <w:rPr>
                <w:rFonts w:hint="eastAsia" w:ascii="新宋体" w:hAnsi="新宋体" w:eastAsia="新宋体" w:cs="宋体"/>
                <w:kern w:val="0"/>
                <w:sz w:val="24"/>
              </w:rPr>
            </w:pPr>
            <w:r>
              <w:rPr>
                <w:rFonts w:hint="eastAsia" w:ascii="新宋体" w:hAnsi="新宋体" w:eastAsia="新宋体" w:cs="宋体"/>
                <w:kern w:val="0"/>
                <w:sz w:val="24"/>
              </w:rPr>
              <w:t>（2）指名说说这些生字的异同。</w:t>
            </w:r>
          </w:p>
          <w:p>
            <w:pPr>
              <w:widowControl/>
              <w:spacing w:line="460" w:lineRule="exact"/>
              <w:ind w:left="420"/>
              <w:jc w:val="left"/>
              <w:rPr>
                <w:rFonts w:hint="eastAsia" w:ascii="新宋体" w:hAnsi="新宋体" w:eastAsia="新宋体" w:cs="宋体"/>
                <w:kern w:val="0"/>
                <w:sz w:val="24"/>
              </w:rPr>
            </w:pPr>
            <w:r>
              <w:rPr>
                <w:rFonts w:hint="eastAsia" w:ascii="新宋体" w:hAnsi="新宋体" w:eastAsia="新宋体" w:cs="宋体"/>
                <w:kern w:val="0"/>
                <w:sz w:val="24"/>
              </w:rPr>
              <w:t>（3）汇报交流：这七个字都带有“尚”字，但它们的偏旁不同。</w:t>
            </w:r>
          </w:p>
          <w:p>
            <w:pPr>
              <w:widowControl/>
              <w:spacing w:line="460" w:lineRule="exact"/>
              <w:ind w:left="420"/>
              <w:jc w:val="left"/>
              <w:rPr>
                <w:rFonts w:hint="eastAsia" w:ascii="新宋体" w:hAnsi="新宋体" w:eastAsia="新宋体" w:cs="宋体"/>
                <w:kern w:val="0"/>
                <w:sz w:val="24"/>
              </w:rPr>
            </w:pPr>
            <w:r>
              <w:rPr>
                <w:rFonts w:hint="eastAsia" w:ascii="新宋体" w:hAnsi="新宋体" w:eastAsia="新宋体" w:cs="宋体"/>
                <w:kern w:val="0"/>
                <w:sz w:val="24"/>
              </w:rPr>
              <w:t>4，自主探究，了解形声字的造字规律。</w:t>
            </w:r>
          </w:p>
          <w:p>
            <w:pPr>
              <w:widowControl/>
              <w:spacing w:line="460" w:lineRule="exact"/>
              <w:ind w:left="420"/>
              <w:jc w:val="left"/>
              <w:rPr>
                <w:rFonts w:hint="eastAsia" w:ascii="新宋体" w:hAnsi="新宋体" w:eastAsia="新宋体" w:cs="宋体"/>
                <w:kern w:val="0"/>
                <w:sz w:val="24"/>
              </w:rPr>
            </w:pPr>
            <w:r>
              <w:rPr>
                <w:rFonts w:hint="eastAsia" w:ascii="新宋体" w:hAnsi="新宋体" w:eastAsia="新宋体" w:cs="宋体"/>
                <w:kern w:val="0"/>
                <w:sz w:val="24"/>
              </w:rPr>
              <w:t>复习形声字的概念、特点。</w:t>
            </w:r>
          </w:p>
          <w:p>
            <w:pPr>
              <w:widowControl/>
              <w:numPr>
                <w:ilvl w:val="0"/>
                <w:numId w:val="2"/>
              </w:numPr>
              <w:spacing w:line="460" w:lineRule="exact"/>
              <w:jc w:val="left"/>
              <w:rPr>
                <w:rFonts w:hint="eastAsia" w:ascii="新宋体" w:hAnsi="新宋体" w:eastAsia="新宋体" w:cs="宋体"/>
                <w:kern w:val="0"/>
                <w:sz w:val="24"/>
              </w:rPr>
            </w:pPr>
            <w:r>
              <w:rPr>
                <w:rFonts w:hint="eastAsia" w:ascii="新宋体" w:hAnsi="新宋体" w:eastAsia="新宋体" w:cs="宋体"/>
                <w:kern w:val="0"/>
                <w:sz w:val="24"/>
              </w:rPr>
              <w:t>做“猜字和拆字”的游戏，巩固运用。</w:t>
            </w:r>
          </w:p>
          <w:p>
            <w:pPr>
              <w:widowControl/>
              <w:numPr>
                <w:ilvl w:val="0"/>
                <w:numId w:val="2"/>
              </w:numPr>
              <w:spacing w:line="460" w:lineRule="exact"/>
              <w:jc w:val="left"/>
              <w:rPr>
                <w:rFonts w:hint="eastAsia" w:ascii="新宋体" w:hAnsi="新宋体" w:eastAsia="新宋体" w:cs="宋体"/>
                <w:kern w:val="0"/>
                <w:sz w:val="24"/>
              </w:rPr>
            </w:pPr>
            <w:r>
              <w:rPr>
                <w:rFonts w:hint="eastAsia" w:ascii="新宋体" w:hAnsi="新宋体" w:eastAsia="新宋体" w:cs="宋体"/>
                <w:kern w:val="0"/>
                <w:sz w:val="24"/>
              </w:rPr>
              <w:t>生字扩词</w:t>
            </w:r>
          </w:p>
          <w:p>
            <w:pPr>
              <w:widowControl/>
              <w:spacing w:line="460" w:lineRule="exact"/>
              <w:ind w:firstLine="1800" w:firstLineChars="750"/>
              <w:jc w:val="left"/>
              <w:rPr>
                <w:rFonts w:hint="eastAsia" w:ascii="新宋体" w:hAnsi="新宋体" w:eastAsia="新宋体" w:cs="宋体"/>
                <w:kern w:val="0"/>
                <w:sz w:val="24"/>
              </w:rPr>
            </w:pPr>
          </w:p>
          <w:p>
            <w:pPr>
              <w:widowControl/>
              <w:spacing w:line="460" w:lineRule="exact"/>
              <w:ind w:firstLine="1800" w:firstLineChars="750"/>
              <w:jc w:val="left"/>
              <w:rPr>
                <w:rFonts w:hint="eastAsia" w:ascii="新宋体" w:hAnsi="新宋体" w:eastAsia="新宋体" w:cs="宋体"/>
                <w:kern w:val="0"/>
                <w:sz w:val="24"/>
              </w:rPr>
            </w:pPr>
          </w:p>
          <w:p>
            <w:pPr>
              <w:widowControl/>
              <w:spacing w:line="460" w:lineRule="exact"/>
              <w:ind w:firstLine="1800" w:firstLineChars="750"/>
              <w:jc w:val="left"/>
              <w:rPr>
                <w:rFonts w:hint="eastAsia" w:ascii="新宋体" w:hAnsi="新宋体" w:eastAsia="新宋体" w:cs="宋体"/>
                <w:kern w:val="0"/>
                <w:sz w:val="24"/>
              </w:rPr>
            </w:pPr>
            <w:r>
              <w:rPr>
                <w:rFonts w:hint="eastAsia" w:ascii="新宋体" w:hAnsi="新宋体" w:eastAsia="新宋体" w:cs="宋体"/>
                <w:kern w:val="0"/>
                <w:sz w:val="24"/>
              </w:rPr>
              <w:t>第二课时</w:t>
            </w:r>
          </w:p>
          <w:p>
            <w:pPr>
              <w:widowControl/>
              <w:numPr>
                <w:ilvl w:val="0"/>
                <w:numId w:val="3"/>
              </w:numPr>
              <w:spacing w:line="460" w:lineRule="exact"/>
              <w:jc w:val="left"/>
              <w:rPr>
                <w:rFonts w:hint="eastAsia" w:ascii="新宋体" w:hAnsi="新宋体" w:eastAsia="新宋体" w:cs="宋体"/>
                <w:kern w:val="0"/>
                <w:sz w:val="24"/>
              </w:rPr>
            </w:pPr>
            <w:r>
              <w:rPr>
                <w:rFonts w:hint="eastAsia" w:ascii="新宋体" w:hAnsi="新宋体" w:eastAsia="新宋体" w:cs="宋体"/>
                <w:kern w:val="0"/>
                <w:sz w:val="24"/>
              </w:rPr>
              <w:t>复习字、词、句</w:t>
            </w:r>
          </w:p>
          <w:p>
            <w:pPr>
              <w:widowControl/>
              <w:numPr>
                <w:ilvl w:val="0"/>
                <w:numId w:val="0"/>
              </w:numPr>
              <w:spacing w:line="460" w:lineRule="exact"/>
              <w:ind w:left="420" w:leftChars="0"/>
              <w:jc w:val="left"/>
              <w:rPr>
                <w:rFonts w:hint="eastAsia" w:ascii="新宋体" w:hAnsi="新宋体" w:eastAsia="新宋体" w:cs="宋体"/>
                <w:kern w:val="0"/>
                <w:sz w:val="24"/>
              </w:rPr>
            </w:pPr>
            <w:r>
              <w:rPr>
                <w:rFonts w:hint="eastAsia" w:ascii="新宋体" w:hAnsi="新宋体" w:eastAsia="新宋体" w:cs="宋体"/>
                <w:kern w:val="0"/>
                <w:sz w:val="24"/>
                <w:lang w:val="en-US" w:eastAsia="zh-CN"/>
              </w:rPr>
              <w:t>1.</w:t>
            </w:r>
            <w:r>
              <w:rPr>
                <w:rFonts w:hint="eastAsia" w:ascii="新宋体" w:hAnsi="新宋体" w:eastAsia="新宋体" w:cs="宋体"/>
                <w:kern w:val="0"/>
                <w:sz w:val="24"/>
              </w:rPr>
              <w:t>老师抽动生字卡片，学生读生字。</w:t>
            </w:r>
          </w:p>
          <w:p>
            <w:pPr>
              <w:widowControl/>
              <w:numPr>
                <w:ilvl w:val="0"/>
                <w:numId w:val="0"/>
              </w:numPr>
              <w:spacing w:line="460" w:lineRule="exact"/>
              <w:ind w:left="420" w:leftChars="0"/>
              <w:jc w:val="left"/>
              <w:rPr>
                <w:rFonts w:hint="eastAsia" w:ascii="新宋体" w:hAnsi="新宋体" w:eastAsia="新宋体" w:cs="宋体"/>
                <w:kern w:val="0"/>
                <w:sz w:val="24"/>
              </w:rPr>
            </w:pPr>
            <w:r>
              <w:rPr>
                <w:rFonts w:hint="eastAsia" w:ascii="新宋体" w:hAnsi="新宋体" w:eastAsia="新宋体" w:cs="宋体"/>
                <w:kern w:val="0"/>
                <w:sz w:val="24"/>
                <w:lang w:val="en-US" w:eastAsia="zh-CN"/>
              </w:rPr>
              <w:t>2.</w:t>
            </w:r>
            <w:r>
              <w:rPr>
                <w:rFonts w:hint="eastAsia" w:ascii="新宋体" w:hAnsi="新宋体" w:eastAsia="新宋体" w:cs="宋体"/>
                <w:kern w:val="0"/>
                <w:sz w:val="24"/>
              </w:rPr>
              <w:t>游戏，老师念生字，学生找出相应的生字卡片和动手拼字。</w:t>
            </w:r>
          </w:p>
          <w:p>
            <w:pPr>
              <w:widowControl/>
              <w:numPr>
                <w:ilvl w:val="0"/>
                <w:numId w:val="0"/>
              </w:numPr>
              <w:spacing w:line="460" w:lineRule="exact"/>
              <w:ind w:left="420" w:leftChars="0"/>
              <w:jc w:val="left"/>
              <w:rPr>
                <w:rFonts w:hint="eastAsia" w:ascii="新宋体" w:hAnsi="新宋体" w:eastAsia="新宋体" w:cs="宋体"/>
                <w:kern w:val="0"/>
                <w:sz w:val="24"/>
              </w:rPr>
            </w:pPr>
            <w:r>
              <w:rPr>
                <w:rFonts w:hint="eastAsia" w:ascii="新宋体" w:hAnsi="新宋体" w:eastAsia="新宋体" w:cs="宋体"/>
                <w:kern w:val="0"/>
                <w:sz w:val="24"/>
                <w:lang w:val="en-US" w:eastAsia="zh-CN"/>
              </w:rPr>
              <w:t>3.</w:t>
            </w:r>
            <w:r>
              <w:rPr>
                <w:rFonts w:hint="eastAsia" w:ascii="新宋体" w:hAnsi="新宋体" w:eastAsia="新宋体" w:cs="宋体"/>
                <w:kern w:val="0"/>
                <w:sz w:val="24"/>
              </w:rPr>
              <w:t>开火车读字、词、句</w:t>
            </w:r>
          </w:p>
          <w:p>
            <w:pPr>
              <w:widowControl/>
              <w:numPr>
                <w:ilvl w:val="0"/>
                <w:numId w:val="3"/>
              </w:numPr>
              <w:spacing w:line="460" w:lineRule="exact"/>
              <w:jc w:val="left"/>
              <w:rPr>
                <w:rFonts w:hint="eastAsia" w:ascii="新宋体" w:hAnsi="新宋体" w:eastAsia="新宋体" w:cs="宋体"/>
                <w:kern w:val="0"/>
                <w:sz w:val="24"/>
              </w:rPr>
            </w:pPr>
            <w:r>
              <w:rPr>
                <w:rFonts w:hint="eastAsia" w:ascii="新宋体" w:hAnsi="新宋体" w:eastAsia="新宋体" w:cs="宋体"/>
                <w:kern w:val="0"/>
                <w:sz w:val="24"/>
              </w:rPr>
              <w:t>认读二类生字</w:t>
            </w:r>
          </w:p>
          <w:p>
            <w:pPr>
              <w:widowControl/>
              <w:numPr>
                <w:ilvl w:val="0"/>
                <w:numId w:val="0"/>
              </w:numPr>
              <w:spacing w:line="460" w:lineRule="exact"/>
              <w:ind w:left="420" w:leftChars="0"/>
              <w:jc w:val="left"/>
              <w:rPr>
                <w:rFonts w:hint="eastAsia" w:ascii="新宋体" w:hAnsi="新宋体" w:eastAsia="新宋体" w:cs="宋体"/>
                <w:kern w:val="0"/>
                <w:sz w:val="24"/>
              </w:rPr>
            </w:pPr>
            <w:r>
              <w:rPr>
                <w:rFonts w:hint="eastAsia" w:ascii="新宋体" w:hAnsi="新宋体" w:eastAsia="新宋体" w:cs="宋体"/>
                <w:kern w:val="0"/>
                <w:sz w:val="24"/>
                <w:lang w:val="en-US" w:eastAsia="zh-CN"/>
              </w:rPr>
              <w:t>1.</w:t>
            </w:r>
            <w:r>
              <w:rPr>
                <w:rFonts w:hint="eastAsia" w:ascii="新宋体" w:hAnsi="新宋体" w:eastAsia="新宋体" w:cs="宋体"/>
                <w:kern w:val="0"/>
                <w:sz w:val="24"/>
              </w:rPr>
              <w:t>认读二类生字。注意后鼻音。</w:t>
            </w:r>
          </w:p>
          <w:p>
            <w:pPr>
              <w:widowControl/>
              <w:numPr>
                <w:ilvl w:val="0"/>
                <w:numId w:val="0"/>
              </w:numPr>
              <w:spacing w:line="460" w:lineRule="exact"/>
              <w:ind w:left="420" w:leftChars="0"/>
              <w:jc w:val="left"/>
              <w:rPr>
                <w:rFonts w:hint="eastAsia" w:ascii="新宋体" w:hAnsi="新宋体" w:eastAsia="新宋体" w:cs="宋体"/>
                <w:kern w:val="0"/>
                <w:sz w:val="24"/>
              </w:rPr>
            </w:pPr>
            <w:r>
              <w:rPr>
                <w:rFonts w:hint="eastAsia" w:ascii="新宋体" w:hAnsi="新宋体" w:eastAsia="新宋体" w:cs="宋体"/>
                <w:kern w:val="0"/>
                <w:sz w:val="24"/>
                <w:lang w:val="en-US" w:eastAsia="zh-CN"/>
              </w:rPr>
              <w:t>2.</w:t>
            </w:r>
            <w:r>
              <w:rPr>
                <w:rFonts w:hint="eastAsia" w:ascii="新宋体" w:hAnsi="新宋体" w:eastAsia="新宋体" w:cs="宋体"/>
                <w:kern w:val="0"/>
                <w:sz w:val="24"/>
              </w:rPr>
              <w:t>自主识记</w:t>
            </w:r>
          </w:p>
          <w:p>
            <w:pPr>
              <w:widowControl/>
              <w:numPr>
                <w:ilvl w:val="0"/>
                <w:numId w:val="0"/>
              </w:numPr>
              <w:spacing w:line="460" w:lineRule="exact"/>
              <w:ind w:left="420" w:leftChars="0"/>
              <w:jc w:val="left"/>
              <w:rPr>
                <w:rFonts w:hint="eastAsia" w:ascii="新宋体" w:hAnsi="新宋体" w:eastAsia="新宋体" w:cs="宋体"/>
                <w:kern w:val="0"/>
                <w:sz w:val="24"/>
              </w:rPr>
            </w:pPr>
            <w:r>
              <w:rPr>
                <w:rFonts w:hint="eastAsia" w:ascii="新宋体" w:hAnsi="新宋体" w:eastAsia="新宋体" w:cs="宋体"/>
                <w:kern w:val="0"/>
                <w:sz w:val="24"/>
                <w:lang w:val="en-US" w:eastAsia="zh-CN"/>
              </w:rPr>
              <w:t>3.</w:t>
            </w:r>
            <w:r>
              <w:rPr>
                <w:rFonts w:hint="eastAsia" w:ascii="新宋体" w:hAnsi="新宋体" w:eastAsia="新宋体" w:cs="宋体"/>
                <w:kern w:val="0"/>
                <w:sz w:val="24"/>
              </w:rPr>
              <w:t>生字扩词。</w:t>
            </w:r>
          </w:p>
          <w:p>
            <w:pPr>
              <w:widowControl/>
              <w:numPr>
                <w:ilvl w:val="0"/>
                <w:numId w:val="3"/>
              </w:numPr>
              <w:spacing w:line="460" w:lineRule="exact"/>
              <w:jc w:val="left"/>
              <w:rPr>
                <w:rFonts w:hint="eastAsia" w:ascii="新宋体" w:hAnsi="新宋体" w:eastAsia="新宋体" w:cs="宋体"/>
                <w:kern w:val="0"/>
                <w:sz w:val="24"/>
              </w:rPr>
            </w:pPr>
            <w:r>
              <w:rPr>
                <w:rFonts w:hint="eastAsia" w:ascii="新宋体" w:hAnsi="新宋体" w:eastAsia="新宋体" w:cs="宋体"/>
                <w:kern w:val="0"/>
                <w:sz w:val="24"/>
              </w:rPr>
              <w:t>指导书写。</w:t>
            </w:r>
          </w:p>
          <w:p>
            <w:pPr>
              <w:widowControl/>
              <w:numPr>
                <w:ilvl w:val="0"/>
                <w:numId w:val="0"/>
              </w:numPr>
              <w:spacing w:line="460" w:lineRule="exact"/>
              <w:ind w:left="420" w:leftChars="0"/>
              <w:jc w:val="left"/>
              <w:rPr>
                <w:rFonts w:hint="eastAsia" w:ascii="新宋体" w:hAnsi="新宋体" w:eastAsia="新宋体" w:cs="宋体"/>
                <w:kern w:val="0"/>
                <w:sz w:val="24"/>
              </w:rPr>
            </w:pPr>
            <w:r>
              <w:rPr>
                <w:rFonts w:hint="eastAsia" w:ascii="新宋体" w:hAnsi="新宋体" w:eastAsia="新宋体" w:cs="宋体"/>
                <w:kern w:val="0"/>
                <w:sz w:val="24"/>
                <w:lang w:val="en-US" w:eastAsia="zh-CN"/>
              </w:rPr>
              <w:t>1.</w:t>
            </w:r>
            <w:r>
              <w:rPr>
                <w:rFonts w:hint="eastAsia" w:ascii="新宋体" w:hAnsi="新宋体" w:eastAsia="新宋体" w:cs="宋体"/>
                <w:kern w:val="0"/>
                <w:sz w:val="24"/>
              </w:rPr>
              <w:t>观察欣赏。</w:t>
            </w:r>
          </w:p>
          <w:p>
            <w:pPr>
              <w:widowControl/>
              <w:spacing w:line="460" w:lineRule="exact"/>
              <w:ind w:left="420"/>
              <w:jc w:val="left"/>
              <w:rPr>
                <w:rFonts w:hint="eastAsia" w:ascii="新宋体" w:hAnsi="新宋体" w:eastAsia="新宋体" w:cs="宋体"/>
                <w:kern w:val="0"/>
                <w:sz w:val="24"/>
              </w:rPr>
            </w:pPr>
            <w:r>
              <w:rPr>
                <w:rFonts w:hint="eastAsia" w:ascii="新宋体" w:hAnsi="新宋体" w:eastAsia="新宋体" w:cs="宋体"/>
                <w:kern w:val="0"/>
                <w:sz w:val="24"/>
              </w:rPr>
              <w:t>学生仔细观察生字在田字格中的位置、间架结构以及关键笔画的写法。</w:t>
            </w:r>
          </w:p>
          <w:p>
            <w:pPr>
              <w:widowControl/>
              <w:numPr>
                <w:ilvl w:val="0"/>
                <w:numId w:val="0"/>
              </w:numPr>
              <w:spacing w:line="460" w:lineRule="exact"/>
              <w:ind w:left="420" w:leftChars="0"/>
              <w:jc w:val="left"/>
              <w:rPr>
                <w:rFonts w:hint="eastAsia" w:ascii="新宋体" w:hAnsi="新宋体" w:eastAsia="新宋体" w:cs="宋体"/>
                <w:kern w:val="0"/>
                <w:sz w:val="24"/>
              </w:rPr>
            </w:pPr>
            <w:r>
              <w:rPr>
                <w:rFonts w:hint="eastAsia" w:ascii="新宋体" w:hAnsi="新宋体" w:eastAsia="新宋体" w:cs="宋体"/>
                <w:kern w:val="0"/>
                <w:sz w:val="24"/>
                <w:lang w:val="en-US" w:eastAsia="zh-CN"/>
              </w:rPr>
              <w:t>2.</w:t>
            </w:r>
            <w:r>
              <w:rPr>
                <w:rFonts w:hint="eastAsia" w:ascii="新宋体" w:hAnsi="新宋体" w:eastAsia="新宋体" w:cs="宋体"/>
                <w:kern w:val="0"/>
                <w:sz w:val="24"/>
              </w:rPr>
              <w:t>学生说，教师适当点拨。</w:t>
            </w:r>
          </w:p>
          <w:p>
            <w:pPr>
              <w:widowControl/>
              <w:spacing w:line="460" w:lineRule="exact"/>
              <w:ind w:left="420"/>
              <w:jc w:val="left"/>
              <w:rPr>
                <w:rFonts w:hint="eastAsia" w:ascii="新宋体" w:hAnsi="新宋体" w:eastAsia="新宋体" w:cs="宋体"/>
                <w:kern w:val="0"/>
                <w:sz w:val="24"/>
              </w:rPr>
            </w:pPr>
            <w:r>
              <w:rPr>
                <w:rFonts w:hint="eastAsia" w:ascii="新宋体" w:hAnsi="新宋体" w:eastAsia="新宋体" w:cs="宋体"/>
                <w:kern w:val="0"/>
                <w:sz w:val="24"/>
              </w:rPr>
              <w:t>“赏、掌、堂、党”都是上下结构的字，上下要写得紧凑些，上面的部件“尚”的第四、五笔应该变成点和横钩。</w:t>
            </w:r>
          </w:p>
          <w:p>
            <w:pPr>
              <w:widowControl/>
              <w:numPr>
                <w:ilvl w:val="0"/>
                <w:numId w:val="0"/>
              </w:numPr>
              <w:spacing w:line="460" w:lineRule="exact"/>
              <w:ind w:left="420" w:leftChars="0"/>
              <w:jc w:val="left"/>
              <w:rPr>
                <w:rFonts w:hint="eastAsia" w:ascii="新宋体" w:hAnsi="新宋体" w:eastAsia="新宋体" w:cs="宋体"/>
                <w:kern w:val="0"/>
                <w:sz w:val="24"/>
              </w:rPr>
            </w:pPr>
            <w:r>
              <w:rPr>
                <w:rFonts w:hint="eastAsia" w:ascii="新宋体" w:hAnsi="新宋体" w:eastAsia="新宋体" w:cs="宋体"/>
                <w:kern w:val="0"/>
                <w:sz w:val="24"/>
                <w:lang w:val="en-US" w:eastAsia="zh-CN"/>
              </w:rPr>
              <w:t>1.</w:t>
            </w:r>
            <w:r>
              <w:rPr>
                <w:rFonts w:hint="eastAsia" w:ascii="新宋体" w:hAnsi="新宋体" w:eastAsia="新宋体" w:cs="宋体"/>
                <w:kern w:val="0"/>
                <w:sz w:val="24"/>
              </w:rPr>
              <w:t>教师范写生字，学生描红。学生临写，教师指导。</w:t>
            </w:r>
          </w:p>
          <w:p>
            <w:pPr>
              <w:widowControl/>
              <w:numPr>
                <w:ilvl w:val="0"/>
                <w:numId w:val="0"/>
              </w:numPr>
              <w:spacing w:line="460" w:lineRule="exact"/>
              <w:ind w:left="420" w:leftChars="0"/>
              <w:jc w:val="left"/>
              <w:rPr>
                <w:rFonts w:hint="eastAsia" w:ascii="新宋体" w:hAnsi="新宋体" w:eastAsia="新宋体" w:cs="宋体"/>
                <w:kern w:val="0"/>
                <w:sz w:val="24"/>
              </w:rPr>
            </w:pPr>
            <w:r>
              <w:rPr>
                <w:rFonts w:hint="eastAsia" w:ascii="新宋体" w:hAnsi="新宋体" w:eastAsia="新宋体" w:cs="宋体"/>
                <w:kern w:val="0"/>
                <w:sz w:val="24"/>
                <w:lang w:val="en-US" w:eastAsia="zh-CN"/>
              </w:rPr>
              <w:t>2.</w:t>
            </w:r>
            <w:r>
              <w:rPr>
                <w:rFonts w:hint="eastAsia" w:ascii="新宋体" w:hAnsi="新宋体" w:eastAsia="新宋体" w:cs="宋体"/>
                <w:kern w:val="0"/>
                <w:sz w:val="24"/>
              </w:rPr>
              <w:t>交流学生的作业，展示优秀书写。</w:t>
            </w:r>
          </w:p>
          <w:p>
            <w:pPr>
              <w:widowControl/>
              <w:spacing w:line="460" w:lineRule="exact"/>
              <w:jc w:val="left"/>
              <w:rPr>
                <w:rFonts w:hint="eastAsia" w:ascii="新宋体" w:hAnsi="新宋体" w:eastAsia="新宋体" w:cs="宋体"/>
                <w:kern w:val="0"/>
                <w:sz w:val="24"/>
              </w:rPr>
            </w:pP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</w:p>
          <w:p>
            <w:pPr>
              <w:spacing w:line="380" w:lineRule="exact"/>
              <w:ind w:left="540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spacing w:line="380" w:lineRule="exact"/>
              <w:ind w:left="540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spacing w:line="380" w:lineRule="exact"/>
              <w:ind w:left="540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</w:tc>
        <w:tc>
          <w:tcPr>
            <w:tcW w:w="147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/>
                <w:b/>
                <w:sz w:val="24"/>
              </w:rPr>
            </w:pPr>
            <w:r>
              <w:rPr>
                <w:rFonts w:hint="eastAsia" w:ascii="新宋体" w:hAnsi="新宋体" w:eastAsia="新宋体"/>
                <w:b/>
                <w:sz w:val="24"/>
              </w:rPr>
              <w:t>教学反思：</w:t>
            </w:r>
          </w:p>
          <w:p>
            <w:pPr>
              <w:spacing w:line="380" w:lineRule="exact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spacing w:line="380" w:lineRule="exact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spacing w:line="380" w:lineRule="exact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spacing w:line="380" w:lineRule="exact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spacing w:line="380" w:lineRule="exact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spacing w:line="380" w:lineRule="exact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spacing w:line="380" w:lineRule="exact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</w:tc>
        <w:tc>
          <w:tcPr>
            <w:tcW w:w="147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</w:tbl>
    <w:p>
      <w:pPr>
        <w:jc w:val="left"/>
        <w:rPr>
          <w:rFonts w:hint="eastAsia"/>
        </w:rPr>
      </w:pPr>
    </w:p>
    <w:p>
      <w:pPr>
        <w:rPr>
          <w:rFonts w:hint="eastAsia"/>
          <w:color w:val="000000"/>
        </w:rPr>
      </w:pPr>
    </w:p>
    <w:p>
      <w:pPr>
        <w:rPr>
          <w:rFonts w:hint="eastAsia"/>
          <w:color w:val="000000"/>
        </w:rPr>
      </w:pPr>
    </w:p>
    <w:p>
      <w:pPr>
        <w:rPr>
          <w:rFonts w:hint="eastAsia"/>
        </w:rPr>
      </w:pPr>
    </w:p>
    <w:p>
      <w:pPr>
        <w:jc w:val="center"/>
        <w:rPr>
          <w:rFonts w:hint="eastAsia" w:ascii="新宋体" w:hAnsi="新宋体" w:eastAsia="新宋体"/>
          <w:b/>
          <w:color w:val="000000"/>
          <w:sz w:val="24"/>
        </w:rPr>
      </w:pPr>
      <w:r>
        <w:rPr>
          <w:rFonts w:hint="eastAsia" w:ascii="新宋体" w:hAnsi="新宋体" w:eastAsia="新宋体"/>
          <w:b/>
          <w:color w:val="000000"/>
          <w:sz w:val="24"/>
        </w:rPr>
        <w:t>课 时 教 案</w:t>
      </w:r>
    </w:p>
    <w:tbl>
      <w:tblPr>
        <w:tblStyle w:val="3"/>
        <w:tblW w:w="72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36"/>
        <w:gridCol w:w="14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课题：识字6        第 1、2 课时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>课型：  编写时间：  年 月 日  执行时间： 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>教学目标：</w:t>
            </w:r>
          </w:p>
          <w:p>
            <w:pPr>
              <w:widowControl/>
              <w:spacing w:line="460" w:lineRule="exact"/>
              <w:jc w:val="left"/>
              <w:rPr>
                <w:rFonts w:hint="eastAsia" w:ascii="Arial" w:hAnsi="Arial" w:cs="Arial"/>
                <w:color w:val="000000"/>
                <w:kern w:val="0"/>
                <w:sz w:val="24"/>
                <w:szCs w:val="22"/>
              </w:rPr>
            </w:pPr>
            <w:r>
              <w:rPr>
                <w:rFonts w:ascii="Arial" w:hAnsi="Arial" w:cs="Arial"/>
                <w:color w:val="000000"/>
                <w:kern w:val="0"/>
                <w:sz w:val="24"/>
                <w:szCs w:val="22"/>
              </w:rPr>
              <w:t>1</w:t>
            </w:r>
            <w:r>
              <w:rPr>
                <w:rFonts w:hint="eastAsia" w:ascii="Arial" w:hAnsi="Arial" w:cs="Arial"/>
                <w:color w:val="000000"/>
                <w:kern w:val="0"/>
                <w:sz w:val="24"/>
                <w:szCs w:val="22"/>
              </w:rPr>
              <w:t>．知识与能力</w:t>
            </w:r>
            <w:r>
              <w:rPr>
                <w:rFonts w:ascii="Arial" w:hAnsi="Arial" w:cs="Arial"/>
                <w:color w:val="000000"/>
                <w:kern w:val="0"/>
                <w:sz w:val="24"/>
                <w:szCs w:val="22"/>
              </w:rPr>
              <w:t>:</w:t>
            </w:r>
            <w:r>
              <w:rPr>
                <w:rFonts w:hint="eastAsia" w:ascii="Arial" w:hAnsi="Arial" w:cs="Arial"/>
                <w:color w:val="000000"/>
                <w:kern w:val="0"/>
                <w:sz w:val="24"/>
                <w:szCs w:val="22"/>
              </w:rPr>
              <w:t>认识十</w:t>
            </w:r>
            <w:r>
              <w:rPr>
                <w:rFonts w:hint="eastAsia" w:ascii="Arial" w:hAnsi="Arial" w:cs="Arial"/>
                <w:color w:val="000000"/>
                <w:kern w:val="0"/>
                <w:sz w:val="24"/>
                <w:szCs w:val="22"/>
                <w:lang w:eastAsia="zh-CN"/>
              </w:rPr>
              <w:t>八</w:t>
            </w:r>
            <w:r>
              <w:rPr>
                <w:rFonts w:hint="eastAsia" w:ascii="Arial" w:hAnsi="Arial" w:cs="Arial"/>
                <w:color w:val="000000"/>
                <w:kern w:val="0"/>
                <w:sz w:val="24"/>
                <w:szCs w:val="22"/>
              </w:rPr>
              <w:t>个生字，继续了解形声字的特点。</w:t>
            </w:r>
          </w:p>
          <w:p>
            <w:pPr>
              <w:widowControl/>
              <w:spacing w:line="460" w:lineRule="exact"/>
              <w:jc w:val="left"/>
              <w:rPr>
                <w:rFonts w:hint="eastAsia" w:ascii="Arial" w:hAnsi="Arial" w:cs="Arial"/>
                <w:color w:val="000000"/>
                <w:kern w:val="0"/>
                <w:sz w:val="24"/>
                <w:szCs w:val="22"/>
              </w:rPr>
            </w:pPr>
            <w:r>
              <w:rPr>
                <w:rFonts w:ascii="Arial" w:hAnsi="Arial" w:cs="Arial"/>
                <w:color w:val="000000"/>
                <w:kern w:val="0"/>
                <w:sz w:val="24"/>
                <w:szCs w:val="22"/>
              </w:rPr>
              <w:t>2</w:t>
            </w:r>
            <w:r>
              <w:rPr>
                <w:rFonts w:hint="eastAsia" w:ascii="Arial" w:hAnsi="Arial" w:cs="Arial"/>
                <w:color w:val="000000"/>
                <w:kern w:val="0"/>
                <w:sz w:val="24"/>
                <w:szCs w:val="22"/>
              </w:rPr>
              <w:t>．过程与方法</w:t>
            </w:r>
            <w:r>
              <w:rPr>
                <w:rFonts w:ascii="Arial" w:hAnsi="Arial" w:cs="Arial"/>
                <w:color w:val="000000"/>
                <w:kern w:val="0"/>
                <w:sz w:val="24"/>
                <w:szCs w:val="22"/>
              </w:rPr>
              <w:t>:</w:t>
            </w:r>
            <w:r>
              <w:rPr>
                <w:rFonts w:hint="eastAsia" w:ascii="Arial" w:hAnsi="Arial" w:cs="Arial"/>
                <w:color w:val="000000"/>
                <w:kern w:val="0"/>
                <w:sz w:val="24"/>
                <w:szCs w:val="22"/>
              </w:rPr>
              <w:t>学生动手拼字，看图寻找规律。</w:t>
            </w:r>
          </w:p>
          <w:p>
            <w:pPr>
              <w:spacing w:line="380" w:lineRule="exact"/>
              <w:jc w:val="left"/>
              <w:rPr>
                <w:rFonts w:hint="eastAsia" w:ascii="新宋体" w:hAnsi="新宋体" w:eastAsia="新宋体" w:cs="宋体-18030"/>
                <w:b/>
                <w:sz w:val="24"/>
              </w:rPr>
            </w:pPr>
            <w:r>
              <w:rPr>
                <w:rFonts w:ascii="Arial" w:hAnsi="Arial" w:cs="Arial"/>
                <w:color w:val="000000"/>
                <w:kern w:val="0"/>
                <w:sz w:val="24"/>
                <w:szCs w:val="22"/>
              </w:rPr>
              <w:t>3</w:t>
            </w:r>
            <w:r>
              <w:rPr>
                <w:rFonts w:hint="eastAsia" w:ascii="Arial" w:hAnsi="Arial" w:cs="Arial"/>
                <w:color w:val="000000"/>
                <w:kern w:val="0"/>
                <w:sz w:val="24"/>
                <w:szCs w:val="22"/>
              </w:rPr>
              <w:t>．情感与态度</w:t>
            </w:r>
            <w:r>
              <w:rPr>
                <w:rFonts w:ascii="Arial" w:hAnsi="Arial" w:cs="Arial"/>
                <w:color w:val="000000"/>
                <w:kern w:val="0"/>
                <w:sz w:val="24"/>
                <w:szCs w:val="22"/>
              </w:rPr>
              <w:t>:</w:t>
            </w:r>
            <w:r>
              <w:rPr>
                <w:rFonts w:hint="eastAsia" w:ascii="Arial" w:hAnsi="Arial" w:cs="Arial"/>
                <w:color w:val="000000"/>
                <w:kern w:val="0"/>
                <w:sz w:val="24"/>
                <w:szCs w:val="22"/>
              </w:rPr>
              <w:t>激发学生的识字兴趣。</w:t>
            </w: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</w:t>
            </w:r>
          </w:p>
        </w:tc>
        <w:tc>
          <w:tcPr>
            <w:tcW w:w="147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  <w:r>
              <w:rPr>
                <w:rFonts w:hint="eastAsia" w:ascii="新宋体" w:hAnsi="新宋体" w:eastAsia="新宋体"/>
                <w:b/>
                <w:sz w:val="24"/>
              </w:rPr>
              <w:t>批注：</w:t>
            </w:r>
          </w:p>
          <w:p>
            <w:pPr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>教学重点：</w:t>
            </w:r>
          </w:p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   </w:t>
            </w:r>
            <w:r>
              <w:rPr>
                <w:rFonts w:hint="eastAsia" w:ascii="新宋体" w:hAnsi="新宋体" w:eastAsia="新宋体" w:cs="宋体"/>
                <w:kern w:val="0"/>
                <w:sz w:val="24"/>
              </w:rPr>
              <w:t>认识十</w:t>
            </w:r>
            <w:r>
              <w:rPr>
                <w:rFonts w:hint="eastAsia" w:ascii="新宋体" w:hAnsi="新宋体" w:eastAsia="新宋体" w:cs="宋体"/>
                <w:kern w:val="0"/>
                <w:sz w:val="24"/>
                <w:lang w:eastAsia="zh-CN"/>
              </w:rPr>
              <w:t>八</w:t>
            </w:r>
            <w:r>
              <w:rPr>
                <w:rFonts w:hint="eastAsia" w:ascii="新宋体" w:hAnsi="新宋体" w:eastAsia="新宋体" w:cs="宋体"/>
                <w:kern w:val="0"/>
                <w:sz w:val="24"/>
              </w:rPr>
              <w:t>个生字。</w:t>
            </w: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</w:t>
            </w:r>
          </w:p>
        </w:tc>
        <w:tc>
          <w:tcPr>
            <w:tcW w:w="147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>教学难点：</w:t>
            </w:r>
          </w:p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  </w:t>
            </w:r>
            <w:r>
              <w:rPr>
                <w:rFonts w:hint="eastAsia" w:ascii="新宋体" w:hAnsi="新宋体" w:eastAsia="新宋体" w:cs="宋体"/>
                <w:kern w:val="0"/>
                <w:sz w:val="24"/>
              </w:rPr>
              <w:t>继续了解形声字的特点。</w:t>
            </w: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 </w:t>
            </w:r>
          </w:p>
        </w:tc>
        <w:tc>
          <w:tcPr>
            <w:tcW w:w="147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>教学用具：</w:t>
            </w:r>
          </w:p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    </w:t>
            </w:r>
          </w:p>
        </w:tc>
        <w:tc>
          <w:tcPr>
            <w:tcW w:w="147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>教学方法：</w:t>
            </w:r>
          </w:p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   </w:t>
            </w:r>
          </w:p>
        </w:tc>
        <w:tc>
          <w:tcPr>
            <w:tcW w:w="147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                     教学过程：</w:t>
            </w:r>
          </w:p>
        </w:tc>
        <w:tc>
          <w:tcPr>
            <w:tcW w:w="147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20" w:lineRule="exact"/>
              <w:ind w:left="540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  <w:r>
              <w:rPr>
                <w:rFonts w:hint="eastAsia" w:ascii="新宋体" w:hAnsi="新宋体" w:eastAsia="新宋体"/>
                <w:b/>
                <w:sz w:val="24"/>
              </w:rPr>
              <w:t xml:space="preserve">        </w:t>
            </w:r>
          </w:p>
          <w:p>
            <w:pPr>
              <w:spacing w:line="420" w:lineRule="exact"/>
              <w:ind w:firstLine="2007" w:firstLineChars="833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  <w:r>
              <w:rPr>
                <w:rFonts w:hint="eastAsia" w:ascii="新宋体" w:hAnsi="新宋体" w:eastAsia="新宋体"/>
                <w:b/>
                <w:sz w:val="24"/>
              </w:rPr>
              <w:t>第一课时</w:t>
            </w:r>
          </w:p>
          <w:p>
            <w:pPr>
              <w:widowControl/>
              <w:numPr>
                <w:ilvl w:val="0"/>
                <w:numId w:val="4"/>
              </w:numPr>
              <w:spacing w:line="460" w:lineRule="exact"/>
              <w:jc w:val="left"/>
              <w:rPr>
                <w:rFonts w:hint="eastAsia" w:ascii="新宋体" w:hAnsi="新宋体" w:eastAsia="新宋体" w:cs="宋体"/>
                <w:kern w:val="0"/>
                <w:sz w:val="24"/>
              </w:rPr>
            </w:pPr>
            <w:r>
              <w:rPr>
                <w:rFonts w:hint="eastAsia" w:ascii="新宋体" w:hAnsi="新宋体" w:eastAsia="新宋体" w:cs="宋体"/>
                <w:kern w:val="0"/>
                <w:sz w:val="24"/>
              </w:rPr>
              <w:t>自主认读，发现特点</w:t>
            </w:r>
          </w:p>
          <w:p>
            <w:pPr>
              <w:widowControl/>
              <w:spacing w:line="460" w:lineRule="exact"/>
              <w:jc w:val="left"/>
              <w:rPr>
                <w:rFonts w:hint="eastAsia" w:ascii="新宋体" w:hAnsi="新宋体" w:eastAsia="新宋体" w:cs="宋体"/>
                <w:kern w:val="0"/>
                <w:sz w:val="24"/>
              </w:rPr>
            </w:pPr>
            <w:r>
              <w:rPr>
                <w:rFonts w:hint="eastAsia" w:ascii="新宋体" w:hAnsi="新宋体" w:eastAsia="新宋体" w:cs="宋体"/>
                <w:kern w:val="0"/>
                <w:sz w:val="24"/>
              </w:rPr>
              <w:t>自由认读生字，说说左右两边的生字有什么相同和异同？</w:t>
            </w:r>
          </w:p>
          <w:p>
            <w:pPr>
              <w:widowControl/>
              <w:numPr>
                <w:ilvl w:val="0"/>
                <w:numId w:val="4"/>
              </w:numPr>
              <w:spacing w:line="460" w:lineRule="exact"/>
              <w:jc w:val="left"/>
              <w:rPr>
                <w:rFonts w:hint="eastAsia" w:ascii="新宋体" w:hAnsi="新宋体" w:eastAsia="新宋体" w:cs="宋体"/>
                <w:kern w:val="0"/>
                <w:sz w:val="24"/>
              </w:rPr>
            </w:pPr>
            <w:r>
              <w:rPr>
                <w:rFonts w:hint="eastAsia" w:ascii="新宋体" w:hAnsi="新宋体" w:eastAsia="新宋体" w:cs="宋体"/>
                <w:kern w:val="0"/>
                <w:sz w:val="24"/>
              </w:rPr>
              <w:t>指导看图，认识“示”字旁和“衣”字旁。</w:t>
            </w:r>
          </w:p>
          <w:p>
            <w:pPr>
              <w:widowControl/>
              <w:numPr>
                <w:ilvl w:val="0"/>
                <w:numId w:val="5"/>
              </w:numPr>
              <w:spacing w:line="460" w:lineRule="exact"/>
              <w:jc w:val="left"/>
              <w:rPr>
                <w:rFonts w:hint="eastAsia" w:ascii="新宋体" w:hAnsi="新宋体" w:eastAsia="新宋体" w:cs="宋体"/>
                <w:kern w:val="0"/>
                <w:sz w:val="24"/>
              </w:rPr>
            </w:pPr>
            <w:r>
              <w:rPr>
                <w:rFonts w:hint="eastAsia" w:ascii="新宋体" w:hAnsi="新宋体" w:eastAsia="新宋体" w:cs="宋体"/>
                <w:kern w:val="0"/>
                <w:sz w:val="24"/>
              </w:rPr>
              <w:t>投影出示“示字旁”演示图。</w:t>
            </w:r>
          </w:p>
          <w:p>
            <w:pPr>
              <w:widowControl/>
              <w:numPr>
                <w:ilvl w:val="1"/>
                <w:numId w:val="5"/>
              </w:numPr>
              <w:spacing w:line="460" w:lineRule="exact"/>
              <w:jc w:val="left"/>
              <w:rPr>
                <w:rFonts w:hint="eastAsia" w:ascii="新宋体" w:hAnsi="新宋体" w:eastAsia="新宋体" w:cs="宋体"/>
                <w:kern w:val="0"/>
                <w:sz w:val="24"/>
              </w:rPr>
            </w:pPr>
            <w:r>
              <w:rPr>
                <w:rFonts w:hint="eastAsia" w:ascii="新宋体" w:hAnsi="新宋体" w:eastAsia="新宋体" w:cs="宋体"/>
                <w:kern w:val="0"/>
                <w:sz w:val="24"/>
              </w:rPr>
              <w:t>说说图上画了什么</w:t>
            </w:r>
            <w:r>
              <w:rPr>
                <w:rFonts w:hint="eastAsia" w:ascii="新宋体" w:hAnsi="新宋体" w:eastAsia="新宋体" w:cs="宋体"/>
                <w:kern w:val="0"/>
                <w:sz w:val="24"/>
                <w:lang w:eastAsia="zh-CN"/>
              </w:rPr>
              <w:t>。</w:t>
            </w:r>
          </w:p>
          <w:p>
            <w:pPr>
              <w:widowControl/>
              <w:numPr>
                <w:ilvl w:val="1"/>
                <w:numId w:val="5"/>
              </w:numPr>
              <w:spacing w:line="460" w:lineRule="exact"/>
              <w:jc w:val="left"/>
              <w:rPr>
                <w:rFonts w:hint="eastAsia" w:ascii="新宋体" w:hAnsi="新宋体" w:eastAsia="新宋体" w:cs="宋体"/>
                <w:kern w:val="0"/>
                <w:sz w:val="24"/>
              </w:rPr>
            </w:pPr>
            <w:r>
              <w:rPr>
                <w:rFonts w:hint="eastAsia" w:ascii="新宋体" w:hAnsi="新宋体" w:eastAsia="新宋体" w:cs="宋体"/>
                <w:kern w:val="0"/>
                <w:sz w:val="24"/>
              </w:rPr>
              <w:t>板书；示字旁，齐读。</w:t>
            </w:r>
          </w:p>
          <w:p>
            <w:pPr>
              <w:widowControl/>
              <w:numPr>
                <w:ilvl w:val="1"/>
                <w:numId w:val="5"/>
              </w:numPr>
              <w:spacing w:line="460" w:lineRule="exact"/>
              <w:jc w:val="left"/>
              <w:rPr>
                <w:rFonts w:hint="eastAsia" w:ascii="新宋体" w:hAnsi="新宋体" w:eastAsia="新宋体" w:cs="宋体"/>
                <w:kern w:val="0"/>
                <w:sz w:val="24"/>
              </w:rPr>
            </w:pPr>
            <w:r>
              <w:rPr>
                <w:rFonts w:hint="eastAsia" w:ascii="新宋体" w:hAnsi="新宋体" w:eastAsia="新宋体" w:cs="宋体"/>
                <w:kern w:val="0"/>
                <w:sz w:val="24"/>
              </w:rPr>
              <w:t>指导理解“示字旁”的字：大都与表示祭祀等活动有关。</w:t>
            </w:r>
          </w:p>
          <w:p>
            <w:pPr>
              <w:widowControl/>
              <w:numPr>
                <w:ilvl w:val="0"/>
                <w:numId w:val="5"/>
              </w:numPr>
              <w:spacing w:line="460" w:lineRule="exact"/>
              <w:jc w:val="left"/>
              <w:rPr>
                <w:rFonts w:hint="eastAsia" w:ascii="新宋体" w:hAnsi="新宋体" w:eastAsia="新宋体" w:cs="宋体"/>
                <w:kern w:val="0"/>
                <w:sz w:val="24"/>
              </w:rPr>
            </w:pPr>
            <w:r>
              <w:rPr>
                <w:rFonts w:hint="eastAsia" w:ascii="新宋体" w:hAnsi="新宋体" w:eastAsia="新宋体" w:cs="宋体"/>
                <w:kern w:val="0"/>
                <w:sz w:val="24"/>
              </w:rPr>
              <w:t>投影出示“衣”字旁演变图</w:t>
            </w:r>
          </w:p>
          <w:p>
            <w:pPr>
              <w:widowControl/>
              <w:spacing w:line="460" w:lineRule="exact"/>
              <w:jc w:val="left"/>
              <w:rPr>
                <w:rFonts w:hint="eastAsia" w:ascii="新宋体" w:hAnsi="新宋体" w:eastAsia="新宋体" w:cs="宋体"/>
                <w:kern w:val="0"/>
                <w:sz w:val="24"/>
              </w:rPr>
            </w:pPr>
            <w:r>
              <w:rPr>
                <w:rFonts w:hint="eastAsia" w:ascii="新宋体" w:hAnsi="新宋体" w:eastAsia="新宋体" w:cs="宋体"/>
                <w:kern w:val="0"/>
                <w:sz w:val="24"/>
              </w:rPr>
              <w:t>说说“衣字旁”的字大都与什么有关。</w:t>
            </w:r>
          </w:p>
          <w:p>
            <w:pPr>
              <w:widowControl/>
              <w:numPr>
                <w:ilvl w:val="0"/>
                <w:numId w:val="5"/>
              </w:numPr>
              <w:spacing w:line="460" w:lineRule="exact"/>
              <w:jc w:val="left"/>
              <w:rPr>
                <w:rFonts w:hint="eastAsia" w:ascii="新宋体" w:hAnsi="新宋体" w:eastAsia="新宋体" w:cs="宋体"/>
                <w:kern w:val="0"/>
                <w:sz w:val="24"/>
              </w:rPr>
            </w:pPr>
            <w:r>
              <w:rPr>
                <w:rFonts w:hint="eastAsia" w:ascii="新宋体" w:hAnsi="新宋体" w:eastAsia="新宋体" w:cs="宋体"/>
                <w:kern w:val="0"/>
                <w:sz w:val="24"/>
              </w:rPr>
              <w:t>说说“示字旁”与“衣字旁”的区别。</w:t>
            </w:r>
          </w:p>
          <w:p>
            <w:pPr>
              <w:widowControl/>
              <w:numPr>
                <w:ilvl w:val="0"/>
                <w:numId w:val="4"/>
              </w:numPr>
              <w:spacing w:line="460" w:lineRule="exact"/>
              <w:jc w:val="left"/>
              <w:rPr>
                <w:rFonts w:hint="eastAsia" w:ascii="新宋体" w:hAnsi="新宋体" w:eastAsia="新宋体" w:cs="宋体"/>
                <w:kern w:val="0"/>
                <w:sz w:val="24"/>
              </w:rPr>
            </w:pPr>
            <w:r>
              <w:rPr>
                <w:rFonts w:hint="eastAsia" w:ascii="新宋体" w:hAnsi="新宋体" w:eastAsia="新宋体" w:cs="宋体"/>
                <w:kern w:val="0"/>
                <w:sz w:val="24"/>
              </w:rPr>
              <w:t>识字识词</w:t>
            </w:r>
          </w:p>
          <w:p>
            <w:pPr>
              <w:widowControl/>
              <w:numPr>
                <w:ilvl w:val="0"/>
                <w:numId w:val="6"/>
              </w:numPr>
              <w:spacing w:line="460" w:lineRule="exact"/>
              <w:jc w:val="left"/>
              <w:rPr>
                <w:rFonts w:hint="eastAsia" w:ascii="新宋体" w:hAnsi="新宋体" w:eastAsia="新宋体" w:cs="宋体"/>
                <w:kern w:val="0"/>
                <w:sz w:val="24"/>
              </w:rPr>
            </w:pPr>
            <w:r>
              <w:rPr>
                <w:rFonts w:hint="eastAsia" w:ascii="新宋体" w:hAnsi="新宋体" w:eastAsia="新宋体" w:cs="宋体"/>
                <w:kern w:val="0"/>
                <w:sz w:val="24"/>
              </w:rPr>
              <w:t>出示生字词</w:t>
            </w:r>
          </w:p>
          <w:p>
            <w:pPr>
              <w:widowControl/>
              <w:spacing w:line="460" w:lineRule="exact"/>
              <w:jc w:val="left"/>
              <w:rPr>
                <w:rFonts w:hint="eastAsia" w:ascii="新宋体" w:hAnsi="新宋体" w:eastAsia="新宋体" w:cs="宋体"/>
                <w:kern w:val="0"/>
                <w:sz w:val="24"/>
              </w:rPr>
            </w:pPr>
            <w:r>
              <w:rPr>
                <w:rFonts w:hint="eastAsia" w:ascii="新宋体" w:hAnsi="新宋体" w:eastAsia="新宋体" w:cs="宋体"/>
                <w:kern w:val="0"/>
                <w:sz w:val="24"/>
              </w:rPr>
              <w:t>第一组：含有“示字旁”的字；第二组：含有“衣字旁”的字。</w:t>
            </w:r>
          </w:p>
          <w:p>
            <w:pPr>
              <w:widowControl/>
              <w:numPr>
                <w:ilvl w:val="0"/>
                <w:numId w:val="6"/>
              </w:numPr>
              <w:spacing w:line="460" w:lineRule="exact"/>
              <w:jc w:val="left"/>
              <w:rPr>
                <w:rFonts w:hint="eastAsia" w:ascii="新宋体" w:hAnsi="新宋体" w:eastAsia="新宋体" w:cs="宋体"/>
                <w:kern w:val="0"/>
                <w:sz w:val="24"/>
              </w:rPr>
            </w:pPr>
            <w:r>
              <w:rPr>
                <w:rFonts w:hint="eastAsia" w:ascii="新宋体" w:hAnsi="新宋体" w:eastAsia="新宋体" w:cs="宋体"/>
                <w:kern w:val="0"/>
                <w:sz w:val="24"/>
              </w:rPr>
              <w:t>自由读，指名读，齐读正音。</w:t>
            </w:r>
          </w:p>
          <w:p>
            <w:pPr>
              <w:widowControl/>
              <w:spacing w:line="460" w:lineRule="exact"/>
              <w:jc w:val="left"/>
              <w:rPr>
                <w:rFonts w:hint="eastAsia" w:ascii="新宋体" w:hAnsi="新宋体" w:eastAsia="新宋体" w:cs="宋体"/>
                <w:kern w:val="0"/>
                <w:sz w:val="24"/>
              </w:rPr>
            </w:pPr>
            <w:r>
              <w:rPr>
                <w:rFonts w:hint="eastAsia" w:ascii="新宋体" w:hAnsi="新宋体" w:eastAsia="新宋体" w:cs="宋体"/>
                <w:kern w:val="0"/>
                <w:sz w:val="24"/>
              </w:rPr>
              <w:t>重点辅导：“祥、仙、袖”都是三拼音节。“神、祝、社、衬、衫”都是翘舌音。“袄”是零声母。</w:t>
            </w:r>
          </w:p>
          <w:p>
            <w:pPr>
              <w:widowControl/>
              <w:spacing w:line="460" w:lineRule="exact"/>
              <w:jc w:val="left"/>
              <w:rPr>
                <w:rFonts w:hint="eastAsia" w:ascii="新宋体" w:hAnsi="新宋体" w:eastAsia="新宋体" w:cs="宋体"/>
                <w:kern w:val="0"/>
                <w:sz w:val="24"/>
              </w:rPr>
            </w:pPr>
            <w:r>
              <w:rPr>
                <w:rFonts w:hint="eastAsia" w:ascii="新宋体" w:hAnsi="新宋体" w:eastAsia="新宋体" w:cs="宋体"/>
                <w:kern w:val="0"/>
                <w:sz w:val="24"/>
              </w:rPr>
              <w:t>3，齐读两组词语。说说带有“示字旁”和“衣字旁”的字还有哪些？</w:t>
            </w:r>
          </w:p>
          <w:p>
            <w:pPr>
              <w:widowControl/>
              <w:spacing w:line="46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 w:cs="宋体"/>
                <w:kern w:val="0"/>
                <w:sz w:val="24"/>
              </w:rPr>
              <w:t>四，学生自主识记生字。</w:t>
            </w:r>
          </w:p>
          <w:p>
            <w:pPr>
              <w:spacing w:line="420" w:lineRule="exact"/>
              <w:ind w:firstLine="1440" w:firstLineChars="600"/>
              <w:jc w:val="left"/>
              <w:rPr>
                <w:rFonts w:hint="eastAsia" w:ascii="新宋体" w:hAnsi="新宋体" w:eastAsia="新宋体"/>
                <w:sz w:val="24"/>
              </w:rPr>
            </w:pPr>
          </w:p>
          <w:p>
            <w:pPr>
              <w:spacing w:line="420" w:lineRule="exact"/>
              <w:ind w:firstLine="1440" w:firstLineChars="600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第二课时</w:t>
            </w:r>
          </w:p>
          <w:p>
            <w:pPr>
              <w:widowControl/>
              <w:numPr>
                <w:ilvl w:val="0"/>
                <w:numId w:val="7"/>
              </w:numPr>
              <w:spacing w:line="460" w:lineRule="exact"/>
              <w:jc w:val="left"/>
              <w:rPr>
                <w:rFonts w:hint="eastAsia" w:ascii="新宋体" w:hAnsi="新宋体" w:eastAsia="新宋体" w:cs="宋体"/>
                <w:kern w:val="0"/>
                <w:sz w:val="24"/>
              </w:rPr>
            </w:pPr>
            <w:r>
              <w:rPr>
                <w:rFonts w:hint="eastAsia" w:ascii="新宋体" w:hAnsi="新宋体" w:eastAsia="新宋体" w:cs="宋体"/>
                <w:kern w:val="0"/>
                <w:sz w:val="24"/>
              </w:rPr>
              <w:t>复习巩固</w:t>
            </w:r>
          </w:p>
          <w:p>
            <w:pPr>
              <w:widowControl/>
              <w:numPr>
                <w:ilvl w:val="1"/>
                <w:numId w:val="7"/>
              </w:numPr>
              <w:spacing w:line="460" w:lineRule="exact"/>
              <w:jc w:val="left"/>
              <w:rPr>
                <w:rFonts w:hint="eastAsia" w:ascii="新宋体" w:hAnsi="新宋体" w:eastAsia="新宋体" w:cs="宋体"/>
                <w:kern w:val="0"/>
                <w:sz w:val="24"/>
              </w:rPr>
            </w:pPr>
            <w:r>
              <w:rPr>
                <w:rFonts w:hint="eastAsia" w:ascii="新宋体" w:hAnsi="新宋体" w:eastAsia="新宋体" w:cs="宋体"/>
                <w:kern w:val="0"/>
                <w:sz w:val="24"/>
              </w:rPr>
              <w:t>教师抽拉生字卡片，组成新字，学生认读。</w:t>
            </w:r>
          </w:p>
          <w:p>
            <w:pPr>
              <w:widowControl/>
              <w:numPr>
                <w:ilvl w:val="1"/>
                <w:numId w:val="7"/>
              </w:numPr>
              <w:spacing w:line="460" w:lineRule="exact"/>
              <w:jc w:val="left"/>
              <w:rPr>
                <w:rFonts w:hint="eastAsia" w:ascii="新宋体" w:hAnsi="新宋体" w:eastAsia="新宋体" w:cs="宋体"/>
                <w:kern w:val="0"/>
                <w:sz w:val="24"/>
              </w:rPr>
            </w:pPr>
            <w:r>
              <w:rPr>
                <w:rFonts w:hint="eastAsia" w:ascii="新宋体" w:hAnsi="新宋体" w:eastAsia="新宋体" w:cs="宋体"/>
                <w:kern w:val="0"/>
                <w:sz w:val="24"/>
              </w:rPr>
              <w:t>生字卡片抽读组词。</w:t>
            </w:r>
          </w:p>
          <w:p>
            <w:pPr>
              <w:widowControl/>
              <w:numPr>
                <w:ilvl w:val="1"/>
                <w:numId w:val="7"/>
              </w:numPr>
              <w:spacing w:line="460" w:lineRule="exact"/>
              <w:jc w:val="left"/>
              <w:rPr>
                <w:rFonts w:hint="eastAsia" w:ascii="新宋体" w:hAnsi="新宋体" w:eastAsia="新宋体" w:cs="宋体"/>
                <w:kern w:val="0"/>
                <w:sz w:val="24"/>
              </w:rPr>
            </w:pPr>
            <w:r>
              <w:rPr>
                <w:rFonts w:hint="eastAsia" w:ascii="新宋体" w:hAnsi="新宋体" w:eastAsia="新宋体" w:cs="宋体"/>
                <w:kern w:val="0"/>
                <w:sz w:val="24"/>
              </w:rPr>
              <w:t>教师念字，学生用卡片拼出教师所念的字。</w:t>
            </w:r>
          </w:p>
          <w:p>
            <w:pPr>
              <w:widowControl/>
              <w:numPr>
                <w:ilvl w:val="1"/>
                <w:numId w:val="7"/>
              </w:numPr>
              <w:spacing w:line="460" w:lineRule="exact"/>
              <w:jc w:val="left"/>
              <w:rPr>
                <w:rFonts w:hint="eastAsia" w:ascii="新宋体" w:hAnsi="新宋体" w:eastAsia="新宋体" w:cs="宋体"/>
                <w:kern w:val="0"/>
                <w:sz w:val="24"/>
              </w:rPr>
            </w:pPr>
            <w:r>
              <w:rPr>
                <w:rFonts w:hint="eastAsia" w:ascii="新宋体" w:hAnsi="新宋体" w:eastAsia="新宋体" w:cs="宋体"/>
                <w:kern w:val="0"/>
                <w:sz w:val="24"/>
              </w:rPr>
              <w:t>选词口头造句。</w:t>
            </w:r>
          </w:p>
          <w:p>
            <w:pPr>
              <w:widowControl/>
              <w:numPr>
                <w:ilvl w:val="0"/>
                <w:numId w:val="7"/>
              </w:numPr>
              <w:spacing w:line="460" w:lineRule="exact"/>
              <w:jc w:val="left"/>
              <w:rPr>
                <w:rFonts w:hint="eastAsia" w:ascii="新宋体" w:hAnsi="新宋体" w:eastAsia="新宋体" w:cs="宋体"/>
                <w:kern w:val="0"/>
                <w:sz w:val="24"/>
              </w:rPr>
            </w:pPr>
            <w:r>
              <w:rPr>
                <w:rFonts w:hint="eastAsia" w:ascii="新宋体" w:hAnsi="新宋体" w:eastAsia="新宋体" w:cs="宋体"/>
                <w:kern w:val="0"/>
                <w:sz w:val="24"/>
              </w:rPr>
              <w:t>指导书写</w:t>
            </w:r>
          </w:p>
          <w:p>
            <w:pPr>
              <w:widowControl/>
              <w:numPr>
                <w:ilvl w:val="1"/>
                <w:numId w:val="7"/>
              </w:numPr>
              <w:spacing w:line="460" w:lineRule="exact"/>
              <w:jc w:val="left"/>
              <w:rPr>
                <w:rFonts w:hint="eastAsia" w:ascii="新宋体" w:hAnsi="新宋体" w:eastAsia="新宋体" w:cs="宋体"/>
                <w:kern w:val="0"/>
                <w:sz w:val="24"/>
              </w:rPr>
            </w:pPr>
            <w:r>
              <w:rPr>
                <w:rFonts w:hint="eastAsia" w:ascii="新宋体" w:hAnsi="新宋体" w:eastAsia="新宋体" w:cs="宋体"/>
                <w:kern w:val="0"/>
                <w:sz w:val="24"/>
              </w:rPr>
              <w:t>学生观察生字在田字格中的间架结构。</w:t>
            </w:r>
          </w:p>
          <w:p>
            <w:pPr>
              <w:widowControl/>
              <w:spacing w:line="460" w:lineRule="exact"/>
              <w:ind w:left="420"/>
              <w:jc w:val="left"/>
              <w:rPr>
                <w:rFonts w:hint="eastAsia" w:ascii="新宋体" w:hAnsi="新宋体" w:eastAsia="新宋体" w:cs="宋体"/>
                <w:kern w:val="0"/>
                <w:sz w:val="24"/>
              </w:rPr>
            </w:pPr>
            <w:r>
              <w:rPr>
                <w:rFonts w:hint="eastAsia" w:ascii="新宋体" w:hAnsi="新宋体" w:eastAsia="新宋体" w:cs="宋体"/>
                <w:kern w:val="0"/>
                <w:sz w:val="24"/>
              </w:rPr>
              <w:t>重点辅导：“祥、祝、福、衬、裤、袖、补、裕”都是左右结构的字，均应左窄右宽，注意提醒学生左右写得紧凑些；</w:t>
            </w:r>
          </w:p>
          <w:p>
            <w:pPr>
              <w:widowControl/>
              <w:spacing w:line="460" w:lineRule="exact"/>
              <w:ind w:left="420"/>
              <w:jc w:val="left"/>
              <w:rPr>
                <w:rFonts w:hint="eastAsia" w:ascii="新宋体" w:hAnsi="新宋体" w:eastAsia="新宋体" w:cs="宋体"/>
                <w:kern w:val="0"/>
                <w:sz w:val="24"/>
              </w:rPr>
            </w:pPr>
            <w:r>
              <w:rPr>
                <w:rFonts w:hint="eastAsia" w:ascii="新宋体" w:hAnsi="新宋体" w:eastAsia="新宋体" w:cs="宋体"/>
                <w:kern w:val="0"/>
                <w:sz w:val="24"/>
              </w:rPr>
              <w:t>“吉”字上面是“士”，不要写成“土”。</w:t>
            </w:r>
          </w:p>
          <w:p>
            <w:pPr>
              <w:widowControl/>
              <w:spacing w:line="460" w:lineRule="exact"/>
              <w:ind w:left="420"/>
              <w:jc w:val="left"/>
              <w:rPr>
                <w:rFonts w:hint="eastAsia" w:ascii="新宋体" w:hAnsi="新宋体" w:eastAsia="新宋体" w:cs="宋体"/>
                <w:kern w:val="0"/>
                <w:sz w:val="24"/>
              </w:rPr>
            </w:pPr>
            <w:r>
              <w:rPr>
                <w:rFonts w:hint="eastAsia" w:ascii="新宋体" w:hAnsi="新宋体" w:eastAsia="新宋体" w:cs="宋体"/>
                <w:kern w:val="0"/>
                <w:sz w:val="24"/>
              </w:rPr>
              <w:t>“示”字旁的字不要多写一点。</w:t>
            </w:r>
          </w:p>
          <w:p>
            <w:pPr>
              <w:widowControl/>
              <w:spacing w:line="460" w:lineRule="exact"/>
              <w:ind w:left="420"/>
              <w:jc w:val="left"/>
              <w:rPr>
                <w:rFonts w:hint="eastAsia" w:ascii="新宋体" w:hAnsi="新宋体" w:eastAsia="新宋体" w:cs="宋体"/>
                <w:kern w:val="0"/>
                <w:sz w:val="24"/>
              </w:rPr>
            </w:pPr>
            <w:r>
              <w:rPr>
                <w:rFonts w:hint="eastAsia" w:ascii="新宋体" w:hAnsi="新宋体" w:eastAsia="新宋体" w:cs="宋体"/>
                <w:kern w:val="0"/>
                <w:sz w:val="24"/>
              </w:rPr>
              <w:t>“衣”字旁的字不能少写一点。</w:t>
            </w:r>
          </w:p>
          <w:p>
            <w:pPr>
              <w:widowControl/>
              <w:numPr>
                <w:ilvl w:val="1"/>
                <w:numId w:val="7"/>
              </w:numPr>
              <w:spacing w:line="460" w:lineRule="exact"/>
              <w:jc w:val="left"/>
              <w:rPr>
                <w:rFonts w:hint="eastAsia" w:ascii="新宋体" w:hAnsi="新宋体" w:eastAsia="新宋体" w:cs="宋体"/>
                <w:kern w:val="0"/>
                <w:sz w:val="24"/>
              </w:rPr>
            </w:pPr>
            <w:r>
              <w:rPr>
                <w:rFonts w:hint="eastAsia" w:ascii="新宋体" w:hAnsi="新宋体" w:eastAsia="新宋体" w:cs="宋体"/>
                <w:kern w:val="0"/>
                <w:sz w:val="24"/>
              </w:rPr>
              <w:t>教师范写，学生描红。</w:t>
            </w:r>
          </w:p>
          <w:p>
            <w:pPr>
              <w:widowControl/>
              <w:numPr>
                <w:ilvl w:val="1"/>
                <w:numId w:val="7"/>
              </w:numPr>
              <w:spacing w:line="460" w:lineRule="exact"/>
              <w:jc w:val="left"/>
              <w:rPr>
                <w:rFonts w:hint="eastAsia" w:ascii="新宋体" w:hAnsi="新宋体" w:eastAsia="新宋体" w:cs="宋体"/>
                <w:kern w:val="0"/>
                <w:sz w:val="24"/>
              </w:rPr>
            </w:pPr>
            <w:r>
              <w:rPr>
                <w:rFonts w:hint="eastAsia" w:ascii="新宋体" w:hAnsi="新宋体" w:eastAsia="新宋体" w:cs="宋体"/>
                <w:kern w:val="0"/>
                <w:sz w:val="24"/>
              </w:rPr>
              <w:t>学生自由练写。教师巡视指导，注意学生的书写姿势与书写笔顺，及时纠错，培养学生良好的书写习惯。</w:t>
            </w:r>
          </w:p>
          <w:p>
            <w:pPr>
              <w:widowControl/>
              <w:numPr>
                <w:ilvl w:val="1"/>
                <w:numId w:val="7"/>
              </w:numPr>
              <w:spacing w:line="460" w:lineRule="exact"/>
              <w:jc w:val="left"/>
              <w:rPr>
                <w:rFonts w:hint="eastAsia" w:ascii="新宋体" w:hAnsi="新宋体" w:eastAsia="新宋体" w:cs="宋体"/>
                <w:kern w:val="0"/>
                <w:sz w:val="24"/>
              </w:rPr>
            </w:pPr>
            <w:r>
              <w:rPr>
                <w:rFonts w:hint="eastAsia" w:ascii="新宋体" w:hAnsi="新宋体" w:eastAsia="新宋体" w:cs="宋体"/>
                <w:kern w:val="0"/>
                <w:sz w:val="24"/>
              </w:rPr>
              <w:t>交流学生的作业。师生评价。</w:t>
            </w:r>
          </w:p>
          <w:p>
            <w:pPr>
              <w:widowControl/>
              <w:spacing w:line="460" w:lineRule="exact"/>
              <w:jc w:val="left"/>
              <w:rPr>
                <w:rFonts w:hint="eastAsia" w:ascii="新宋体" w:hAnsi="新宋体" w:eastAsia="新宋体" w:cs="宋体"/>
                <w:kern w:val="0"/>
                <w:sz w:val="24"/>
              </w:rPr>
            </w:pPr>
          </w:p>
          <w:p>
            <w:pPr>
              <w:spacing w:line="380" w:lineRule="exact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spacing w:line="380" w:lineRule="exact"/>
              <w:ind w:left="540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spacing w:line="380" w:lineRule="exact"/>
              <w:ind w:left="540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spacing w:line="380" w:lineRule="exact"/>
              <w:ind w:left="540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spacing w:line="380" w:lineRule="exact"/>
              <w:ind w:left="540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spacing w:line="380" w:lineRule="exact"/>
              <w:ind w:left="540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spacing w:line="380" w:lineRule="exact"/>
              <w:ind w:left="540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spacing w:line="380" w:lineRule="exact"/>
              <w:ind w:left="540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</w:tc>
        <w:tc>
          <w:tcPr>
            <w:tcW w:w="147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/>
                <w:b/>
                <w:sz w:val="24"/>
              </w:rPr>
            </w:pPr>
            <w:r>
              <w:rPr>
                <w:rFonts w:hint="eastAsia" w:ascii="新宋体" w:hAnsi="新宋体" w:eastAsia="新宋体"/>
                <w:b/>
                <w:sz w:val="24"/>
              </w:rPr>
              <w:t>教学反思：</w:t>
            </w:r>
          </w:p>
          <w:p>
            <w:pPr>
              <w:spacing w:line="380" w:lineRule="exact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spacing w:line="380" w:lineRule="exact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spacing w:line="380" w:lineRule="exact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spacing w:line="380" w:lineRule="exact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spacing w:line="380" w:lineRule="exact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spacing w:line="380" w:lineRule="exact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spacing w:line="380" w:lineRule="exact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</w:tc>
        <w:tc>
          <w:tcPr>
            <w:tcW w:w="147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</w:tbl>
    <w:p>
      <w:pPr>
        <w:jc w:val="left"/>
        <w:rPr>
          <w:rFonts w:hint="eastAsia"/>
        </w:rPr>
      </w:pPr>
    </w:p>
    <w:p>
      <w:pPr>
        <w:rPr>
          <w:rFonts w:hint="eastAsia"/>
          <w:color w:val="000000"/>
        </w:rPr>
      </w:pPr>
    </w:p>
    <w:p>
      <w:pPr>
        <w:rPr>
          <w:rFonts w:hint="eastAsia"/>
          <w:color w:val="000000"/>
        </w:rPr>
      </w:pPr>
    </w:p>
    <w:p>
      <w:pPr>
        <w:rPr>
          <w:rFonts w:hint="eastAsia"/>
        </w:rPr>
      </w:pPr>
    </w:p>
    <w:p>
      <w:pPr>
        <w:jc w:val="center"/>
        <w:rPr>
          <w:rFonts w:hint="eastAsia" w:ascii="新宋体" w:hAnsi="新宋体" w:eastAsia="新宋体"/>
          <w:b/>
          <w:color w:val="000000"/>
          <w:sz w:val="24"/>
        </w:rPr>
      </w:pPr>
      <w:r>
        <w:rPr>
          <w:rFonts w:hint="eastAsia" w:ascii="新宋体" w:hAnsi="新宋体" w:eastAsia="新宋体"/>
          <w:b/>
          <w:color w:val="000000"/>
          <w:sz w:val="24"/>
        </w:rPr>
        <w:t>课 时 教 案</w:t>
      </w:r>
    </w:p>
    <w:tbl>
      <w:tblPr>
        <w:tblStyle w:val="3"/>
        <w:tblW w:w="72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33"/>
        <w:gridCol w:w="14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课题： 识字7       第 1、2 课时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>课型：  编写时间：  年 月 日  执行时间： 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>教学目标：</w:t>
            </w:r>
          </w:p>
          <w:p>
            <w:pPr>
              <w:widowControl/>
              <w:spacing w:line="460" w:lineRule="exact"/>
              <w:jc w:val="left"/>
              <w:rPr>
                <w:rFonts w:hint="eastAsia" w:ascii="Arial" w:hAnsi="Arial" w:cs="Arial"/>
                <w:color w:val="000000"/>
                <w:kern w:val="0"/>
                <w:sz w:val="24"/>
                <w:szCs w:val="22"/>
              </w:rPr>
            </w:pPr>
            <w:r>
              <w:rPr>
                <w:rFonts w:ascii="Arial" w:hAnsi="Arial" w:cs="Arial"/>
                <w:color w:val="000000"/>
                <w:kern w:val="0"/>
                <w:sz w:val="24"/>
                <w:szCs w:val="22"/>
              </w:rPr>
              <w:t>1</w:t>
            </w:r>
            <w:r>
              <w:rPr>
                <w:rFonts w:hint="eastAsia" w:ascii="Arial" w:hAnsi="Arial" w:cs="Arial"/>
                <w:color w:val="000000"/>
                <w:kern w:val="0"/>
                <w:sz w:val="24"/>
                <w:szCs w:val="22"/>
              </w:rPr>
              <w:t>．知识与能力</w:t>
            </w:r>
            <w:r>
              <w:rPr>
                <w:rFonts w:ascii="Arial" w:hAnsi="Arial" w:cs="Arial"/>
                <w:color w:val="000000"/>
                <w:kern w:val="0"/>
                <w:sz w:val="24"/>
                <w:szCs w:val="22"/>
              </w:rPr>
              <w:t>:</w:t>
            </w:r>
            <w:r>
              <w:rPr>
                <w:rFonts w:hint="eastAsia" w:ascii="Arial" w:hAnsi="Arial" w:cs="Arial"/>
                <w:color w:val="000000"/>
                <w:kern w:val="0"/>
                <w:sz w:val="24"/>
                <w:szCs w:val="22"/>
              </w:rPr>
              <w:t>认读</w:t>
            </w:r>
            <w:r>
              <w:rPr>
                <w:rFonts w:hint="eastAsia" w:ascii="Arial" w:hAnsi="Arial" w:cs="Arial"/>
                <w:color w:val="000000"/>
                <w:kern w:val="0"/>
                <w:sz w:val="24"/>
                <w:szCs w:val="22"/>
                <w:lang w:val="en-US" w:eastAsia="zh-CN"/>
              </w:rPr>
              <w:t>19</w:t>
            </w:r>
            <w:r>
              <w:rPr>
                <w:rFonts w:hint="eastAsia" w:ascii="Arial" w:hAnsi="Arial" w:cs="Arial"/>
                <w:color w:val="000000"/>
                <w:kern w:val="0"/>
                <w:sz w:val="24"/>
                <w:szCs w:val="22"/>
              </w:rPr>
              <w:t>个生字，诵读儿歌。</w:t>
            </w:r>
          </w:p>
          <w:p>
            <w:pPr>
              <w:widowControl/>
              <w:spacing w:line="460" w:lineRule="exact"/>
              <w:jc w:val="left"/>
              <w:rPr>
                <w:rFonts w:hint="eastAsia" w:ascii="Arial" w:hAnsi="Arial" w:cs="Arial"/>
                <w:color w:val="000000"/>
                <w:kern w:val="0"/>
                <w:sz w:val="24"/>
                <w:szCs w:val="22"/>
              </w:rPr>
            </w:pPr>
            <w:r>
              <w:rPr>
                <w:rFonts w:ascii="Arial" w:hAnsi="Arial" w:cs="Arial"/>
                <w:color w:val="000000"/>
                <w:kern w:val="0"/>
                <w:sz w:val="24"/>
                <w:szCs w:val="22"/>
              </w:rPr>
              <w:t>2</w:t>
            </w:r>
            <w:r>
              <w:rPr>
                <w:rFonts w:hint="eastAsia" w:ascii="Arial" w:hAnsi="Arial" w:cs="Arial"/>
                <w:color w:val="000000"/>
                <w:kern w:val="0"/>
                <w:sz w:val="24"/>
                <w:szCs w:val="22"/>
              </w:rPr>
              <w:t>．过程与方法</w:t>
            </w:r>
            <w:r>
              <w:rPr>
                <w:rFonts w:ascii="Arial" w:hAnsi="Arial" w:cs="Arial"/>
                <w:color w:val="000000"/>
                <w:kern w:val="0"/>
                <w:sz w:val="24"/>
                <w:szCs w:val="22"/>
              </w:rPr>
              <w:t>:</w:t>
            </w:r>
            <w:r>
              <w:rPr>
                <w:rFonts w:hint="eastAsia" w:ascii="Arial" w:hAnsi="Arial" w:cs="Arial"/>
                <w:color w:val="000000"/>
                <w:kern w:val="0"/>
                <w:sz w:val="24"/>
                <w:szCs w:val="22"/>
              </w:rPr>
              <w:t>出示不同币值的人民币，在学生认识的过程中出示相应的数字，进行认读。</w:t>
            </w:r>
          </w:p>
          <w:p>
            <w:pPr>
              <w:spacing w:line="380" w:lineRule="exact"/>
              <w:jc w:val="left"/>
              <w:rPr>
                <w:rFonts w:hint="eastAsia" w:ascii="新宋体" w:hAnsi="新宋体" w:eastAsia="新宋体" w:cs="宋体-18030"/>
                <w:b/>
                <w:sz w:val="24"/>
              </w:rPr>
            </w:pPr>
            <w:r>
              <w:rPr>
                <w:rFonts w:ascii="Arial" w:hAnsi="Arial" w:cs="Arial"/>
                <w:color w:val="000000"/>
                <w:kern w:val="0"/>
                <w:sz w:val="24"/>
                <w:szCs w:val="22"/>
              </w:rPr>
              <w:t>3</w:t>
            </w:r>
            <w:r>
              <w:rPr>
                <w:rFonts w:hint="eastAsia" w:ascii="Arial" w:hAnsi="Arial" w:cs="Arial"/>
                <w:color w:val="000000"/>
                <w:kern w:val="0"/>
                <w:sz w:val="24"/>
                <w:szCs w:val="22"/>
              </w:rPr>
              <w:t>．情感与态度</w:t>
            </w:r>
            <w:r>
              <w:rPr>
                <w:rFonts w:ascii="Arial" w:hAnsi="Arial" w:cs="Arial"/>
                <w:color w:val="000000"/>
                <w:kern w:val="0"/>
                <w:sz w:val="24"/>
                <w:szCs w:val="22"/>
              </w:rPr>
              <w:t>:</w:t>
            </w:r>
            <w:r>
              <w:rPr>
                <w:rFonts w:hint="eastAsia" w:ascii="Arial" w:hAnsi="Arial" w:cs="Arial"/>
                <w:color w:val="000000"/>
                <w:kern w:val="0"/>
                <w:sz w:val="24"/>
                <w:szCs w:val="22"/>
              </w:rPr>
              <w:t>了解大写数字的作用。</w:t>
            </w: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</w:t>
            </w:r>
          </w:p>
        </w:tc>
        <w:tc>
          <w:tcPr>
            <w:tcW w:w="14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  <w:r>
              <w:rPr>
                <w:rFonts w:hint="eastAsia" w:ascii="新宋体" w:hAnsi="新宋体" w:eastAsia="新宋体"/>
                <w:b/>
                <w:sz w:val="24"/>
              </w:rPr>
              <w:t>批注：</w:t>
            </w:r>
          </w:p>
          <w:p>
            <w:pPr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>教学重点：</w:t>
            </w:r>
          </w:p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  </w:t>
            </w:r>
            <w:r>
              <w:rPr>
                <w:rFonts w:hint="eastAsia" w:ascii="新宋体" w:hAnsi="新宋体" w:eastAsia="新宋体" w:cs="宋体"/>
                <w:kern w:val="0"/>
                <w:sz w:val="24"/>
              </w:rPr>
              <w:t>认识</w:t>
            </w:r>
            <w:r>
              <w:rPr>
                <w:rFonts w:hint="eastAsia" w:ascii="新宋体" w:hAnsi="新宋体" w:eastAsia="新宋体" w:cs="宋体"/>
                <w:kern w:val="0"/>
                <w:sz w:val="24"/>
                <w:lang w:val="en-US" w:eastAsia="zh-CN"/>
              </w:rPr>
              <w:t>19</w:t>
            </w:r>
            <w:r>
              <w:rPr>
                <w:rFonts w:hint="eastAsia" w:ascii="新宋体" w:hAnsi="新宋体" w:eastAsia="新宋体" w:cs="宋体"/>
                <w:kern w:val="0"/>
                <w:sz w:val="24"/>
              </w:rPr>
              <w:t>个生字</w:t>
            </w: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 </w:t>
            </w:r>
          </w:p>
        </w:tc>
        <w:tc>
          <w:tcPr>
            <w:tcW w:w="14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>教学难点：</w:t>
            </w:r>
          </w:p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  </w:t>
            </w:r>
            <w:r>
              <w:rPr>
                <w:rFonts w:hint="eastAsia" w:ascii="新宋体" w:hAnsi="新宋体" w:eastAsia="新宋体" w:cs="宋体"/>
                <w:kern w:val="0"/>
                <w:sz w:val="24"/>
              </w:rPr>
              <w:t>正确规范地书写</w:t>
            </w:r>
            <w:r>
              <w:rPr>
                <w:rFonts w:hint="eastAsia" w:ascii="新宋体" w:hAnsi="新宋体" w:eastAsia="新宋体" w:cs="宋体"/>
                <w:kern w:val="0"/>
                <w:sz w:val="24"/>
                <w:lang w:val="en-US" w:eastAsia="zh-CN"/>
              </w:rPr>
              <w:t>9</w:t>
            </w:r>
            <w:r>
              <w:rPr>
                <w:rFonts w:hint="eastAsia" w:ascii="新宋体" w:hAnsi="新宋体" w:eastAsia="新宋体" w:cs="宋体"/>
                <w:kern w:val="0"/>
                <w:sz w:val="24"/>
              </w:rPr>
              <w:t>个生字。</w:t>
            </w: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 </w:t>
            </w:r>
          </w:p>
        </w:tc>
        <w:tc>
          <w:tcPr>
            <w:tcW w:w="14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>教学用具：</w:t>
            </w:r>
          </w:p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    </w:t>
            </w:r>
          </w:p>
        </w:tc>
        <w:tc>
          <w:tcPr>
            <w:tcW w:w="14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>教学方法：</w:t>
            </w:r>
          </w:p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   </w:t>
            </w:r>
          </w:p>
        </w:tc>
        <w:tc>
          <w:tcPr>
            <w:tcW w:w="14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                     教学过程：</w:t>
            </w:r>
          </w:p>
        </w:tc>
        <w:tc>
          <w:tcPr>
            <w:tcW w:w="14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20" w:lineRule="exact"/>
              <w:ind w:left="540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  <w:r>
              <w:rPr>
                <w:rFonts w:hint="eastAsia" w:ascii="新宋体" w:hAnsi="新宋体" w:eastAsia="新宋体"/>
                <w:b/>
                <w:sz w:val="24"/>
              </w:rPr>
              <w:t xml:space="preserve">         第一课时</w:t>
            </w:r>
          </w:p>
          <w:p>
            <w:pPr>
              <w:widowControl/>
              <w:numPr>
                <w:ilvl w:val="0"/>
                <w:numId w:val="8"/>
              </w:numPr>
              <w:spacing w:line="460" w:lineRule="exact"/>
              <w:jc w:val="left"/>
              <w:rPr>
                <w:rFonts w:hint="eastAsia" w:ascii="新宋体" w:hAnsi="新宋体" w:eastAsia="新宋体" w:cs="宋体"/>
                <w:kern w:val="0"/>
                <w:sz w:val="24"/>
              </w:rPr>
            </w:pPr>
            <w:r>
              <w:rPr>
                <w:rFonts w:hint="eastAsia" w:ascii="新宋体" w:hAnsi="新宋体" w:eastAsia="新宋体" w:cs="宋体"/>
                <w:kern w:val="0"/>
                <w:sz w:val="24"/>
              </w:rPr>
              <w:t>故事激趣</w:t>
            </w:r>
          </w:p>
          <w:p>
            <w:pPr>
              <w:widowControl/>
              <w:numPr>
                <w:ilvl w:val="1"/>
                <w:numId w:val="8"/>
              </w:numPr>
              <w:spacing w:line="460" w:lineRule="exact"/>
              <w:jc w:val="left"/>
              <w:rPr>
                <w:rFonts w:hint="eastAsia" w:ascii="新宋体" w:hAnsi="新宋体" w:eastAsia="新宋体" w:cs="宋体"/>
                <w:kern w:val="0"/>
                <w:sz w:val="24"/>
              </w:rPr>
            </w:pPr>
            <w:r>
              <w:rPr>
                <w:rFonts w:hint="eastAsia" w:ascii="新宋体" w:hAnsi="新宋体" w:eastAsia="新宋体" w:cs="宋体"/>
                <w:kern w:val="0"/>
                <w:sz w:val="24"/>
              </w:rPr>
              <w:t>教师讲《大写汉语数字的历史典故》。</w:t>
            </w:r>
          </w:p>
          <w:p>
            <w:pPr>
              <w:widowControl/>
              <w:numPr>
                <w:ilvl w:val="1"/>
                <w:numId w:val="8"/>
              </w:numPr>
              <w:spacing w:line="460" w:lineRule="exact"/>
              <w:jc w:val="left"/>
              <w:rPr>
                <w:rFonts w:hint="eastAsia" w:ascii="新宋体" w:hAnsi="新宋体" w:eastAsia="新宋体" w:cs="宋体"/>
                <w:kern w:val="0"/>
                <w:sz w:val="24"/>
              </w:rPr>
            </w:pPr>
            <w:r>
              <w:rPr>
                <w:rFonts w:hint="eastAsia" w:ascii="新宋体" w:hAnsi="新宋体" w:eastAsia="新宋体" w:cs="宋体"/>
                <w:kern w:val="0"/>
                <w:sz w:val="24"/>
              </w:rPr>
              <w:t>这节课我们一起学习识字七，请大家自读识字七，注意读准字音。</w:t>
            </w:r>
          </w:p>
          <w:p>
            <w:pPr>
              <w:widowControl/>
              <w:numPr>
                <w:ilvl w:val="0"/>
                <w:numId w:val="8"/>
              </w:numPr>
              <w:spacing w:line="460" w:lineRule="exact"/>
              <w:jc w:val="left"/>
              <w:rPr>
                <w:rFonts w:hint="eastAsia" w:ascii="新宋体" w:hAnsi="新宋体" w:eastAsia="新宋体" w:cs="宋体"/>
                <w:kern w:val="0"/>
                <w:sz w:val="24"/>
              </w:rPr>
            </w:pPr>
            <w:r>
              <w:rPr>
                <w:rFonts w:hint="eastAsia" w:ascii="新宋体" w:hAnsi="新宋体" w:eastAsia="新宋体" w:cs="宋体"/>
                <w:kern w:val="0"/>
                <w:sz w:val="24"/>
              </w:rPr>
              <w:t>识字，识词</w:t>
            </w:r>
          </w:p>
          <w:p>
            <w:pPr>
              <w:widowControl/>
              <w:numPr>
                <w:ilvl w:val="1"/>
                <w:numId w:val="8"/>
              </w:numPr>
              <w:spacing w:line="460" w:lineRule="exact"/>
              <w:jc w:val="left"/>
              <w:rPr>
                <w:rFonts w:hint="eastAsia" w:ascii="新宋体" w:hAnsi="新宋体" w:eastAsia="新宋体" w:cs="宋体"/>
                <w:kern w:val="0"/>
                <w:sz w:val="24"/>
              </w:rPr>
            </w:pPr>
            <w:r>
              <w:rPr>
                <w:rFonts w:hint="eastAsia" w:ascii="新宋体" w:hAnsi="新宋体" w:eastAsia="新宋体" w:cs="宋体"/>
                <w:kern w:val="0"/>
                <w:sz w:val="24"/>
              </w:rPr>
              <w:t>教师出示不同币值的人民币，在学生认识的过程中出示相应的大写数字进行认读。</w:t>
            </w:r>
          </w:p>
          <w:p>
            <w:pPr>
              <w:widowControl/>
              <w:numPr>
                <w:ilvl w:val="0"/>
                <w:numId w:val="9"/>
              </w:numPr>
              <w:spacing w:line="460" w:lineRule="exact"/>
              <w:jc w:val="left"/>
              <w:rPr>
                <w:rFonts w:hint="eastAsia" w:ascii="新宋体" w:hAnsi="新宋体" w:eastAsia="新宋体" w:cs="宋体"/>
                <w:kern w:val="0"/>
                <w:sz w:val="24"/>
              </w:rPr>
            </w:pPr>
            <w:r>
              <w:rPr>
                <w:rFonts w:hint="eastAsia" w:ascii="新宋体" w:hAnsi="新宋体" w:eastAsia="新宋体" w:cs="宋体"/>
                <w:kern w:val="0"/>
                <w:sz w:val="24"/>
              </w:rPr>
              <w:t>认识“币”和“元”。</w:t>
            </w:r>
          </w:p>
          <w:p>
            <w:pPr>
              <w:widowControl/>
              <w:numPr>
                <w:ilvl w:val="0"/>
                <w:numId w:val="9"/>
              </w:numPr>
              <w:spacing w:line="460" w:lineRule="exact"/>
              <w:jc w:val="left"/>
              <w:rPr>
                <w:rFonts w:hint="eastAsia" w:ascii="新宋体" w:hAnsi="新宋体" w:eastAsia="新宋体" w:cs="宋体"/>
                <w:kern w:val="0"/>
                <w:sz w:val="24"/>
              </w:rPr>
            </w:pPr>
            <w:r>
              <w:rPr>
                <w:rFonts w:hint="eastAsia" w:ascii="新宋体" w:hAnsi="新宋体" w:eastAsia="新宋体" w:cs="宋体"/>
                <w:kern w:val="0"/>
                <w:sz w:val="24"/>
              </w:rPr>
              <w:t>学生自主记字形。</w:t>
            </w:r>
          </w:p>
          <w:p>
            <w:pPr>
              <w:widowControl/>
              <w:spacing w:line="460" w:lineRule="exact"/>
              <w:ind w:left="420"/>
              <w:jc w:val="left"/>
              <w:rPr>
                <w:rFonts w:hint="eastAsia" w:ascii="新宋体" w:hAnsi="新宋体" w:eastAsia="新宋体" w:cs="宋体"/>
                <w:kern w:val="0"/>
                <w:sz w:val="24"/>
              </w:rPr>
            </w:pPr>
            <w:r>
              <w:rPr>
                <w:rFonts w:hint="eastAsia" w:ascii="新宋体" w:hAnsi="新宋体" w:eastAsia="新宋体" w:cs="宋体"/>
                <w:kern w:val="0"/>
                <w:sz w:val="24"/>
              </w:rPr>
              <w:t>教师点拨：“币”字用“加一加”的方法识记：“巾”+“丿”=币。“元”可编谜语：“两个儿子”。</w:t>
            </w:r>
          </w:p>
          <w:p>
            <w:pPr>
              <w:widowControl/>
              <w:numPr>
                <w:ilvl w:val="0"/>
                <w:numId w:val="9"/>
              </w:numPr>
              <w:spacing w:line="460" w:lineRule="exact"/>
              <w:jc w:val="left"/>
              <w:rPr>
                <w:rFonts w:hint="eastAsia" w:ascii="新宋体" w:hAnsi="新宋体" w:eastAsia="新宋体" w:cs="宋体"/>
                <w:kern w:val="0"/>
                <w:sz w:val="24"/>
              </w:rPr>
            </w:pPr>
            <w:r>
              <w:rPr>
                <w:rFonts w:hint="eastAsia" w:ascii="新宋体" w:hAnsi="新宋体" w:eastAsia="新宋体" w:cs="宋体"/>
                <w:kern w:val="0"/>
                <w:sz w:val="24"/>
              </w:rPr>
              <w:t>生字扩词</w:t>
            </w:r>
          </w:p>
          <w:p>
            <w:pPr>
              <w:widowControl/>
              <w:numPr>
                <w:ilvl w:val="1"/>
                <w:numId w:val="8"/>
              </w:numPr>
              <w:spacing w:line="460" w:lineRule="exact"/>
              <w:jc w:val="left"/>
              <w:rPr>
                <w:rFonts w:hint="eastAsia" w:ascii="新宋体" w:hAnsi="新宋体" w:eastAsia="新宋体" w:cs="宋体"/>
                <w:kern w:val="0"/>
                <w:sz w:val="24"/>
              </w:rPr>
            </w:pPr>
            <w:r>
              <w:rPr>
                <w:rFonts w:hint="eastAsia" w:ascii="新宋体" w:hAnsi="新宋体" w:eastAsia="新宋体" w:cs="宋体"/>
                <w:kern w:val="0"/>
                <w:sz w:val="24"/>
              </w:rPr>
              <w:t>投影对应的中文大小写数字。</w:t>
            </w:r>
          </w:p>
          <w:p>
            <w:pPr>
              <w:widowControl/>
              <w:numPr>
                <w:ilvl w:val="0"/>
                <w:numId w:val="10"/>
              </w:numPr>
              <w:spacing w:line="460" w:lineRule="exact"/>
              <w:jc w:val="left"/>
              <w:rPr>
                <w:rFonts w:hint="eastAsia" w:ascii="新宋体" w:hAnsi="新宋体" w:eastAsia="新宋体" w:cs="宋体"/>
                <w:kern w:val="0"/>
                <w:sz w:val="24"/>
              </w:rPr>
            </w:pPr>
            <w:r>
              <w:rPr>
                <w:rFonts w:hint="eastAsia" w:ascii="新宋体" w:hAnsi="新宋体" w:eastAsia="新宋体" w:cs="宋体"/>
                <w:kern w:val="0"/>
                <w:sz w:val="24"/>
              </w:rPr>
              <w:t>学生身由认读带拼音的生字。</w:t>
            </w:r>
          </w:p>
          <w:p>
            <w:pPr>
              <w:widowControl/>
              <w:numPr>
                <w:ilvl w:val="0"/>
                <w:numId w:val="10"/>
              </w:numPr>
              <w:spacing w:line="460" w:lineRule="exact"/>
              <w:jc w:val="left"/>
              <w:rPr>
                <w:rFonts w:hint="eastAsia" w:ascii="新宋体" w:hAnsi="新宋体" w:eastAsia="新宋体" w:cs="宋体"/>
                <w:kern w:val="0"/>
                <w:sz w:val="24"/>
              </w:rPr>
            </w:pPr>
            <w:r>
              <w:rPr>
                <w:rFonts w:hint="eastAsia" w:ascii="新宋体" w:hAnsi="新宋体" w:eastAsia="新宋体" w:cs="宋体"/>
                <w:kern w:val="0"/>
                <w:sz w:val="24"/>
              </w:rPr>
              <w:t>“我会认”（指名读生字）</w:t>
            </w:r>
          </w:p>
          <w:p>
            <w:pPr>
              <w:widowControl/>
              <w:spacing w:line="460" w:lineRule="exact"/>
              <w:jc w:val="left"/>
              <w:rPr>
                <w:rFonts w:hint="eastAsia" w:ascii="新宋体" w:hAnsi="新宋体" w:eastAsia="新宋体" w:cs="宋体"/>
                <w:kern w:val="0"/>
                <w:sz w:val="24"/>
              </w:rPr>
            </w:pPr>
            <w:r>
              <w:rPr>
                <w:rFonts w:hint="eastAsia" w:ascii="新宋体" w:hAnsi="新宋体" w:eastAsia="新宋体" w:cs="宋体"/>
                <w:kern w:val="0"/>
                <w:sz w:val="24"/>
              </w:rPr>
              <w:t>教师点拨：“仟”是三拼音节；“参、肆”是平舌音。</w:t>
            </w:r>
          </w:p>
          <w:p>
            <w:pPr>
              <w:widowControl/>
              <w:numPr>
                <w:ilvl w:val="0"/>
                <w:numId w:val="10"/>
              </w:numPr>
              <w:spacing w:line="460" w:lineRule="exact"/>
              <w:jc w:val="left"/>
              <w:rPr>
                <w:rFonts w:hint="eastAsia" w:ascii="新宋体" w:hAnsi="新宋体" w:eastAsia="新宋体" w:cs="宋体"/>
                <w:kern w:val="0"/>
                <w:sz w:val="24"/>
              </w:rPr>
            </w:pPr>
            <w:r>
              <w:rPr>
                <w:rFonts w:hint="eastAsia" w:ascii="新宋体" w:hAnsi="新宋体" w:eastAsia="新宋体" w:cs="宋体"/>
                <w:kern w:val="0"/>
                <w:sz w:val="24"/>
              </w:rPr>
              <w:t>认读去拼音的生字。开火车认读、抢读。</w:t>
            </w:r>
          </w:p>
          <w:p>
            <w:pPr>
              <w:widowControl/>
              <w:numPr>
                <w:ilvl w:val="0"/>
                <w:numId w:val="10"/>
              </w:numPr>
              <w:spacing w:line="460" w:lineRule="exact"/>
              <w:jc w:val="left"/>
              <w:rPr>
                <w:rFonts w:hint="eastAsia" w:ascii="新宋体" w:hAnsi="新宋体" w:eastAsia="新宋体" w:cs="宋体"/>
                <w:kern w:val="0"/>
                <w:sz w:val="24"/>
              </w:rPr>
            </w:pPr>
            <w:r>
              <w:rPr>
                <w:rFonts w:hint="eastAsia" w:ascii="新宋体" w:hAnsi="新宋体" w:eastAsia="新宋体" w:cs="宋体"/>
                <w:kern w:val="0"/>
                <w:sz w:val="24"/>
              </w:rPr>
              <w:t>学生自主识记生字。</w:t>
            </w:r>
          </w:p>
          <w:p>
            <w:pPr>
              <w:widowControl/>
              <w:numPr>
                <w:ilvl w:val="0"/>
                <w:numId w:val="10"/>
              </w:numPr>
              <w:spacing w:line="460" w:lineRule="exact"/>
              <w:jc w:val="left"/>
              <w:rPr>
                <w:rFonts w:hint="eastAsia" w:ascii="新宋体" w:hAnsi="新宋体" w:eastAsia="新宋体" w:cs="宋体"/>
                <w:kern w:val="0"/>
                <w:sz w:val="24"/>
              </w:rPr>
            </w:pPr>
            <w:r>
              <w:rPr>
                <w:rFonts w:hint="eastAsia" w:ascii="新宋体" w:hAnsi="新宋体" w:eastAsia="新宋体" w:cs="宋体"/>
                <w:kern w:val="0"/>
                <w:sz w:val="24"/>
              </w:rPr>
              <w:t>小组合作交流，教师做适当的点拨。</w:t>
            </w:r>
          </w:p>
          <w:p>
            <w:pPr>
              <w:widowControl/>
              <w:numPr>
                <w:ilvl w:val="0"/>
                <w:numId w:val="8"/>
              </w:numPr>
              <w:spacing w:line="460" w:lineRule="exact"/>
              <w:jc w:val="left"/>
              <w:rPr>
                <w:rFonts w:hint="eastAsia" w:ascii="新宋体" w:hAnsi="新宋体" w:eastAsia="新宋体" w:cs="宋体"/>
                <w:kern w:val="0"/>
                <w:sz w:val="24"/>
              </w:rPr>
            </w:pPr>
            <w:r>
              <w:rPr>
                <w:rFonts w:hint="eastAsia" w:ascii="新宋体" w:hAnsi="新宋体" w:eastAsia="新宋体" w:cs="宋体"/>
                <w:kern w:val="0"/>
                <w:sz w:val="24"/>
              </w:rPr>
              <w:t>诵读儿歌</w:t>
            </w:r>
          </w:p>
          <w:p>
            <w:pPr>
              <w:widowControl/>
              <w:numPr>
                <w:ilvl w:val="1"/>
                <w:numId w:val="8"/>
              </w:numPr>
              <w:spacing w:line="460" w:lineRule="exact"/>
              <w:jc w:val="left"/>
              <w:rPr>
                <w:rFonts w:hint="eastAsia" w:ascii="新宋体" w:hAnsi="新宋体" w:eastAsia="新宋体" w:cs="宋体"/>
                <w:kern w:val="0"/>
                <w:sz w:val="24"/>
              </w:rPr>
            </w:pPr>
            <w:r>
              <w:rPr>
                <w:rFonts w:hint="eastAsia" w:ascii="新宋体" w:hAnsi="新宋体" w:eastAsia="新宋体" w:cs="宋体"/>
                <w:kern w:val="0"/>
                <w:sz w:val="24"/>
              </w:rPr>
              <w:t>学生借助拼音自由读儿歌，要求读准字音，读通句子。</w:t>
            </w:r>
          </w:p>
          <w:p>
            <w:pPr>
              <w:widowControl/>
              <w:numPr>
                <w:ilvl w:val="1"/>
                <w:numId w:val="8"/>
              </w:numPr>
              <w:spacing w:line="460" w:lineRule="exact"/>
              <w:jc w:val="left"/>
              <w:rPr>
                <w:rFonts w:hint="eastAsia" w:ascii="新宋体" w:hAnsi="新宋体" w:eastAsia="新宋体" w:cs="宋体"/>
                <w:kern w:val="0"/>
                <w:sz w:val="24"/>
              </w:rPr>
            </w:pPr>
            <w:r>
              <w:rPr>
                <w:rFonts w:hint="eastAsia" w:ascii="新宋体" w:hAnsi="新宋体" w:eastAsia="新宋体" w:cs="宋体"/>
                <w:kern w:val="0"/>
                <w:sz w:val="24"/>
              </w:rPr>
              <w:t>教师范读、领读。</w:t>
            </w:r>
          </w:p>
          <w:p>
            <w:pPr>
              <w:widowControl/>
              <w:numPr>
                <w:ilvl w:val="1"/>
                <w:numId w:val="8"/>
              </w:numPr>
              <w:spacing w:line="460" w:lineRule="exact"/>
              <w:jc w:val="left"/>
              <w:rPr>
                <w:rFonts w:hint="eastAsia" w:ascii="新宋体" w:hAnsi="新宋体" w:eastAsia="新宋体" w:cs="宋体"/>
                <w:kern w:val="0"/>
                <w:sz w:val="24"/>
              </w:rPr>
            </w:pPr>
            <w:r>
              <w:rPr>
                <w:rFonts w:hint="eastAsia" w:ascii="新宋体" w:hAnsi="新宋体" w:eastAsia="新宋体" w:cs="宋体"/>
                <w:kern w:val="0"/>
                <w:sz w:val="24"/>
              </w:rPr>
              <w:t>同桌互读、指名读、齐读。</w:t>
            </w:r>
          </w:p>
          <w:p>
            <w:pPr>
              <w:widowControl/>
              <w:numPr>
                <w:ilvl w:val="1"/>
                <w:numId w:val="8"/>
              </w:numPr>
              <w:spacing w:line="460" w:lineRule="exact"/>
              <w:jc w:val="left"/>
              <w:rPr>
                <w:rFonts w:hint="eastAsia" w:ascii="新宋体" w:hAnsi="新宋体" w:eastAsia="新宋体" w:cs="宋体"/>
                <w:kern w:val="0"/>
                <w:sz w:val="24"/>
              </w:rPr>
            </w:pPr>
            <w:r>
              <w:rPr>
                <w:rFonts w:hint="eastAsia" w:ascii="新宋体" w:hAnsi="新宋体" w:eastAsia="新宋体" w:cs="宋体"/>
                <w:kern w:val="0"/>
                <w:sz w:val="24"/>
              </w:rPr>
              <w:t>鼓励学生当堂背诵。</w:t>
            </w:r>
          </w:p>
          <w:p>
            <w:pPr>
              <w:widowControl/>
              <w:numPr>
                <w:ilvl w:val="1"/>
                <w:numId w:val="8"/>
              </w:numPr>
              <w:spacing w:line="460" w:lineRule="exact"/>
              <w:jc w:val="left"/>
              <w:rPr>
                <w:rFonts w:hint="eastAsia" w:ascii="新宋体" w:hAnsi="新宋体" w:eastAsia="新宋体" w:cs="宋体"/>
                <w:kern w:val="0"/>
                <w:sz w:val="24"/>
              </w:rPr>
            </w:pPr>
            <w:r>
              <w:rPr>
                <w:rFonts w:hint="eastAsia" w:ascii="新宋体" w:hAnsi="新宋体" w:eastAsia="新宋体" w:cs="宋体"/>
                <w:kern w:val="0"/>
                <w:sz w:val="24"/>
              </w:rPr>
              <w:t>学习生字“零、改、容、易、票、据”。</w:t>
            </w:r>
          </w:p>
          <w:p>
            <w:pPr>
              <w:widowControl/>
              <w:numPr>
                <w:ilvl w:val="0"/>
                <w:numId w:val="11"/>
              </w:numPr>
              <w:spacing w:line="460" w:lineRule="exact"/>
              <w:jc w:val="left"/>
              <w:rPr>
                <w:rFonts w:hint="eastAsia" w:ascii="新宋体" w:hAnsi="新宋体" w:eastAsia="新宋体" w:cs="宋体"/>
                <w:kern w:val="0"/>
                <w:sz w:val="24"/>
              </w:rPr>
            </w:pPr>
            <w:r>
              <w:rPr>
                <w:rFonts w:hint="eastAsia" w:ascii="新宋体" w:hAnsi="新宋体" w:eastAsia="新宋体" w:cs="宋体"/>
                <w:kern w:val="0"/>
                <w:sz w:val="24"/>
              </w:rPr>
              <w:t>指名认读生字。</w:t>
            </w:r>
          </w:p>
          <w:p>
            <w:pPr>
              <w:widowControl/>
              <w:numPr>
                <w:ilvl w:val="0"/>
                <w:numId w:val="11"/>
              </w:numPr>
              <w:spacing w:line="460" w:lineRule="exact"/>
              <w:jc w:val="left"/>
              <w:rPr>
                <w:rFonts w:hint="eastAsia" w:ascii="新宋体" w:hAnsi="新宋体" w:eastAsia="新宋体" w:cs="宋体"/>
                <w:kern w:val="0"/>
                <w:sz w:val="24"/>
              </w:rPr>
            </w:pPr>
            <w:r>
              <w:rPr>
                <w:rFonts w:hint="eastAsia" w:ascii="新宋体" w:hAnsi="新宋体" w:eastAsia="新宋体" w:cs="宋体"/>
                <w:kern w:val="0"/>
                <w:sz w:val="24"/>
              </w:rPr>
              <w:t>学生合作识记生字。</w:t>
            </w:r>
          </w:p>
          <w:p>
            <w:pPr>
              <w:widowControl/>
              <w:numPr>
                <w:ilvl w:val="0"/>
                <w:numId w:val="11"/>
              </w:numPr>
              <w:spacing w:line="460" w:lineRule="exact"/>
              <w:jc w:val="left"/>
              <w:rPr>
                <w:rFonts w:hint="eastAsia" w:ascii="新宋体" w:hAnsi="新宋体" w:eastAsia="新宋体" w:cs="宋体"/>
                <w:kern w:val="0"/>
                <w:sz w:val="24"/>
              </w:rPr>
            </w:pPr>
            <w:r>
              <w:rPr>
                <w:rFonts w:hint="eastAsia" w:ascii="新宋体" w:hAnsi="新宋体" w:eastAsia="新宋体" w:cs="宋体"/>
                <w:kern w:val="0"/>
                <w:sz w:val="24"/>
              </w:rPr>
              <w:t>汇报识字情况。</w:t>
            </w:r>
          </w:p>
          <w:p>
            <w:pPr>
              <w:widowControl/>
              <w:numPr>
                <w:ilvl w:val="0"/>
                <w:numId w:val="11"/>
              </w:numPr>
              <w:spacing w:line="460" w:lineRule="exact"/>
              <w:jc w:val="left"/>
              <w:rPr>
                <w:rFonts w:hint="eastAsia" w:ascii="新宋体" w:hAnsi="新宋体" w:eastAsia="新宋体" w:cs="宋体"/>
                <w:kern w:val="0"/>
                <w:sz w:val="24"/>
              </w:rPr>
            </w:pPr>
            <w:r>
              <w:rPr>
                <w:rFonts w:hint="eastAsia" w:ascii="新宋体" w:hAnsi="新宋体" w:eastAsia="新宋体" w:cs="宋体"/>
                <w:kern w:val="0"/>
                <w:sz w:val="24"/>
              </w:rPr>
              <w:t>生字扩词。用“容易”说话。</w:t>
            </w:r>
          </w:p>
          <w:p>
            <w:pPr>
              <w:widowControl/>
              <w:numPr>
                <w:ilvl w:val="0"/>
                <w:numId w:val="8"/>
              </w:numPr>
              <w:spacing w:line="460" w:lineRule="exact"/>
              <w:jc w:val="left"/>
              <w:rPr>
                <w:rFonts w:hint="eastAsia" w:ascii="新宋体" w:hAnsi="新宋体" w:eastAsia="新宋体" w:cs="宋体"/>
                <w:kern w:val="0"/>
                <w:sz w:val="24"/>
              </w:rPr>
            </w:pPr>
            <w:r>
              <w:rPr>
                <w:rFonts w:hint="eastAsia" w:ascii="新宋体" w:hAnsi="新宋体" w:eastAsia="新宋体" w:cs="宋体"/>
                <w:kern w:val="0"/>
                <w:sz w:val="24"/>
              </w:rPr>
              <w:t>巩固生字。</w:t>
            </w:r>
          </w:p>
          <w:p>
            <w:pPr>
              <w:widowControl/>
              <w:numPr>
                <w:ilvl w:val="1"/>
                <w:numId w:val="8"/>
              </w:numPr>
              <w:spacing w:line="460" w:lineRule="exact"/>
              <w:jc w:val="left"/>
              <w:rPr>
                <w:rFonts w:hint="eastAsia" w:ascii="新宋体" w:hAnsi="新宋体" w:eastAsia="新宋体" w:cs="宋体"/>
                <w:kern w:val="0"/>
                <w:sz w:val="24"/>
              </w:rPr>
            </w:pPr>
            <w:r>
              <w:rPr>
                <w:rFonts w:hint="eastAsia" w:ascii="新宋体" w:hAnsi="新宋体" w:eastAsia="新宋体" w:cs="宋体"/>
                <w:kern w:val="0"/>
                <w:sz w:val="24"/>
              </w:rPr>
              <w:t>开火车游戏。（读生字扩词）</w:t>
            </w:r>
          </w:p>
          <w:p>
            <w:pPr>
              <w:widowControl/>
              <w:numPr>
                <w:ilvl w:val="1"/>
                <w:numId w:val="8"/>
              </w:numPr>
              <w:spacing w:line="460" w:lineRule="exact"/>
              <w:jc w:val="left"/>
              <w:rPr>
                <w:rFonts w:hint="eastAsia" w:ascii="新宋体" w:hAnsi="新宋体" w:eastAsia="新宋体" w:cs="宋体"/>
                <w:kern w:val="0"/>
                <w:sz w:val="24"/>
              </w:rPr>
            </w:pPr>
            <w:r>
              <w:rPr>
                <w:rFonts w:hint="eastAsia" w:ascii="新宋体" w:hAnsi="新宋体" w:eastAsia="新宋体" w:cs="宋体"/>
                <w:kern w:val="0"/>
                <w:sz w:val="24"/>
              </w:rPr>
              <w:t>找朋友游戏。（教师念数字，学生找出相应的中文大小写数字并带读）</w:t>
            </w:r>
          </w:p>
          <w:p>
            <w:pPr>
              <w:spacing w:line="420" w:lineRule="exact"/>
              <w:ind w:firstLine="1920" w:firstLineChars="800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第二课时</w:t>
            </w:r>
          </w:p>
          <w:p>
            <w:pPr>
              <w:widowControl/>
              <w:numPr>
                <w:ilvl w:val="0"/>
                <w:numId w:val="12"/>
              </w:numPr>
              <w:spacing w:line="460" w:lineRule="exact"/>
              <w:jc w:val="left"/>
              <w:rPr>
                <w:rFonts w:hint="eastAsia" w:ascii="新宋体" w:hAnsi="新宋体" w:eastAsia="新宋体" w:cs="宋体"/>
                <w:kern w:val="0"/>
                <w:sz w:val="24"/>
              </w:rPr>
            </w:pPr>
            <w:r>
              <w:rPr>
                <w:rFonts w:hint="eastAsia" w:ascii="新宋体" w:hAnsi="新宋体" w:eastAsia="新宋体" w:cs="宋体"/>
                <w:kern w:val="0"/>
                <w:sz w:val="24"/>
              </w:rPr>
              <w:t>复习生字</w:t>
            </w:r>
          </w:p>
          <w:p>
            <w:pPr>
              <w:widowControl/>
              <w:numPr>
                <w:ilvl w:val="1"/>
                <w:numId w:val="12"/>
              </w:numPr>
              <w:spacing w:line="460" w:lineRule="exact"/>
              <w:jc w:val="left"/>
              <w:rPr>
                <w:rFonts w:hint="eastAsia" w:ascii="新宋体" w:hAnsi="新宋体" w:eastAsia="新宋体" w:cs="宋体"/>
                <w:kern w:val="0"/>
                <w:sz w:val="24"/>
              </w:rPr>
            </w:pPr>
            <w:r>
              <w:rPr>
                <w:rFonts w:hint="eastAsia" w:ascii="新宋体" w:hAnsi="新宋体" w:eastAsia="新宋体" w:cs="宋体"/>
                <w:kern w:val="0"/>
                <w:sz w:val="24"/>
              </w:rPr>
              <w:t>抽读生字卡片，并扩词。</w:t>
            </w:r>
          </w:p>
          <w:p>
            <w:pPr>
              <w:widowControl/>
              <w:numPr>
                <w:ilvl w:val="1"/>
                <w:numId w:val="12"/>
              </w:numPr>
              <w:spacing w:line="460" w:lineRule="exact"/>
              <w:jc w:val="left"/>
              <w:rPr>
                <w:rFonts w:hint="eastAsia" w:ascii="新宋体" w:hAnsi="新宋体" w:eastAsia="新宋体" w:cs="宋体"/>
                <w:kern w:val="0"/>
                <w:sz w:val="24"/>
              </w:rPr>
            </w:pPr>
            <w:r>
              <w:rPr>
                <w:rFonts w:hint="eastAsia" w:ascii="新宋体" w:hAnsi="新宋体" w:eastAsia="新宋体" w:cs="宋体"/>
                <w:kern w:val="0"/>
                <w:sz w:val="24"/>
              </w:rPr>
              <w:t>摘苹果游戏（教师念字，学生找出相应的生字）</w:t>
            </w:r>
          </w:p>
          <w:p>
            <w:pPr>
              <w:widowControl/>
              <w:numPr>
                <w:ilvl w:val="1"/>
                <w:numId w:val="12"/>
              </w:numPr>
              <w:spacing w:line="460" w:lineRule="exact"/>
              <w:jc w:val="left"/>
              <w:rPr>
                <w:rFonts w:hint="eastAsia" w:ascii="新宋体" w:hAnsi="新宋体" w:eastAsia="新宋体" w:cs="宋体"/>
                <w:kern w:val="0"/>
                <w:sz w:val="24"/>
              </w:rPr>
            </w:pPr>
            <w:r>
              <w:rPr>
                <w:rFonts w:hint="eastAsia" w:ascii="新宋体" w:hAnsi="新宋体" w:eastAsia="新宋体" w:cs="宋体"/>
                <w:kern w:val="0"/>
                <w:sz w:val="24"/>
              </w:rPr>
              <w:t>中文大写数字自我介绍。（记字形）</w:t>
            </w:r>
          </w:p>
          <w:p>
            <w:pPr>
              <w:widowControl/>
              <w:numPr>
                <w:ilvl w:val="1"/>
                <w:numId w:val="12"/>
              </w:numPr>
              <w:spacing w:line="460" w:lineRule="exact"/>
              <w:jc w:val="left"/>
              <w:rPr>
                <w:rFonts w:hint="eastAsia" w:ascii="新宋体" w:hAnsi="新宋体" w:eastAsia="新宋体" w:cs="宋体"/>
                <w:kern w:val="0"/>
                <w:sz w:val="24"/>
              </w:rPr>
            </w:pPr>
            <w:r>
              <w:rPr>
                <w:rFonts w:hint="eastAsia" w:ascii="新宋体" w:hAnsi="新宋体" w:eastAsia="新宋体" w:cs="宋体"/>
                <w:kern w:val="0"/>
                <w:sz w:val="24"/>
              </w:rPr>
              <w:t>认读词语</w:t>
            </w:r>
          </w:p>
          <w:p>
            <w:pPr>
              <w:widowControl/>
              <w:spacing w:line="460" w:lineRule="exact"/>
              <w:jc w:val="left"/>
              <w:rPr>
                <w:rFonts w:hint="eastAsia" w:ascii="新宋体" w:hAnsi="新宋体" w:eastAsia="新宋体" w:cs="宋体"/>
                <w:kern w:val="0"/>
                <w:sz w:val="24"/>
              </w:rPr>
            </w:pPr>
            <w:r>
              <w:rPr>
                <w:rFonts w:hint="eastAsia" w:ascii="新宋体" w:hAnsi="新宋体" w:eastAsia="新宋体" w:cs="宋体"/>
                <w:kern w:val="0"/>
                <w:sz w:val="24"/>
              </w:rPr>
              <w:t>壹角、壹圆、伍圆、拾圆、贰拾圆、伍拾圆、壹佰圆</w:t>
            </w:r>
          </w:p>
          <w:p>
            <w:pPr>
              <w:widowControl/>
              <w:spacing w:line="460" w:lineRule="exact"/>
              <w:jc w:val="left"/>
              <w:rPr>
                <w:rFonts w:hint="eastAsia" w:ascii="新宋体" w:hAnsi="新宋体" w:eastAsia="新宋体" w:cs="宋体"/>
                <w:kern w:val="0"/>
                <w:sz w:val="24"/>
              </w:rPr>
            </w:pPr>
            <w:r>
              <w:rPr>
                <w:rFonts w:hint="eastAsia" w:ascii="新宋体" w:hAnsi="新宋体" w:eastAsia="新宋体" w:cs="宋体"/>
                <w:kern w:val="0"/>
                <w:sz w:val="24"/>
              </w:rPr>
              <w:t xml:space="preserve">    5，诵读儿歌。</w:t>
            </w:r>
          </w:p>
          <w:p>
            <w:pPr>
              <w:widowControl/>
              <w:numPr>
                <w:ilvl w:val="0"/>
                <w:numId w:val="12"/>
              </w:numPr>
              <w:spacing w:line="460" w:lineRule="exact"/>
              <w:jc w:val="left"/>
              <w:rPr>
                <w:rFonts w:hint="eastAsia" w:ascii="新宋体" w:hAnsi="新宋体" w:eastAsia="新宋体" w:cs="宋体"/>
                <w:kern w:val="0"/>
                <w:sz w:val="24"/>
              </w:rPr>
            </w:pPr>
            <w:r>
              <w:rPr>
                <w:rFonts w:hint="eastAsia" w:ascii="新宋体" w:hAnsi="新宋体" w:eastAsia="新宋体" w:cs="宋体"/>
                <w:kern w:val="0"/>
                <w:sz w:val="24"/>
              </w:rPr>
              <w:t>指导书写。</w:t>
            </w:r>
          </w:p>
          <w:p>
            <w:pPr>
              <w:widowControl/>
              <w:numPr>
                <w:ilvl w:val="1"/>
                <w:numId w:val="12"/>
              </w:numPr>
              <w:spacing w:line="460" w:lineRule="exact"/>
              <w:jc w:val="left"/>
              <w:rPr>
                <w:rFonts w:hint="eastAsia" w:ascii="新宋体" w:hAnsi="新宋体" w:eastAsia="新宋体" w:cs="宋体"/>
                <w:kern w:val="0"/>
                <w:sz w:val="24"/>
              </w:rPr>
            </w:pPr>
            <w:r>
              <w:rPr>
                <w:rFonts w:hint="eastAsia" w:ascii="新宋体" w:hAnsi="新宋体" w:eastAsia="新宋体" w:cs="宋体"/>
                <w:kern w:val="0"/>
                <w:sz w:val="24"/>
              </w:rPr>
              <w:t>将要求会写的生字出示在黑板上。</w:t>
            </w:r>
          </w:p>
          <w:p>
            <w:pPr>
              <w:widowControl/>
              <w:numPr>
                <w:ilvl w:val="1"/>
                <w:numId w:val="12"/>
              </w:numPr>
              <w:spacing w:line="460" w:lineRule="exact"/>
              <w:jc w:val="left"/>
              <w:rPr>
                <w:rFonts w:hint="eastAsia" w:ascii="新宋体" w:hAnsi="新宋体" w:eastAsia="新宋体" w:cs="宋体"/>
                <w:kern w:val="0"/>
                <w:sz w:val="24"/>
              </w:rPr>
            </w:pPr>
            <w:r>
              <w:rPr>
                <w:rFonts w:hint="eastAsia" w:ascii="新宋体" w:hAnsi="新宋体" w:eastAsia="新宋体" w:cs="宋体"/>
                <w:kern w:val="0"/>
                <w:sz w:val="24"/>
              </w:rPr>
              <w:t>引导分组，学生到前边摆一摆，说说为什么这样分。</w:t>
            </w:r>
          </w:p>
          <w:p>
            <w:pPr>
              <w:widowControl/>
              <w:numPr>
                <w:ilvl w:val="1"/>
                <w:numId w:val="12"/>
              </w:numPr>
              <w:spacing w:line="460" w:lineRule="exact"/>
              <w:jc w:val="left"/>
              <w:rPr>
                <w:rFonts w:hint="eastAsia" w:ascii="新宋体" w:hAnsi="新宋体" w:eastAsia="新宋体" w:cs="宋体"/>
                <w:kern w:val="0"/>
                <w:sz w:val="24"/>
              </w:rPr>
            </w:pPr>
            <w:r>
              <w:rPr>
                <w:rFonts w:hint="eastAsia" w:ascii="新宋体" w:hAnsi="新宋体" w:eastAsia="新宋体" w:cs="宋体"/>
                <w:kern w:val="0"/>
                <w:sz w:val="24"/>
              </w:rPr>
              <w:t>分类指导写字。</w:t>
            </w:r>
          </w:p>
          <w:p>
            <w:pPr>
              <w:widowControl/>
              <w:numPr>
                <w:ilvl w:val="0"/>
                <w:numId w:val="13"/>
              </w:numPr>
              <w:spacing w:line="460" w:lineRule="exact"/>
              <w:jc w:val="left"/>
              <w:rPr>
                <w:rFonts w:hint="eastAsia" w:ascii="新宋体" w:hAnsi="新宋体" w:eastAsia="新宋体" w:cs="宋体"/>
                <w:kern w:val="0"/>
                <w:sz w:val="24"/>
              </w:rPr>
            </w:pPr>
            <w:r>
              <w:rPr>
                <w:rFonts w:hint="eastAsia" w:ascii="新宋体" w:hAnsi="新宋体" w:eastAsia="新宋体" w:cs="宋体"/>
                <w:kern w:val="0"/>
                <w:sz w:val="24"/>
              </w:rPr>
              <w:t>分组观察，找出共同点和不同点。</w:t>
            </w:r>
          </w:p>
          <w:p>
            <w:pPr>
              <w:widowControl/>
              <w:spacing w:line="460" w:lineRule="exact"/>
              <w:ind w:left="420"/>
              <w:jc w:val="left"/>
              <w:rPr>
                <w:rFonts w:hint="eastAsia" w:ascii="新宋体" w:hAnsi="新宋体" w:eastAsia="新宋体" w:cs="宋体"/>
                <w:kern w:val="0"/>
                <w:sz w:val="24"/>
              </w:rPr>
            </w:pPr>
            <w:r>
              <w:rPr>
                <w:rFonts w:hint="eastAsia" w:ascii="新宋体" w:hAnsi="新宋体" w:eastAsia="新宋体" w:cs="宋体"/>
                <w:kern w:val="0"/>
                <w:sz w:val="24"/>
              </w:rPr>
              <w:t>“伍、佰、仟”是左右结构的字，都带有“亻”，左窄右宽；“改”左右比例相等；“零、容、易”是上下结构，上窄下宽。“百、币、 元”笔画少，每一笔要写到位。</w:t>
            </w:r>
          </w:p>
          <w:p>
            <w:pPr>
              <w:widowControl/>
              <w:numPr>
                <w:ilvl w:val="0"/>
                <w:numId w:val="13"/>
              </w:numPr>
              <w:spacing w:line="460" w:lineRule="exact"/>
              <w:jc w:val="left"/>
              <w:rPr>
                <w:rFonts w:hint="eastAsia" w:ascii="新宋体" w:hAnsi="新宋体" w:eastAsia="新宋体" w:cs="宋体"/>
                <w:kern w:val="0"/>
                <w:sz w:val="24"/>
              </w:rPr>
            </w:pPr>
            <w:r>
              <w:rPr>
                <w:rFonts w:hint="eastAsia" w:ascii="新宋体" w:hAnsi="新宋体" w:eastAsia="新宋体" w:cs="宋体"/>
                <w:kern w:val="0"/>
                <w:sz w:val="24"/>
              </w:rPr>
              <w:t>教师范写，学生描红。</w:t>
            </w:r>
          </w:p>
          <w:p>
            <w:pPr>
              <w:widowControl/>
              <w:numPr>
                <w:ilvl w:val="0"/>
                <w:numId w:val="13"/>
              </w:numPr>
              <w:spacing w:line="460" w:lineRule="exact"/>
              <w:jc w:val="left"/>
              <w:rPr>
                <w:rFonts w:hint="eastAsia" w:ascii="新宋体" w:hAnsi="新宋体" w:eastAsia="新宋体" w:cs="宋体"/>
                <w:kern w:val="0"/>
                <w:sz w:val="24"/>
              </w:rPr>
            </w:pPr>
            <w:r>
              <w:rPr>
                <w:rFonts w:hint="eastAsia" w:ascii="新宋体" w:hAnsi="新宋体" w:eastAsia="新宋体" w:cs="宋体"/>
                <w:kern w:val="0"/>
                <w:sz w:val="24"/>
              </w:rPr>
              <w:t>练习书写生字。</w:t>
            </w:r>
          </w:p>
          <w:p>
            <w:pPr>
              <w:widowControl/>
              <w:numPr>
                <w:ilvl w:val="0"/>
                <w:numId w:val="13"/>
              </w:numPr>
              <w:spacing w:line="460" w:lineRule="exact"/>
              <w:jc w:val="left"/>
              <w:rPr>
                <w:rFonts w:hint="eastAsia" w:ascii="新宋体" w:hAnsi="新宋体" w:eastAsia="新宋体" w:cs="宋体"/>
                <w:kern w:val="0"/>
                <w:sz w:val="24"/>
              </w:rPr>
            </w:pPr>
            <w:r>
              <w:rPr>
                <w:rFonts w:hint="eastAsia" w:ascii="新宋体" w:hAnsi="新宋体" w:eastAsia="新宋体" w:cs="宋体"/>
                <w:kern w:val="0"/>
                <w:sz w:val="24"/>
              </w:rPr>
              <w:t>交流学生作业。</w:t>
            </w:r>
          </w:p>
          <w:p>
            <w:pPr>
              <w:widowControl/>
              <w:numPr>
                <w:ilvl w:val="0"/>
                <w:numId w:val="12"/>
              </w:numPr>
              <w:spacing w:line="460" w:lineRule="exact"/>
              <w:jc w:val="left"/>
              <w:rPr>
                <w:rFonts w:hint="eastAsia" w:ascii="新宋体" w:hAnsi="新宋体" w:eastAsia="新宋体" w:cs="宋体"/>
                <w:kern w:val="0"/>
                <w:sz w:val="24"/>
              </w:rPr>
            </w:pPr>
            <w:r>
              <w:rPr>
                <w:rFonts w:hint="eastAsia" w:ascii="新宋体" w:hAnsi="新宋体" w:eastAsia="新宋体" w:cs="宋体"/>
                <w:kern w:val="0"/>
                <w:sz w:val="24"/>
              </w:rPr>
              <w:t>拓展。</w:t>
            </w:r>
          </w:p>
          <w:p>
            <w:pPr>
              <w:widowControl/>
              <w:spacing w:line="460" w:lineRule="exact"/>
              <w:jc w:val="left"/>
              <w:rPr>
                <w:rFonts w:hint="eastAsia" w:ascii="新宋体" w:hAnsi="新宋体" w:eastAsia="新宋体" w:cs="宋体"/>
                <w:kern w:val="0"/>
                <w:sz w:val="24"/>
              </w:rPr>
            </w:pPr>
            <w:r>
              <w:rPr>
                <w:rFonts w:hint="eastAsia" w:ascii="新宋体" w:hAnsi="新宋体" w:eastAsia="新宋体" w:cs="宋体"/>
                <w:kern w:val="0"/>
                <w:sz w:val="24"/>
              </w:rPr>
              <w:t>学生说说大写数字的作用。</w:t>
            </w:r>
          </w:p>
        </w:tc>
        <w:tc>
          <w:tcPr>
            <w:tcW w:w="14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/>
                <w:b/>
                <w:sz w:val="24"/>
              </w:rPr>
            </w:pPr>
            <w:r>
              <w:rPr>
                <w:rFonts w:hint="eastAsia" w:ascii="新宋体" w:hAnsi="新宋体" w:eastAsia="新宋体"/>
                <w:b/>
                <w:sz w:val="24"/>
              </w:rPr>
              <w:t>教学反思：</w:t>
            </w:r>
          </w:p>
          <w:p>
            <w:pPr>
              <w:spacing w:line="380" w:lineRule="exact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spacing w:line="380" w:lineRule="exact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spacing w:line="380" w:lineRule="exact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spacing w:line="380" w:lineRule="exact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</w:tc>
        <w:tc>
          <w:tcPr>
            <w:tcW w:w="14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</w:tbl>
    <w:p>
      <w:pPr>
        <w:jc w:val="center"/>
        <w:rPr>
          <w:rFonts w:hint="eastAsia" w:ascii="新宋体" w:hAnsi="新宋体" w:eastAsia="新宋体"/>
          <w:b/>
          <w:color w:val="000000"/>
          <w:sz w:val="24"/>
        </w:rPr>
      </w:pPr>
      <w:r>
        <w:rPr>
          <w:rFonts w:hint="eastAsia" w:ascii="新宋体" w:hAnsi="新宋体" w:eastAsia="新宋体"/>
          <w:b/>
          <w:color w:val="000000"/>
          <w:sz w:val="24"/>
        </w:rPr>
        <w:t>课 时 教 案</w:t>
      </w:r>
    </w:p>
    <w:tbl>
      <w:tblPr>
        <w:tblStyle w:val="3"/>
        <w:tblW w:w="72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25"/>
        <w:gridCol w:w="14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课题：识字8        第1、2  课时  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>课型：  编写时间：  年 月 日  执行时间： 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>教学目标：</w:t>
            </w:r>
          </w:p>
          <w:p>
            <w:pPr>
              <w:widowControl/>
              <w:spacing w:line="460" w:lineRule="exact"/>
              <w:jc w:val="left"/>
              <w:rPr>
                <w:rFonts w:hint="eastAsia" w:ascii="Arial" w:hAnsi="Arial" w:cs="Arial"/>
                <w:color w:val="000000"/>
                <w:kern w:val="0"/>
                <w:sz w:val="24"/>
                <w:szCs w:val="22"/>
              </w:rPr>
            </w:pPr>
            <w:r>
              <w:rPr>
                <w:rFonts w:ascii="Arial" w:hAnsi="Arial" w:cs="Arial"/>
                <w:color w:val="000000"/>
                <w:kern w:val="0"/>
                <w:sz w:val="24"/>
                <w:szCs w:val="22"/>
              </w:rPr>
              <w:t>1</w:t>
            </w:r>
            <w:r>
              <w:rPr>
                <w:rFonts w:hint="eastAsia" w:ascii="Arial" w:hAnsi="Arial" w:cs="Arial"/>
                <w:color w:val="000000"/>
                <w:kern w:val="0"/>
                <w:sz w:val="24"/>
                <w:szCs w:val="22"/>
              </w:rPr>
              <w:t>．知识与能力</w:t>
            </w:r>
            <w:r>
              <w:rPr>
                <w:rFonts w:ascii="Arial" w:hAnsi="Arial" w:cs="Arial"/>
                <w:color w:val="000000"/>
                <w:kern w:val="0"/>
                <w:sz w:val="24"/>
                <w:szCs w:val="22"/>
              </w:rPr>
              <w:t>:</w:t>
            </w:r>
            <w:r>
              <w:rPr>
                <w:rFonts w:hint="eastAsia" w:ascii="Arial" w:hAnsi="Arial" w:cs="Arial"/>
                <w:color w:val="000000"/>
                <w:kern w:val="0"/>
                <w:sz w:val="24"/>
                <w:szCs w:val="22"/>
              </w:rPr>
              <w:t>认识本课堂13课生字，进一步了解汉字的构字特点。</w:t>
            </w:r>
          </w:p>
          <w:p>
            <w:pPr>
              <w:widowControl/>
              <w:spacing w:line="460" w:lineRule="exact"/>
              <w:jc w:val="left"/>
              <w:rPr>
                <w:rFonts w:hint="eastAsia" w:ascii="Arial" w:hAnsi="Arial" w:cs="Arial"/>
                <w:color w:val="000000"/>
                <w:kern w:val="0"/>
                <w:sz w:val="24"/>
                <w:szCs w:val="22"/>
              </w:rPr>
            </w:pPr>
            <w:r>
              <w:rPr>
                <w:rFonts w:ascii="Arial" w:hAnsi="Arial" w:cs="Arial"/>
                <w:color w:val="000000"/>
                <w:kern w:val="0"/>
                <w:sz w:val="24"/>
                <w:szCs w:val="22"/>
              </w:rPr>
              <w:t>2</w:t>
            </w:r>
            <w:r>
              <w:rPr>
                <w:rFonts w:hint="eastAsia" w:ascii="Arial" w:hAnsi="Arial" w:cs="Arial"/>
                <w:color w:val="000000"/>
                <w:kern w:val="0"/>
                <w:sz w:val="24"/>
                <w:szCs w:val="22"/>
              </w:rPr>
              <w:t>．过程与方法</w:t>
            </w:r>
            <w:r>
              <w:rPr>
                <w:rFonts w:ascii="Arial" w:hAnsi="Arial" w:cs="Arial"/>
                <w:color w:val="000000"/>
                <w:kern w:val="0"/>
                <w:sz w:val="24"/>
                <w:szCs w:val="22"/>
              </w:rPr>
              <w:t>:</w:t>
            </w:r>
            <w:r>
              <w:rPr>
                <w:rFonts w:hint="eastAsia" w:ascii="Arial" w:hAnsi="Arial" w:cs="Arial"/>
                <w:color w:val="000000"/>
                <w:kern w:val="0"/>
                <w:sz w:val="24"/>
                <w:szCs w:val="22"/>
              </w:rPr>
              <w:t>先引导学生回忆所学象形字、会意字的特点，再让学生自主识字。</w:t>
            </w:r>
          </w:p>
        </w:tc>
        <w:tc>
          <w:tcPr>
            <w:tcW w:w="148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  <w:r>
              <w:rPr>
                <w:rFonts w:hint="eastAsia" w:ascii="新宋体" w:hAnsi="新宋体" w:eastAsia="新宋体"/>
                <w:b/>
                <w:sz w:val="24"/>
              </w:rPr>
              <w:t>批注：</w:t>
            </w:r>
          </w:p>
          <w:p>
            <w:pPr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>教学重点：</w:t>
            </w:r>
          </w:p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  </w:t>
            </w:r>
            <w:r>
              <w:rPr>
                <w:rFonts w:hint="eastAsia" w:ascii="新宋体" w:hAnsi="新宋体" w:eastAsia="新宋体" w:cs="宋体"/>
                <w:kern w:val="0"/>
                <w:sz w:val="24"/>
              </w:rPr>
              <w:t>认识13个生字。</w:t>
            </w: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 </w:t>
            </w:r>
          </w:p>
        </w:tc>
        <w:tc>
          <w:tcPr>
            <w:tcW w:w="148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>教学难点：</w:t>
            </w:r>
          </w:p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  </w:t>
            </w:r>
            <w:r>
              <w:rPr>
                <w:rFonts w:hint="eastAsia" w:ascii="新宋体" w:hAnsi="新宋体" w:eastAsia="新宋体" w:cs="宋体"/>
                <w:kern w:val="0"/>
                <w:sz w:val="24"/>
              </w:rPr>
              <w:t>正确规范地书写</w:t>
            </w:r>
            <w:r>
              <w:rPr>
                <w:rFonts w:hint="eastAsia" w:ascii="新宋体" w:hAnsi="新宋体" w:eastAsia="新宋体" w:cs="宋体"/>
                <w:kern w:val="0"/>
                <w:sz w:val="24"/>
                <w:lang w:val="en-US" w:eastAsia="zh-CN"/>
              </w:rPr>
              <w:t>9</w:t>
            </w:r>
            <w:r>
              <w:rPr>
                <w:rFonts w:hint="eastAsia" w:ascii="新宋体" w:hAnsi="新宋体" w:eastAsia="新宋体" w:cs="宋体"/>
                <w:kern w:val="0"/>
                <w:sz w:val="24"/>
              </w:rPr>
              <w:t>个生字。</w:t>
            </w: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 </w:t>
            </w:r>
          </w:p>
        </w:tc>
        <w:tc>
          <w:tcPr>
            <w:tcW w:w="148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>教学用具：</w:t>
            </w:r>
          </w:p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    </w:t>
            </w:r>
          </w:p>
        </w:tc>
        <w:tc>
          <w:tcPr>
            <w:tcW w:w="148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>教学方法：</w:t>
            </w:r>
          </w:p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   </w:t>
            </w:r>
          </w:p>
        </w:tc>
        <w:tc>
          <w:tcPr>
            <w:tcW w:w="148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                     教学过程：</w:t>
            </w:r>
          </w:p>
        </w:tc>
        <w:tc>
          <w:tcPr>
            <w:tcW w:w="148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20" w:lineRule="exact"/>
              <w:ind w:left="540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  <w:r>
              <w:rPr>
                <w:rFonts w:hint="eastAsia" w:ascii="新宋体" w:hAnsi="新宋体" w:eastAsia="新宋体"/>
                <w:b/>
                <w:sz w:val="24"/>
              </w:rPr>
              <w:t xml:space="preserve">          第一课时</w:t>
            </w:r>
          </w:p>
          <w:p>
            <w:pPr>
              <w:widowControl/>
              <w:numPr>
                <w:ilvl w:val="0"/>
                <w:numId w:val="14"/>
              </w:numPr>
              <w:spacing w:line="460" w:lineRule="exact"/>
              <w:jc w:val="left"/>
              <w:rPr>
                <w:rFonts w:hint="eastAsia" w:ascii="新宋体" w:hAnsi="新宋体" w:eastAsia="新宋体" w:cs="宋体"/>
                <w:kern w:val="0"/>
                <w:sz w:val="24"/>
              </w:rPr>
            </w:pPr>
            <w:r>
              <w:rPr>
                <w:rFonts w:hint="eastAsia" w:ascii="新宋体" w:hAnsi="新宋体" w:eastAsia="新宋体" w:cs="宋体"/>
                <w:kern w:val="0"/>
                <w:sz w:val="24"/>
              </w:rPr>
              <w:t>揭示课题</w:t>
            </w:r>
          </w:p>
          <w:p>
            <w:pPr>
              <w:widowControl/>
              <w:numPr>
                <w:ilvl w:val="0"/>
                <w:numId w:val="14"/>
              </w:numPr>
              <w:spacing w:line="460" w:lineRule="exact"/>
              <w:jc w:val="left"/>
              <w:rPr>
                <w:rFonts w:hint="eastAsia" w:ascii="新宋体" w:hAnsi="新宋体" w:eastAsia="新宋体" w:cs="宋体"/>
                <w:kern w:val="0"/>
                <w:sz w:val="24"/>
              </w:rPr>
            </w:pPr>
            <w:r>
              <w:rPr>
                <w:rFonts w:hint="eastAsia" w:ascii="新宋体" w:hAnsi="新宋体" w:eastAsia="新宋体" w:cs="宋体"/>
                <w:kern w:val="0"/>
                <w:sz w:val="24"/>
              </w:rPr>
              <w:t>交流识字</w:t>
            </w:r>
          </w:p>
          <w:p>
            <w:pPr>
              <w:widowControl/>
              <w:spacing w:line="460" w:lineRule="exact"/>
              <w:jc w:val="left"/>
              <w:rPr>
                <w:rFonts w:hint="eastAsia" w:ascii="新宋体" w:hAnsi="新宋体" w:eastAsia="新宋体" w:cs="宋体"/>
                <w:kern w:val="0"/>
                <w:sz w:val="24"/>
              </w:rPr>
            </w:pPr>
            <w:r>
              <w:rPr>
                <w:rFonts w:hint="eastAsia" w:ascii="新宋体" w:hAnsi="新宋体" w:eastAsia="新宋体" w:cs="宋体"/>
                <w:kern w:val="0"/>
                <w:sz w:val="24"/>
              </w:rPr>
              <w:t>（一）认读生字</w:t>
            </w:r>
          </w:p>
          <w:p>
            <w:pPr>
              <w:widowControl/>
              <w:numPr>
                <w:ilvl w:val="1"/>
                <w:numId w:val="14"/>
              </w:numPr>
              <w:spacing w:line="460" w:lineRule="exact"/>
              <w:jc w:val="left"/>
              <w:rPr>
                <w:rFonts w:hint="eastAsia" w:ascii="新宋体" w:hAnsi="新宋体" w:eastAsia="新宋体" w:cs="宋体"/>
                <w:kern w:val="0"/>
                <w:sz w:val="24"/>
              </w:rPr>
            </w:pPr>
            <w:r>
              <w:rPr>
                <w:rFonts w:hint="eastAsia" w:ascii="新宋体" w:hAnsi="新宋体" w:eastAsia="新宋体" w:cs="宋体"/>
                <w:kern w:val="0"/>
                <w:sz w:val="24"/>
              </w:rPr>
              <w:t>出示带拼音的生字和新词，学生自由练读。</w:t>
            </w:r>
          </w:p>
          <w:p>
            <w:pPr>
              <w:widowControl/>
              <w:numPr>
                <w:ilvl w:val="1"/>
                <w:numId w:val="14"/>
              </w:numPr>
              <w:spacing w:line="460" w:lineRule="exact"/>
              <w:jc w:val="left"/>
              <w:rPr>
                <w:rFonts w:hint="eastAsia" w:ascii="新宋体" w:hAnsi="新宋体" w:eastAsia="新宋体" w:cs="宋体"/>
                <w:kern w:val="0"/>
                <w:sz w:val="24"/>
              </w:rPr>
            </w:pPr>
            <w:r>
              <w:rPr>
                <w:rFonts w:hint="eastAsia" w:ascii="新宋体" w:hAnsi="新宋体" w:eastAsia="新宋体" w:cs="宋体"/>
                <w:kern w:val="0"/>
                <w:sz w:val="24"/>
              </w:rPr>
              <w:t>小组内合作练习，互相纠正错误，教师巡视、指导。</w:t>
            </w:r>
          </w:p>
          <w:p>
            <w:pPr>
              <w:widowControl/>
              <w:numPr>
                <w:ilvl w:val="1"/>
                <w:numId w:val="14"/>
              </w:numPr>
              <w:spacing w:line="460" w:lineRule="exact"/>
              <w:jc w:val="left"/>
              <w:rPr>
                <w:rFonts w:hint="eastAsia" w:ascii="新宋体" w:hAnsi="新宋体" w:eastAsia="新宋体" w:cs="宋体"/>
                <w:kern w:val="0"/>
                <w:sz w:val="24"/>
              </w:rPr>
            </w:pPr>
            <w:r>
              <w:rPr>
                <w:rFonts w:hint="eastAsia" w:ascii="新宋体" w:hAnsi="新宋体" w:eastAsia="新宋体" w:cs="宋体"/>
                <w:kern w:val="0"/>
                <w:sz w:val="24"/>
              </w:rPr>
              <w:t>去掉拼间练读，合作读。</w:t>
            </w:r>
          </w:p>
          <w:p>
            <w:pPr>
              <w:widowControl/>
              <w:numPr>
                <w:ilvl w:val="1"/>
                <w:numId w:val="14"/>
              </w:numPr>
              <w:spacing w:line="460" w:lineRule="exact"/>
              <w:jc w:val="left"/>
              <w:rPr>
                <w:rFonts w:hint="eastAsia" w:ascii="新宋体" w:hAnsi="新宋体" w:eastAsia="新宋体" w:cs="宋体"/>
                <w:kern w:val="0"/>
                <w:sz w:val="24"/>
              </w:rPr>
            </w:pPr>
            <w:r>
              <w:rPr>
                <w:rFonts w:hint="eastAsia" w:ascii="新宋体" w:hAnsi="新宋体" w:eastAsia="新宋体" w:cs="宋体"/>
                <w:kern w:val="0"/>
                <w:sz w:val="24"/>
              </w:rPr>
              <w:t>“开火车”比赛读，教师及时辅导。</w:t>
            </w:r>
          </w:p>
          <w:p>
            <w:pPr>
              <w:widowControl/>
              <w:spacing w:line="460" w:lineRule="exact"/>
              <w:ind w:left="420"/>
              <w:jc w:val="left"/>
              <w:rPr>
                <w:rFonts w:hint="eastAsia" w:ascii="新宋体" w:hAnsi="新宋体" w:eastAsia="新宋体" w:cs="宋体"/>
                <w:kern w:val="0"/>
                <w:sz w:val="24"/>
              </w:rPr>
            </w:pPr>
            <w:r>
              <w:rPr>
                <w:rFonts w:hint="eastAsia" w:ascii="新宋体" w:hAnsi="新宋体" w:eastAsia="新宋体" w:cs="宋体"/>
                <w:kern w:val="0"/>
                <w:sz w:val="24"/>
              </w:rPr>
              <w:t>教师点拨；“</w:t>
            </w:r>
            <w:r>
              <w:rPr>
                <w:rFonts w:hint="eastAsia" w:ascii="新宋体" w:hAnsi="新宋体" w:eastAsia="新宋体" w:cs="宋体"/>
                <w:kern w:val="0"/>
                <w:sz w:val="24"/>
                <w:lang w:eastAsia="zh-CN"/>
              </w:rPr>
              <w:t>熊、警</w:t>
            </w:r>
            <w:r>
              <w:rPr>
                <w:rFonts w:hint="eastAsia" w:ascii="新宋体" w:hAnsi="新宋体" w:eastAsia="新宋体" w:cs="宋体"/>
                <w:kern w:val="0"/>
                <w:sz w:val="24"/>
              </w:rPr>
              <w:t>”是后鼻韵母。</w:t>
            </w:r>
          </w:p>
          <w:p>
            <w:pPr>
              <w:widowControl/>
              <w:spacing w:line="460" w:lineRule="exact"/>
              <w:jc w:val="left"/>
              <w:rPr>
                <w:rFonts w:hint="eastAsia" w:ascii="新宋体" w:hAnsi="新宋体" w:eastAsia="新宋体" w:cs="宋体"/>
                <w:kern w:val="0"/>
                <w:sz w:val="24"/>
              </w:rPr>
            </w:pPr>
            <w:r>
              <w:rPr>
                <w:rFonts w:hint="eastAsia" w:ascii="新宋体" w:hAnsi="新宋体" w:eastAsia="新宋体" w:cs="宋体"/>
                <w:kern w:val="0"/>
                <w:sz w:val="24"/>
              </w:rPr>
              <w:t>（二）记字形</w:t>
            </w:r>
          </w:p>
          <w:p>
            <w:pPr>
              <w:widowControl/>
              <w:spacing w:line="460" w:lineRule="exact"/>
              <w:jc w:val="left"/>
              <w:rPr>
                <w:rFonts w:hint="eastAsia" w:ascii="新宋体" w:hAnsi="新宋体" w:eastAsia="新宋体" w:cs="宋体"/>
                <w:kern w:val="0"/>
                <w:sz w:val="24"/>
              </w:rPr>
            </w:pPr>
            <w:r>
              <w:rPr>
                <w:rFonts w:hint="eastAsia" w:ascii="新宋体" w:hAnsi="新宋体" w:eastAsia="新宋体" w:cs="宋体"/>
                <w:kern w:val="0"/>
                <w:sz w:val="24"/>
              </w:rPr>
              <w:t xml:space="preserve">   1，设疑</w:t>
            </w:r>
          </w:p>
          <w:p>
            <w:pPr>
              <w:widowControl/>
              <w:spacing w:line="460" w:lineRule="exact"/>
              <w:jc w:val="left"/>
              <w:rPr>
                <w:rFonts w:hint="eastAsia" w:ascii="新宋体" w:hAnsi="新宋体" w:eastAsia="新宋体" w:cs="宋体"/>
                <w:kern w:val="0"/>
                <w:sz w:val="24"/>
              </w:rPr>
            </w:pPr>
            <w:r>
              <w:rPr>
                <w:rFonts w:hint="eastAsia" w:ascii="新宋体" w:hAnsi="新宋体" w:eastAsia="新宋体" w:cs="宋体"/>
                <w:kern w:val="0"/>
                <w:sz w:val="24"/>
              </w:rPr>
              <w:t>你们会认生字宝宝了，怎样才能把这些生字宝宝记住呢？请同学们在小组内合作学习，寻求最佳的识记生字方法。</w:t>
            </w:r>
          </w:p>
          <w:p>
            <w:pPr>
              <w:widowControl/>
              <w:spacing w:line="460" w:lineRule="exact"/>
              <w:jc w:val="left"/>
              <w:rPr>
                <w:rFonts w:hint="eastAsia" w:ascii="新宋体" w:hAnsi="新宋体" w:eastAsia="新宋体" w:cs="宋体"/>
                <w:kern w:val="0"/>
                <w:sz w:val="24"/>
              </w:rPr>
            </w:pPr>
            <w:r>
              <w:rPr>
                <w:rFonts w:hint="eastAsia" w:ascii="新宋体" w:hAnsi="新宋体" w:eastAsia="新宋体" w:cs="宋体"/>
                <w:kern w:val="0"/>
                <w:sz w:val="24"/>
              </w:rPr>
              <w:t xml:space="preserve">    2，小组合作，探讨识记生字的方法。</w:t>
            </w:r>
          </w:p>
          <w:p>
            <w:pPr>
              <w:widowControl/>
              <w:spacing w:line="460" w:lineRule="exact"/>
              <w:ind w:firstLine="360" w:firstLineChars="150"/>
              <w:jc w:val="left"/>
              <w:rPr>
                <w:rFonts w:hint="eastAsia" w:ascii="新宋体" w:hAnsi="新宋体" w:eastAsia="新宋体" w:cs="宋体"/>
                <w:kern w:val="0"/>
                <w:sz w:val="24"/>
              </w:rPr>
            </w:pPr>
            <w:r>
              <w:rPr>
                <w:rFonts w:hint="eastAsia" w:ascii="新宋体" w:hAnsi="新宋体" w:eastAsia="新宋体" w:cs="宋体"/>
                <w:kern w:val="0"/>
                <w:sz w:val="24"/>
              </w:rPr>
              <w:t>3，汇报、交流。</w:t>
            </w:r>
          </w:p>
          <w:p>
            <w:pPr>
              <w:widowControl/>
              <w:numPr>
                <w:ilvl w:val="0"/>
                <w:numId w:val="15"/>
              </w:numPr>
              <w:spacing w:line="460" w:lineRule="exact"/>
              <w:jc w:val="left"/>
              <w:rPr>
                <w:rFonts w:hint="eastAsia" w:ascii="新宋体" w:hAnsi="新宋体" w:eastAsia="新宋体" w:cs="宋体"/>
                <w:kern w:val="0"/>
                <w:sz w:val="24"/>
              </w:rPr>
            </w:pPr>
            <w:r>
              <w:rPr>
                <w:rFonts w:hint="eastAsia" w:ascii="新宋体" w:hAnsi="新宋体" w:eastAsia="新宋体" w:cs="宋体"/>
                <w:kern w:val="0"/>
                <w:sz w:val="24"/>
              </w:rPr>
              <w:t>读一读，记一记。</w:t>
            </w:r>
          </w:p>
          <w:p>
            <w:pPr>
              <w:widowControl/>
              <w:spacing w:line="460" w:lineRule="exact"/>
              <w:jc w:val="left"/>
              <w:rPr>
                <w:rFonts w:hint="eastAsia" w:ascii="新宋体" w:hAnsi="新宋体" w:eastAsia="新宋体" w:cs="宋体"/>
                <w:kern w:val="0"/>
                <w:sz w:val="24"/>
              </w:rPr>
            </w:pPr>
            <w:r>
              <w:rPr>
                <w:rFonts w:hint="eastAsia" w:ascii="新宋体" w:hAnsi="新宋体" w:eastAsia="新宋体" w:cs="宋体"/>
                <w:kern w:val="0"/>
                <w:sz w:val="24"/>
              </w:rPr>
              <w:t>（三）扩词说句</w:t>
            </w:r>
          </w:p>
          <w:p>
            <w:pPr>
              <w:widowControl/>
              <w:spacing w:line="460" w:lineRule="exact"/>
              <w:jc w:val="left"/>
              <w:rPr>
                <w:rFonts w:hint="eastAsia" w:ascii="新宋体" w:hAnsi="新宋体" w:eastAsia="新宋体" w:cs="宋体"/>
                <w:kern w:val="0"/>
                <w:sz w:val="24"/>
              </w:rPr>
            </w:pPr>
            <w:r>
              <w:rPr>
                <w:rFonts w:hint="eastAsia" w:ascii="新宋体" w:hAnsi="新宋体" w:eastAsia="新宋体" w:cs="宋体"/>
                <w:kern w:val="0"/>
                <w:sz w:val="24"/>
              </w:rPr>
              <w:t>出示由生字带出的词语，学生自由选词说一句话。</w:t>
            </w:r>
          </w:p>
          <w:p>
            <w:pPr>
              <w:widowControl/>
              <w:spacing w:line="460" w:lineRule="exact"/>
              <w:jc w:val="left"/>
              <w:rPr>
                <w:rFonts w:hint="eastAsia" w:ascii="新宋体" w:hAnsi="新宋体" w:eastAsia="新宋体" w:cs="宋体"/>
                <w:kern w:val="0"/>
                <w:sz w:val="24"/>
              </w:rPr>
            </w:pPr>
            <w:r>
              <w:rPr>
                <w:rFonts w:hint="eastAsia" w:ascii="新宋体" w:hAnsi="新宋体" w:eastAsia="新宋体" w:cs="宋体"/>
                <w:kern w:val="0"/>
                <w:sz w:val="24"/>
              </w:rPr>
              <w:t>三，总结。</w:t>
            </w:r>
          </w:p>
          <w:p>
            <w:pPr>
              <w:spacing w:line="420" w:lineRule="exact"/>
              <w:ind w:firstLine="1680" w:firstLineChars="700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第二课时</w:t>
            </w:r>
          </w:p>
          <w:p>
            <w:pPr>
              <w:widowControl/>
              <w:numPr>
                <w:ilvl w:val="0"/>
                <w:numId w:val="16"/>
              </w:numPr>
              <w:spacing w:line="460" w:lineRule="exact"/>
              <w:jc w:val="left"/>
              <w:rPr>
                <w:rFonts w:hint="eastAsia" w:ascii="新宋体" w:hAnsi="新宋体" w:eastAsia="新宋体" w:cs="宋体"/>
                <w:kern w:val="0"/>
                <w:sz w:val="24"/>
              </w:rPr>
            </w:pPr>
            <w:r>
              <w:rPr>
                <w:rFonts w:hint="eastAsia" w:ascii="新宋体" w:hAnsi="新宋体" w:eastAsia="新宋体" w:cs="宋体"/>
                <w:kern w:val="0"/>
                <w:sz w:val="24"/>
              </w:rPr>
              <w:t>复习巩固生字。</w:t>
            </w:r>
          </w:p>
          <w:p>
            <w:pPr>
              <w:widowControl/>
              <w:numPr>
                <w:ilvl w:val="1"/>
                <w:numId w:val="16"/>
              </w:numPr>
              <w:spacing w:line="460" w:lineRule="exact"/>
              <w:jc w:val="left"/>
              <w:rPr>
                <w:rFonts w:hint="eastAsia" w:ascii="新宋体" w:hAnsi="新宋体" w:eastAsia="新宋体" w:cs="宋体"/>
                <w:kern w:val="0"/>
                <w:sz w:val="24"/>
              </w:rPr>
            </w:pPr>
            <w:r>
              <w:rPr>
                <w:rFonts w:hint="eastAsia" w:ascii="新宋体" w:hAnsi="新宋体" w:eastAsia="新宋体" w:cs="宋体"/>
                <w:kern w:val="0"/>
                <w:sz w:val="24"/>
              </w:rPr>
              <w:t>抽读生字，学生读生字。开火车生字扩词。</w:t>
            </w:r>
          </w:p>
          <w:p>
            <w:pPr>
              <w:widowControl/>
              <w:numPr>
                <w:ilvl w:val="1"/>
                <w:numId w:val="16"/>
              </w:numPr>
              <w:spacing w:line="460" w:lineRule="exact"/>
              <w:jc w:val="left"/>
              <w:rPr>
                <w:rFonts w:hint="eastAsia" w:ascii="新宋体" w:hAnsi="新宋体" w:eastAsia="新宋体" w:cs="宋体"/>
                <w:kern w:val="0"/>
                <w:sz w:val="24"/>
              </w:rPr>
            </w:pPr>
            <w:r>
              <w:rPr>
                <w:rFonts w:hint="eastAsia" w:ascii="新宋体" w:hAnsi="新宋体" w:eastAsia="新宋体" w:cs="宋体"/>
                <w:kern w:val="0"/>
                <w:sz w:val="24"/>
              </w:rPr>
              <w:t>投影，出示识字八中的</w:t>
            </w:r>
            <w:r>
              <w:rPr>
                <w:rFonts w:hint="eastAsia" w:ascii="新宋体" w:hAnsi="新宋体" w:eastAsia="新宋体" w:cs="宋体"/>
                <w:kern w:val="0"/>
                <w:sz w:val="24"/>
                <w:lang w:eastAsia="zh-CN"/>
              </w:rPr>
              <w:t>动画人物名字</w:t>
            </w:r>
            <w:r>
              <w:rPr>
                <w:rFonts w:hint="eastAsia" w:ascii="新宋体" w:hAnsi="新宋体" w:eastAsia="新宋体" w:cs="宋体"/>
                <w:kern w:val="0"/>
                <w:sz w:val="24"/>
              </w:rPr>
              <w:t>。</w:t>
            </w:r>
          </w:p>
          <w:p>
            <w:pPr>
              <w:widowControl/>
              <w:numPr>
                <w:ilvl w:val="1"/>
                <w:numId w:val="16"/>
              </w:numPr>
              <w:spacing w:line="460" w:lineRule="exact"/>
              <w:jc w:val="left"/>
              <w:rPr>
                <w:rFonts w:hint="eastAsia" w:ascii="新宋体" w:hAnsi="新宋体" w:eastAsia="新宋体" w:cs="宋体"/>
                <w:kern w:val="0"/>
                <w:sz w:val="24"/>
              </w:rPr>
            </w:pPr>
            <w:r>
              <w:rPr>
                <w:rFonts w:hint="eastAsia" w:ascii="新宋体" w:hAnsi="新宋体" w:eastAsia="新宋体" w:cs="宋体"/>
                <w:kern w:val="0"/>
                <w:sz w:val="24"/>
              </w:rPr>
              <w:t>学生自读，要求读准字音。</w:t>
            </w:r>
          </w:p>
          <w:p>
            <w:pPr>
              <w:widowControl/>
              <w:numPr>
                <w:ilvl w:val="1"/>
                <w:numId w:val="16"/>
              </w:numPr>
              <w:spacing w:line="460" w:lineRule="exact"/>
              <w:jc w:val="left"/>
              <w:rPr>
                <w:rFonts w:hint="eastAsia" w:ascii="新宋体" w:hAnsi="新宋体" w:eastAsia="新宋体" w:cs="宋体"/>
                <w:kern w:val="0"/>
                <w:sz w:val="24"/>
              </w:rPr>
            </w:pPr>
            <w:r>
              <w:rPr>
                <w:rFonts w:hint="eastAsia" w:ascii="新宋体" w:hAnsi="新宋体" w:eastAsia="新宋体" w:cs="宋体"/>
                <w:kern w:val="0"/>
                <w:sz w:val="24"/>
              </w:rPr>
              <w:t>以学习小组为单位，互相对读。</w:t>
            </w:r>
          </w:p>
          <w:p>
            <w:pPr>
              <w:widowControl/>
              <w:numPr>
                <w:ilvl w:val="0"/>
                <w:numId w:val="16"/>
              </w:numPr>
              <w:spacing w:line="460" w:lineRule="exact"/>
              <w:jc w:val="left"/>
              <w:rPr>
                <w:rFonts w:hint="eastAsia" w:ascii="新宋体" w:hAnsi="新宋体" w:eastAsia="新宋体" w:cs="宋体"/>
                <w:kern w:val="0"/>
                <w:sz w:val="24"/>
              </w:rPr>
            </w:pPr>
            <w:r>
              <w:rPr>
                <w:rFonts w:hint="eastAsia" w:ascii="新宋体" w:hAnsi="新宋体" w:eastAsia="新宋体" w:cs="宋体"/>
                <w:kern w:val="0"/>
                <w:sz w:val="24"/>
                <w:lang w:eastAsia="zh-CN"/>
              </w:rPr>
              <w:t>自由读</w:t>
            </w:r>
          </w:p>
          <w:p>
            <w:pPr>
              <w:widowControl/>
              <w:numPr>
                <w:ilvl w:val="1"/>
                <w:numId w:val="16"/>
              </w:numPr>
              <w:spacing w:line="460" w:lineRule="exact"/>
              <w:jc w:val="left"/>
              <w:rPr>
                <w:rFonts w:hint="eastAsia" w:ascii="新宋体" w:hAnsi="新宋体" w:eastAsia="新宋体" w:cs="宋体"/>
                <w:kern w:val="0"/>
                <w:sz w:val="24"/>
              </w:rPr>
            </w:pPr>
            <w:r>
              <w:rPr>
                <w:rFonts w:hint="eastAsia" w:ascii="新宋体" w:hAnsi="新宋体" w:eastAsia="新宋体" w:cs="宋体"/>
                <w:kern w:val="0"/>
                <w:sz w:val="24"/>
              </w:rPr>
              <w:t>学生自由练读，认读生字词。指名读，拍手读，小组比赛读。</w:t>
            </w:r>
          </w:p>
          <w:p>
            <w:pPr>
              <w:widowControl/>
              <w:numPr>
                <w:ilvl w:val="1"/>
                <w:numId w:val="16"/>
              </w:numPr>
              <w:spacing w:line="460" w:lineRule="exact"/>
              <w:jc w:val="left"/>
              <w:rPr>
                <w:rFonts w:hint="eastAsia" w:ascii="新宋体" w:hAnsi="新宋体" w:eastAsia="新宋体" w:cs="宋体"/>
                <w:kern w:val="0"/>
                <w:sz w:val="24"/>
              </w:rPr>
            </w:pPr>
            <w:r>
              <w:rPr>
                <w:rFonts w:hint="eastAsia" w:ascii="新宋体" w:hAnsi="新宋体" w:eastAsia="新宋体" w:cs="宋体"/>
                <w:kern w:val="0"/>
                <w:sz w:val="24"/>
              </w:rPr>
              <w:t>教师强调认读生字词的重点，强调象形字、会意字、形声字的特点，使学生在读诗中加强对生字词的识记。通过朗读，领悟诗意，积累字词。</w:t>
            </w:r>
          </w:p>
          <w:p>
            <w:pPr>
              <w:widowControl/>
              <w:numPr>
                <w:ilvl w:val="1"/>
                <w:numId w:val="16"/>
              </w:numPr>
              <w:spacing w:line="460" w:lineRule="exact"/>
              <w:jc w:val="left"/>
              <w:rPr>
                <w:rFonts w:hint="eastAsia" w:ascii="新宋体" w:hAnsi="新宋体" w:eastAsia="新宋体" w:cs="宋体"/>
                <w:kern w:val="0"/>
                <w:sz w:val="24"/>
              </w:rPr>
            </w:pPr>
            <w:r>
              <w:rPr>
                <w:rFonts w:hint="eastAsia" w:ascii="新宋体" w:hAnsi="新宋体" w:eastAsia="新宋体" w:cs="宋体"/>
                <w:kern w:val="0"/>
                <w:sz w:val="24"/>
              </w:rPr>
              <w:t>全班齐读。</w:t>
            </w:r>
          </w:p>
          <w:p>
            <w:pPr>
              <w:widowControl/>
              <w:numPr>
                <w:ilvl w:val="1"/>
                <w:numId w:val="16"/>
              </w:numPr>
              <w:spacing w:line="460" w:lineRule="exact"/>
              <w:jc w:val="left"/>
              <w:rPr>
                <w:rFonts w:hint="eastAsia" w:ascii="新宋体" w:hAnsi="新宋体" w:eastAsia="新宋体" w:cs="宋体"/>
                <w:kern w:val="0"/>
                <w:sz w:val="24"/>
              </w:rPr>
            </w:pPr>
            <w:r>
              <w:rPr>
                <w:rFonts w:hint="eastAsia" w:ascii="新宋体" w:hAnsi="新宋体" w:eastAsia="新宋体" w:cs="宋体"/>
                <w:kern w:val="0"/>
                <w:sz w:val="24"/>
              </w:rPr>
              <w:t>你读懂了什么？</w:t>
            </w:r>
          </w:p>
          <w:p>
            <w:pPr>
              <w:widowControl/>
              <w:numPr>
                <w:ilvl w:val="0"/>
                <w:numId w:val="16"/>
              </w:numPr>
              <w:spacing w:line="460" w:lineRule="exact"/>
              <w:jc w:val="left"/>
              <w:rPr>
                <w:rFonts w:hint="eastAsia" w:ascii="新宋体" w:hAnsi="新宋体" w:eastAsia="新宋体" w:cs="宋体"/>
                <w:kern w:val="0"/>
                <w:sz w:val="24"/>
              </w:rPr>
            </w:pPr>
            <w:r>
              <w:rPr>
                <w:rFonts w:hint="eastAsia" w:ascii="新宋体" w:hAnsi="新宋体" w:eastAsia="新宋体" w:cs="宋体"/>
                <w:kern w:val="0"/>
                <w:sz w:val="24"/>
              </w:rPr>
              <w:t>指导书写。</w:t>
            </w:r>
          </w:p>
          <w:p>
            <w:pPr>
              <w:widowControl/>
              <w:numPr>
                <w:ilvl w:val="1"/>
                <w:numId w:val="16"/>
              </w:numPr>
              <w:spacing w:line="460" w:lineRule="exact"/>
              <w:jc w:val="left"/>
              <w:rPr>
                <w:rFonts w:hint="eastAsia" w:ascii="新宋体" w:hAnsi="新宋体" w:eastAsia="新宋体" w:cs="宋体"/>
                <w:kern w:val="0"/>
                <w:sz w:val="24"/>
              </w:rPr>
            </w:pPr>
            <w:r>
              <w:rPr>
                <w:rFonts w:hint="eastAsia" w:ascii="新宋体" w:hAnsi="新宋体" w:eastAsia="新宋体" w:cs="宋体"/>
                <w:kern w:val="0"/>
                <w:sz w:val="24"/>
              </w:rPr>
              <w:t>学生观察田字格中的生字，提醒学生注意关键笔画的位置。</w:t>
            </w:r>
          </w:p>
          <w:p>
            <w:pPr>
              <w:widowControl/>
              <w:numPr>
                <w:ilvl w:val="1"/>
                <w:numId w:val="16"/>
              </w:numPr>
              <w:spacing w:line="460" w:lineRule="exact"/>
              <w:jc w:val="left"/>
              <w:rPr>
                <w:rFonts w:hint="eastAsia" w:ascii="新宋体" w:hAnsi="新宋体" w:eastAsia="新宋体" w:cs="宋体"/>
                <w:kern w:val="0"/>
                <w:sz w:val="24"/>
              </w:rPr>
            </w:pPr>
            <w:r>
              <w:rPr>
                <w:rFonts w:hint="eastAsia" w:ascii="新宋体" w:hAnsi="新宋体" w:eastAsia="新宋体" w:cs="宋体"/>
                <w:kern w:val="0"/>
                <w:sz w:val="24"/>
              </w:rPr>
              <w:t>学生汇报，教师范写，并提示容易写错的笔画。</w:t>
            </w:r>
          </w:p>
          <w:p>
            <w:pPr>
              <w:widowControl/>
              <w:spacing w:line="460" w:lineRule="exact"/>
              <w:ind w:left="420"/>
              <w:jc w:val="left"/>
              <w:rPr>
                <w:rFonts w:hint="eastAsia" w:ascii="新宋体" w:hAnsi="新宋体" w:eastAsia="新宋体" w:cs="宋体"/>
                <w:kern w:val="0"/>
                <w:sz w:val="24"/>
              </w:rPr>
            </w:pPr>
            <w:r>
              <w:rPr>
                <w:rFonts w:hint="eastAsia" w:ascii="新宋体" w:hAnsi="新宋体" w:eastAsia="新宋体" w:cs="宋体"/>
                <w:kern w:val="0"/>
                <w:sz w:val="24"/>
              </w:rPr>
              <w:t>重点辅导：“</w:t>
            </w:r>
            <w:r>
              <w:rPr>
                <w:rFonts w:hint="eastAsia" w:ascii="新宋体" w:hAnsi="新宋体" w:eastAsia="新宋体" w:cs="宋体"/>
                <w:kern w:val="0"/>
                <w:sz w:val="24"/>
                <w:lang w:eastAsia="zh-CN"/>
              </w:rPr>
              <w:t>娃、阿、猫</w:t>
            </w:r>
            <w:r>
              <w:rPr>
                <w:rFonts w:hint="eastAsia" w:ascii="新宋体" w:hAnsi="新宋体" w:eastAsia="新宋体" w:cs="宋体"/>
                <w:kern w:val="0"/>
                <w:sz w:val="24"/>
              </w:rPr>
              <w:t>”都是左右结构的字，而且都应写得左窄右宽。“</w:t>
            </w:r>
            <w:r>
              <w:rPr>
                <w:rFonts w:hint="eastAsia" w:ascii="新宋体" w:hAnsi="新宋体" w:eastAsia="新宋体" w:cs="宋体"/>
                <w:kern w:val="0"/>
                <w:sz w:val="24"/>
                <w:lang w:eastAsia="zh-CN"/>
              </w:rPr>
              <w:t>凡、尼</w:t>
            </w:r>
            <w:r>
              <w:rPr>
                <w:rFonts w:hint="eastAsia" w:ascii="新宋体" w:hAnsi="新宋体" w:eastAsia="新宋体" w:cs="宋体"/>
                <w:kern w:val="0"/>
                <w:sz w:val="24"/>
              </w:rPr>
              <w:t>”都是独体字，笔画少，既不能写得太大，又不能写得太小，注意每一笔在田字格中的位置。</w:t>
            </w:r>
          </w:p>
          <w:p>
            <w:pPr>
              <w:widowControl/>
              <w:numPr>
                <w:ilvl w:val="1"/>
                <w:numId w:val="16"/>
              </w:numPr>
              <w:spacing w:line="460" w:lineRule="exact"/>
              <w:jc w:val="left"/>
              <w:rPr>
                <w:rFonts w:hint="eastAsia" w:ascii="新宋体" w:hAnsi="新宋体" w:eastAsia="新宋体" w:cs="宋体"/>
                <w:kern w:val="0"/>
                <w:sz w:val="24"/>
              </w:rPr>
            </w:pPr>
            <w:r>
              <w:rPr>
                <w:rFonts w:hint="eastAsia" w:ascii="新宋体" w:hAnsi="新宋体" w:eastAsia="新宋体" w:cs="宋体"/>
                <w:kern w:val="0"/>
                <w:sz w:val="24"/>
              </w:rPr>
              <w:t>学生临写，教师巡视、指导。</w:t>
            </w:r>
          </w:p>
          <w:p>
            <w:pPr>
              <w:widowControl/>
              <w:numPr>
                <w:ilvl w:val="1"/>
                <w:numId w:val="16"/>
              </w:numPr>
              <w:spacing w:line="460" w:lineRule="exact"/>
              <w:jc w:val="left"/>
              <w:rPr>
                <w:rFonts w:hint="eastAsia" w:ascii="新宋体" w:hAnsi="新宋体" w:eastAsia="新宋体" w:cs="宋体"/>
                <w:kern w:val="0"/>
                <w:sz w:val="24"/>
              </w:rPr>
            </w:pPr>
            <w:r>
              <w:rPr>
                <w:rFonts w:hint="eastAsia" w:ascii="新宋体" w:hAnsi="新宋体" w:eastAsia="新宋体" w:cs="宋体"/>
                <w:kern w:val="0"/>
                <w:sz w:val="24"/>
              </w:rPr>
              <w:t>展示学生书写情况，欣赏、评议。</w:t>
            </w:r>
          </w:p>
          <w:p>
            <w:pPr>
              <w:spacing w:line="380" w:lineRule="exact"/>
              <w:jc w:val="left"/>
              <w:rPr>
                <w:rFonts w:hint="eastAsia" w:ascii="新宋体" w:hAnsi="新宋体" w:eastAsia="新宋体"/>
                <w:sz w:val="24"/>
              </w:rPr>
            </w:pPr>
          </w:p>
          <w:p>
            <w:pPr>
              <w:spacing w:line="380" w:lineRule="exact"/>
              <w:ind w:left="540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spacing w:line="380" w:lineRule="exact"/>
              <w:ind w:left="540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</w:tc>
        <w:tc>
          <w:tcPr>
            <w:tcW w:w="148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/>
                <w:b/>
                <w:sz w:val="24"/>
              </w:rPr>
            </w:pPr>
            <w:r>
              <w:rPr>
                <w:rFonts w:hint="eastAsia" w:ascii="新宋体" w:hAnsi="新宋体" w:eastAsia="新宋体"/>
                <w:b/>
                <w:sz w:val="24"/>
              </w:rPr>
              <w:t>教学反思：</w:t>
            </w:r>
          </w:p>
          <w:p>
            <w:pPr>
              <w:spacing w:line="380" w:lineRule="exact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spacing w:line="380" w:lineRule="exact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spacing w:line="380" w:lineRule="exact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spacing w:line="380" w:lineRule="exact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spacing w:line="380" w:lineRule="exact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spacing w:line="380" w:lineRule="exact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spacing w:line="380" w:lineRule="exact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</w:tc>
        <w:tc>
          <w:tcPr>
            <w:tcW w:w="148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新宋体">
    <w:panose1 w:val="02010609030101010101"/>
    <w:charset w:val="86"/>
    <w:family w:val="swiss"/>
    <w:pitch w:val="default"/>
    <w:sig w:usb0="00000003" w:usb1="288F0000" w:usb2="00000006" w:usb3="00000000" w:csb0="00040001" w:csb1="00000000"/>
  </w:font>
  <w:font w:name="Courier New">
    <w:panose1 w:val="02070309020205020404"/>
    <w:charset w:val="00"/>
    <w:family w:val="swiss"/>
    <w:pitch w:val="default"/>
    <w:sig w:usb0="E0002AFF" w:usb1="C0007843" w:usb2="00000009" w:usb3="00000000" w:csb0="400001FF" w:csb1="FFFF0000"/>
  </w:font>
  <w:font w:name="仿宋_GB2312">
    <w:panose1 w:val="02010609030101010101"/>
    <w:charset w:val="86"/>
    <w:family w:val="swiss"/>
    <w:pitch w:val="default"/>
    <w:sig w:usb0="00000001" w:usb1="080E0000" w:usb2="00000000" w:usb3="00000000" w:csb0="00040000" w:csb1="00000000"/>
  </w:font>
  <w:font w:name="宋体-18030">
    <w:altName w:val="微软雅黑"/>
    <w:panose1 w:val="02010609060101010101"/>
    <w:charset w:val="86"/>
    <w:family w:val="swiss"/>
    <w:pitch w:val="default"/>
    <w:sig w:usb0="00000000" w:usb1="00000000" w:usb2="000A005E" w:usb3="00000000" w:csb0="00040001" w:csb1="00000000"/>
  </w:font>
  <w:font w:name="楷体_GB2312">
    <w:panose1 w:val="02010609030101010101"/>
    <w:charset w:val="86"/>
    <w:family w:val="swiss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decorative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B87655"/>
    <w:multiLevelType w:val="multilevel"/>
    <w:tmpl w:val="06B87655"/>
    <w:lvl w:ilvl="0" w:tentative="0">
      <w:start w:val="1"/>
      <w:numFmt w:val="decimal"/>
      <w:lvlText w:val="（%1）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>
    <w:nsid w:val="098868E6"/>
    <w:multiLevelType w:val="multilevel"/>
    <w:tmpl w:val="098868E6"/>
    <w:lvl w:ilvl="0" w:tentative="0">
      <w:start w:val="1"/>
      <w:numFmt w:val="japaneseCounting"/>
      <w:lvlText w:val="%1，"/>
      <w:lvlJc w:val="left"/>
      <w:pPr>
        <w:tabs>
          <w:tab w:val="left" w:pos="480"/>
        </w:tabs>
        <w:ind w:left="480" w:hanging="480"/>
      </w:pPr>
      <w:rPr>
        <w:rFonts w:hint="default"/>
      </w:rPr>
    </w:lvl>
    <w:lvl w:ilvl="1" w:tentative="0">
      <w:start w:val="1"/>
      <w:numFmt w:val="decimal"/>
      <w:lvlText w:val="%2，"/>
      <w:lvlJc w:val="left"/>
      <w:pPr>
        <w:tabs>
          <w:tab w:val="left" w:pos="780"/>
        </w:tabs>
        <w:ind w:left="780" w:hanging="360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">
    <w:nsid w:val="0A0C2B8B"/>
    <w:multiLevelType w:val="multilevel"/>
    <w:tmpl w:val="0A0C2B8B"/>
    <w:lvl w:ilvl="0" w:tentative="0">
      <w:start w:val="4"/>
      <w:numFmt w:val="decimal"/>
      <w:lvlText w:val="%1，"/>
      <w:lvlJc w:val="left"/>
      <w:pPr>
        <w:tabs>
          <w:tab w:val="left" w:pos="780"/>
        </w:tabs>
        <w:ind w:left="78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1260"/>
        </w:tabs>
        <w:ind w:left="126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680"/>
        </w:tabs>
        <w:ind w:left="1680" w:hanging="420"/>
      </w:pPr>
    </w:lvl>
    <w:lvl w:ilvl="3" w:tentative="0">
      <w:start w:val="1"/>
      <w:numFmt w:val="decimal"/>
      <w:lvlText w:val="%4."/>
      <w:lvlJc w:val="left"/>
      <w:pPr>
        <w:tabs>
          <w:tab w:val="left" w:pos="2100"/>
        </w:tabs>
        <w:ind w:left="210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520"/>
        </w:tabs>
        <w:ind w:left="252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940"/>
        </w:tabs>
        <w:ind w:left="2940" w:hanging="420"/>
      </w:pPr>
    </w:lvl>
    <w:lvl w:ilvl="6" w:tentative="0">
      <w:start w:val="1"/>
      <w:numFmt w:val="decimal"/>
      <w:lvlText w:val="%7."/>
      <w:lvlJc w:val="left"/>
      <w:pPr>
        <w:tabs>
          <w:tab w:val="left" w:pos="3360"/>
        </w:tabs>
        <w:ind w:left="336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780"/>
        </w:tabs>
        <w:ind w:left="378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200"/>
        </w:tabs>
        <w:ind w:left="4200" w:hanging="420"/>
      </w:pPr>
    </w:lvl>
  </w:abstractNum>
  <w:abstractNum w:abstractNumId="3">
    <w:nsid w:val="0A9A5DD3"/>
    <w:multiLevelType w:val="multilevel"/>
    <w:tmpl w:val="0A9A5DD3"/>
    <w:lvl w:ilvl="0" w:tentative="0">
      <w:start w:val="1"/>
      <w:numFmt w:val="decimal"/>
      <w:lvlText w:val="%1，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decimal"/>
      <w:lvlText w:val="（%2）"/>
      <w:lvlJc w:val="left"/>
      <w:pPr>
        <w:tabs>
          <w:tab w:val="left" w:pos="1140"/>
        </w:tabs>
        <w:ind w:left="1140" w:hanging="720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4">
    <w:nsid w:val="0C971CBB"/>
    <w:multiLevelType w:val="multilevel"/>
    <w:tmpl w:val="0C971CBB"/>
    <w:lvl w:ilvl="0" w:tentative="0">
      <w:start w:val="1"/>
      <w:numFmt w:val="japaneseCounting"/>
      <w:lvlText w:val="%1，"/>
      <w:lvlJc w:val="left"/>
      <w:pPr>
        <w:tabs>
          <w:tab w:val="left" w:pos="480"/>
        </w:tabs>
        <w:ind w:left="480" w:hanging="480"/>
      </w:pPr>
      <w:rPr>
        <w:rFonts w:hint="default"/>
      </w:rPr>
    </w:lvl>
    <w:lvl w:ilvl="1" w:tentative="0">
      <w:start w:val="1"/>
      <w:numFmt w:val="decimal"/>
      <w:lvlText w:val="%2，"/>
      <w:lvlJc w:val="left"/>
      <w:pPr>
        <w:tabs>
          <w:tab w:val="left" w:pos="780"/>
        </w:tabs>
        <w:ind w:left="780" w:hanging="360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5">
    <w:nsid w:val="25421E67"/>
    <w:multiLevelType w:val="multilevel"/>
    <w:tmpl w:val="25421E67"/>
    <w:lvl w:ilvl="0" w:tentative="0">
      <w:start w:val="1"/>
      <w:numFmt w:val="decimal"/>
      <w:lvlText w:val="（%1）"/>
      <w:lvlJc w:val="left"/>
      <w:pPr>
        <w:tabs>
          <w:tab w:val="left" w:pos="1140"/>
        </w:tabs>
        <w:ind w:left="1140" w:hanging="720"/>
      </w:pPr>
      <w:rPr>
        <w:rFonts w:hint="default"/>
      </w:rPr>
    </w:lvl>
    <w:lvl w:ilvl="1" w:tentative="0">
      <w:start w:val="1"/>
      <w:numFmt w:val="decimal"/>
      <w:lvlText w:val="%2，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tabs>
          <w:tab w:val="left" w:pos="1680"/>
        </w:tabs>
        <w:ind w:left="1680" w:hanging="420"/>
      </w:pPr>
    </w:lvl>
    <w:lvl w:ilvl="3" w:tentative="0">
      <w:start w:val="1"/>
      <w:numFmt w:val="decimal"/>
      <w:lvlText w:val="%4."/>
      <w:lvlJc w:val="left"/>
      <w:pPr>
        <w:tabs>
          <w:tab w:val="left" w:pos="2100"/>
        </w:tabs>
        <w:ind w:left="210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520"/>
        </w:tabs>
        <w:ind w:left="252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940"/>
        </w:tabs>
        <w:ind w:left="2940" w:hanging="420"/>
      </w:pPr>
    </w:lvl>
    <w:lvl w:ilvl="6" w:tentative="0">
      <w:start w:val="1"/>
      <w:numFmt w:val="decimal"/>
      <w:lvlText w:val="%7."/>
      <w:lvlJc w:val="left"/>
      <w:pPr>
        <w:tabs>
          <w:tab w:val="left" w:pos="3360"/>
        </w:tabs>
        <w:ind w:left="336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780"/>
        </w:tabs>
        <w:ind w:left="378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200"/>
        </w:tabs>
        <w:ind w:left="4200" w:hanging="420"/>
      </w:pPr>
    </w:lvl>
  </w:abstractNum>
  <w:abstractNum w:abstractNumId="6">
    <w:nsid w:val="27785D3E"/>
    <w:multiLevelType w:val="multilevel"/>
    <w:tmpl w:val="27785D3E"/>
    <w:lvl w:ilvl="0" w:tentative="0">
      <w:start w:val="1"/>
      <w:numFmt w:val="japaneseCounting"/>
      <w:lvlText w:val="%1，"/>
      <w:lvlJc w:val="left"/>
      <w:pPr>
        <w:tabs>
          <w:tab w:val="left" w:pos="480"/>
        </w:tabs>
        <w:ind w:left="480" w:hanging="480"/>
      </w:pPr>
      <w:rPr>
        <w:rFonts w:hint="default"/>
      </w:rPr>
    </w:lvl>
    <w:lvl w:ilvl="1" w:tentative="0">
      <w:start w:val="1"/>
      <w:numFmt w:val="decimal"/>
      <w:lvlText w:val="%2，"/>
      <w:lvlJc w:val="left"/>
      <w:pPr>
        <w:tabs>
          <w:tab w:val="left" w:pos="780"/>
        </w:tabs>
        <w:ind w:left="780" w:hanging="360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7">
    <w:nsid w:val="3BE153D9"/>
    <w:multiLevelType w:val="multilevel"/>
    <w:tmpl w:val="3BE153D9"/>
    <w:lvl w:ilvl="0" w:tentative="0">
      <w:start w:val="1"/>
      <w:numFmt w:val="japaneseCounting"/>
      <w:lvlText w:val="%1，"/>
      <w:lvlJc w:val="left"/>
      <w:pPr>
        <w:tabs>
          <w:tab w:val="left" w:pos="480"/>
        </w:tabs>
        <w:ind w:left="480" w:hanging="48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8">
    <w:nsid w:val="3E905B29"/>
    <w:multiLevelType w:val="multilevel"/>
    <w:tmpl w:val="3E905B29"/>
    <w:lvl w:ilvl="0" w:tentative="0">
      <w:start w:val="1"/>
      <w:numFmt w:val="japaneseCounting"/>
      <w:lvlText w:val="%1，"/>
      <w:lvlJc w:val="left"/>
      <w:pPr>
        <w:tabs>
          <w:tab w:val="left" w:pos="480"/>
        </w:tabs>
        <w:ind w:left="480" w:hanging="480"/>
      </w:pPr>
      <w:rPr>
        <w:rFonts w:hint="default"/>
      </w:rPr>
    </w:lvl>
    <w:lvl w:ilvl="1" w:tentative="0">
      <w:start w:val="1"/>
      <w:numFmt w:val="decimal"/>
      <w:lvlText w:val="%2，"/>
      <w:lvlJc w:val="left"/>
      <w:pPr>
        <w:tabs>
          <w:tab w:val="left" w:pos="780"/>
        </w:tabs>
        <w:ind w:left="780" w:hanging="360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>
    <w:nsid w:val="421302A2"/>
    <w:multiLevelType w:val="multilevel"/>
    <w:tmpl w:val="421302A2"/>
    <w:lvl w:ilvl="0" w:tentative="0">
      <w:start w:val="1"/>
      <w:numFmt w:val="decimal"/>
      <w:lvlText w:val="（%1）"/>
      <w:lvlJc w:val="left"/>
      <w:pPr>
        <w:tabs>
          <w:tab w:val="left" w:pos="1140"/>
        </w:tabs>
        <w:ind w:left="114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1260"/>
        </w:tabs>
        <w:ind w:left="126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680"/>
        </w:tabs>
        <w:ind w:left="1680" w:hanging="420"/>
      </w:pPr>
    </w:lvl>
    <w:lvl w:ilvl="3" w:tentative="0">
      <w:start w:val="1"/>
      <w:numFmt w:val="decimal"/>
      <w:lvlText w:val="%4."/>
      <w:lvlJc w:val="left"/>
      <w:pPr>
        <w:tabs>
          <w:tab w:val="left" w:pos="2100"/>
        </w:tabs>
        <w:ind w:left="210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520"/>
        </w:tabs>
        <w:ind w:left="252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940"/>
        </w:tabs>
        <w:ind w:left="2940" w:hanging="420"/>
      </w:pPr>
    </w:lvl>
    <w:lvl w:ilvl="6" w:tentative="0">
      <w:start w:val="1"/>
      <w:numFmt w:val="decimal"/>
      <w:lvlText w:val="%7."/>
      <w:lvlJc w:val="left"/>
      <w:pPr>
        <w:tabs>
          <w:tab w:val="left" w:pos="3360"/>
        </w:tabs>
        <w:ind w:left="336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780"/>
        </w:tabs>
        <w:ind w:left="378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200"/>
        </w:tabs>
        <w:ind w:left="4200" w:hanging="420"/>
      </w:pPr>
    </w:lvl>
  </w:abstractNum>
  <w:abstractNum w:abstractNumId="10">
    <w:nsid w:val="47990657"/>
    <w:multiLevelType w:val="multilevel"/>
    <w:tmpl w:val="47990657"/>
    <w:lvl w:ilvl="0" w:tentative="0">
      <w:start w:val="1"/>
      <w:numFmt w:val="japaneseCounting"/>
      <w:lvlText w:val="%1，"/>
      <w:lvlJc w:val="left"/>
      <w:pPr>
        <w:tabs>
          <w:tab w:val="left" w:pos="480"/>
        </w:tabs>
        <w:ind w:left="480" w:hanging="480"/>
      </w:pPr>
      <w:rPr>
        <w:rFonts w:hint="default"/>
      </w:rPr>
    </w:lvl>
    <w:lvl w:ilvl="1" w:tentative="0">
      <w:start w:val="1"/>
      <w:numFmt w:val="decimal"/>
      <w:lvlText w:val="%2，"/>
      <w:lvlJc w:val="left"/>
      <w:pPr>
        <w:tabs>
          <w:tab w:val="left" w:pos="780"/>
        </w:tabs>
        <w:ind w:left="780" w:hanging="360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1">
    <w:nsid w:val="56C47236"/>
    <w:multiLevelType w:val="multilevel"/>
    <w:tmpl w:val="56C47236"/>
    <w:lvl w:ilvl="0" w:tentative="0">
      <w:start w:val="1"/>
      <w:numFmt w:val="japaneseCounting"/>
      <w:lvlText w:val="%1，"/>
      <w:lvlJc w:val="left"/>
      <w:pPr>
        <w:tabs>
          <w:tab w:val="left" w:pos="480"/>
        </w:tabs>
        <w:ind w:left="480" w:hanging="480"/>
      </w:pPr>
      <w:rPr>
        <w:rFonts w:hint="default"/>
      </w:rPr>
    </w:lvl>
    <w:lvl w:ilvl="1" w:tentative="0">
      <w:start w:val="1"/>
      <w:numFmt w:val="decimal"/>
      <w:lvlText w:val="%2，"/>
      <w:lvlJc w:val="left"/>
      <w:pPr>
        <w:tabs>
          <w:tab w:val="left" w:pos="780"/>
        </w:tabs>
        <w:ind w:left="780" w:hanging="360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2">
    <w:nsid w:val="5FFA347C"/>
    <w:multiLevelType w:val="multilevel"/>
    <w:tmpl w:val="5FFA347C"/>
    <w:lvl w:ilvl="0" w:tentative="0">
      <w:start w:val="1"/>
      <w:numFmt w:val="japaneseCounting"/>
      <w:lvlText w:val="%1，"/>
      <w:lvlJc w:val="left"/>
      <w:pPr>
        <w:tabs>
          <w:tab w:val="left" w:pos="480"/>
        </w:tabs>
        <w:ind w:left="480" w:hanging="480"/>
      </w:pPr>
      <w:rPr>
        <w:rFonts w:hint="default"/>
      </w:rPr>
    </w:lvl>
    <w:lvl w:ilvl="1" w:tentative="0">
      <w:start w:val="1"/>
      <w:numFmt w:val="decimal"/>
      <w:lvlText w:val="%2，"/>
      <w:lvlJc w:val="left"/>
      <w:pPr>
        <w:tabs>
          <w:tab w:val="left" w:pos="780"/>
        </w:tabs>
        <w:ind w:left="780" w:hanging="360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3">
    <w:nsid w:val="664C3F90"/>
    <w:multiLevelType w:val="multilevel"/>
    <w:tmpl w:val="664C3F90"/>
    <w:lvl w:ilvl="0" w:tentative="0">
      <w:start w:val="1"/>
      <w:numFmt w:val="decimal"/>
      <w:lvlText w:val="%1，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4">
    <w:nsid w:val="6DA236F5"/>
    <w:multiLevelType w:val="multilevel"/>
    <w:tmpl w:val="6DA236F5"/>
    <w:lvl w:ilvl="0" w:tentative="0">
      <w:start w:val="1"/>
      <w:numFmt w:val="decimal"/>
      <w:lvlText w:val="（%1）"/>
      <w:lvlJc w:val="left"/>
      <w:pPr>
        <w:tabs>
          <w:tab w:val="left" w:pos="1140"/>
        </w:tabs>
        <w:ind w:left="114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1260"/>
        </w:tabs>
        <w:ind w:left="126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680"/>
        </w:tabs>
        <w:ind w:left="1680" w:hanging="420"/>
      </w:pPr>
    </w:lvl>
    <w:lvl w:ilvl="3" w:tentative="0">
      <w:start w:val="1"/>
      <w:numFmt w:val="decimal"/>
      <w:lvlText w:val="%4."/>
      <w:lvlJc w:val="left"/>
      <w:pPr>
        <w:tabs>
          <w:tab w:val="left" w:pos="2100"/>
        </w:tabs>
        <w:ind w:left="210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520"/>
        </w:tabs>
        <w:ind w:left="252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940"/>
        </w:tabs>
        <w:ind w:left="2940" w:hanging="420"/>
      </w:pPr>
    </w:lvl>
    <w:lvl w:ilvl="6" w:tentative="0">
      <w:start w:val="1"/>
      <w:numFmt w:val="decimal"/>
      <w:lvlText w:val="%7."/>
      <w:lvlJc w:val="left"/>
      <w:pPr>
        <w:tabs>
          <w:tab w:val="left" w:pos="3360"/>
        </w:tabs>
        <w:ind w:left="336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780"/>
        </w:tabs>
        <w:ind w:left="378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200"/>
        </w:tabs>
        <w:ind w:left="4200" w:hanging="420"/>
      </w:pPr>
    </w:lvl>
  </w:abstractNum>
  <w:abstractNum w:abstractNumId="15">
    <w:nsid w:val="77E30789"/>
    <w:multiLevelType w:val="multilevel"/>
    <w:tmpl w:val="77E30789"/>
    <w:lvl w:ilvl="0" w:tentative="0">
      <w:start w:val="5"/>
      <w:numFmt w:val="decimal"/>
      <w:lvlText w:val="%1，"/>
      <w:lvlJc w:val="left"/>
      <w:pPr>
        <w:tabs>
          <w:tab w:val="left" w:pos="780"/>
        </w:tabs>
        <w:ind w:left="78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1260"/>
        </w:tabs>
        <w:ind w:left="126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680"/>
        </w:tabs>
        <w:ind w:left="1680" w:hanging="420"/>
      </w:pPr>
    </w:lvl>
    <w:lvl w:ilvl="3" w:tentative="0">
      <w:start w:val="1"/>
      <w:numFmt w:val="decimal"/>
      <w:lvlText w:val="%4."/>
      <w:lvlJc w:val="left"/>
      <w:pPr>
        <w:tabs>
          <w:tab w:val="left" w:pos="2100"/>
        </w:tabs>
        <w:ind w:left="210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520"/>
        </w:tabs>
        <w:ind w:left="252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940"/>
        </w:tabs>
        <w:ind w:left="2940" w:hanging="420"/>
      </w:pPr>
    </w:lvl>
    <w:lvl w:ilvl="6" w:tentative="0">
      <w:start w:val="1"/>
      <w:numFmt w:val="decimal"/>
      <w:lvlText w:val="%7."/>
      <w:lvlJc w:val="left"/>
      <w:pPr>
        <w:tabs>
          <w:tab w:val="left" w:pos="3360"/>
        </w:tabs>
        <w:ind w:left="336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780"/>
        </w:tabs>
        <w:ind w:left="378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200"/>
        </w:tabs>
        <w:ind w:left="4200" w:hanging="420"/>
      </w:pPr>
    </w:lvl>
  </w:abstractNum>
  <w:num w:numId="1">
    <w:abstractNumId w:val="11"/>
  </w:num>
  <w:num w:numId="2">
    <w:abstractNumId w:val="15"/>
  </w:num>
  <w:num w:numId="3">
    <w:abstractNumId w:val="4"/>
  </w:num>
  <w:num w:numId="4">
    <w:abstractNumId w:val="7"/>
  </w:num>
  <w:num w:numId="5">
    <w:abstractNumId w:val="3"/>
  </w:num>
  <w:num w:numId="6">
    <w:abstractNumId w:val="13"/>
  </w:num>
  <w:num w:numId="7">
    <w:abstractNumId w:val="8"/>
  </w:num>
  <w:num w:numId="8">
    <w:abstractNumId w:val="6"/>
  </w:num>
  <w:num w:numId="9">
    <w:abstractNumId w:val="9"/>
  </w:num>
  <w:num w:numId="10">
    <w:abstractNumId w:val="0"/>
  </w:num>
  <w:num w:numId="11">
    <w:abstractNumId w:val="14"/>
  </w:num>
  <w:num w:numId="12">
    <w:abstractNumId w:val="12"/>
  </w:num>
  <w:num w:numId="13">
    <w:abstractNumId w:val="5"/>
  </w:num>
  <w:num w:numId="14">
    <w:abstractNumId w:val="1"/>
  </w:num>
  <w:num w:numId="15">
    <w:abstractNumId w:val="2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1C28C2"/>
    <w:rsid w:val="071C28C2"/>
    <w:rsid w:val="3B507F7C"/>
    <w:rsid w:val="5F33246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2016-01-21T04:18:00Z</dcterms:created>
  <dc:creator>Administrator</dc:creator>
  <cp:lastModifiedBy>Administrator</cp:lastModifiedBy>
  <dcterms:modified xsi:type="dcterms:W3CDTF">2018-01-15T07:02:05Z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