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种瓜人        第 1  课时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   年  月  日   执行时间: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320" w:lineRule="exact"/>
              <w:ind w:firstLine="223" w:firstLineChars="9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1、认识1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个生字，其中会写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/>
                <w:sz w:val="24"/>
              </w:rPr>
              <w:t>个字。</w:t>
            </w:r>
          </w:p>
          <w:p>
            <w:pPr>
              <w:spacing w:line="320" w:lineRule="exact"/>
              <w:ind w:firstLine="223" w:firstLineChars="9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2、练习正确、流利地朗读课文。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认识1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个生字，其中会写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/>
                <w:sz w:val="24"/>
              </w:rPr>
              <w:t>个字。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练习正确、流利地朗读课文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生字卡片   磁带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指导、观察、自主学习法。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教  学  过  程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激趣导入，揭示课题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ind w:firstLine="360" w:firstLineChars="1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种瓜人指的是谁呢？种的瓜怎么样呢？请同学们打开课本翻到第26课《种瓜人》。</w:t>
            </w:r>
          </w:p>
          <w:p>
            <w:pPr>
              <w:spacing w:line="320" w:lineRule="exact"/>
              <w:ind w:firstLine="360" w:firstLineChars="15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初读课文，了解大意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2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学生自由读文。</w:t>
            </w:r>
          </w:p>
          <w:p>
            <w:pPr>
              <w:spacing w:line="320" w:lineRule="exact"/>
              <w:ind w:left="225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540"/>
              </w:tabs>
              <w:spacing w:line="320" w:lineRule="exact"/>
              <w:ind w:left="0" w:firstLine="22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把生字用横线画出来：把其他不认识的字下面画点。各读两遍。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3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通读全文，给自然段标序号。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0"/>
              </w:tabs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范读课文，正音。（可以老师范读，也可以放朗读录音带）</w:t>
            </w:r>
          </w:p>
          <w:p>
            <w:pPr>
              <w:spacing w:line="320" w:lineRule="exact"/>
              <w:ind w:left="225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三、学习生字，识记生字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学生按顺序读出文中含生字的词。</w:t>
            </w:r>
          </w:p>
          <w:p>
            <w:pPr>
              <w:spacing w:line="320" w:lineRule="exact"/>
              <w:ind w:left="42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教师按顺序板书出相应的生字和含生字的生词。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学生看字条回答，用什么方法可以记住这些生字？</w:t>
            </w:r>
          </w:p>
          <w:p>
            <w:pPr>
              <w:spacing w:line="320" w:lineRule="exact"/>
              <w:ind w:left="42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老师教读生字、正音。指出“恶”除了读“</w:t>
            </w:r>
            <w:r>
              <w:rPr>
                <w:rFonts w:hint="eastAsia" w:ascii="宋体" w:hAnsi="宋体"/>
                <w:sz w:val="24"/>
              </w:rPr>
              <w:t>è</w:t>
            </w:r>
            <w:r>
              <w:rPr>
                <w:rFonts w:hint="eastAsia"/>
                <w:sz w:val="24"/>
              </w:rPr>
              <w:t>”，还可读“w</w:t>
            </w:r>
            <w:r>
              <w:rPr>
                <w:rFonts w:hint="eastAsia" w:ascii="宋体" w:hAnsi="宋体"/>
                <w:sz w:val="24"/>
              </w:rPr>
              <w:t>ù</w:t>
            </w:r>
            <w:r>
              <w:rPr>
                <w:rFonts w:hint="eastAsia"/>
                <w:sz w:val="24"/>
              </w:rPr>
              <w:t>”、“</w:t>
            </w:r>
            <w:r>
              <w:rPr>
                <w:rFonts w:hint="eastAsia" w:ascii="宋体" w:hAnsi="宋体"/>
                <w:sz w:val="24"/>
              </w:rPr>
              <w:t>ě</w:t>
            </w:r>
            <w:r>
              <w:rPr>
                <w:rFonts w:hint="eastAsia"/>
                <w:sz w:val="24"/>
              </w:rPr>
              <w:t>”，并组词。</w:t>
            </w:r>
          </w:p>
          <w:p>
            <w:pPr>
              <w:spacing w:line="320" w:lineRule="exact"/>
              <w:ind w:left="420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让学生给生字组词，不少于两个，积累词语。</w:t>
            </w:r>
          </w:p>
          <w:p>
            <w:pPr>
              <w:spacing w:line="320" w:lineRule="exact"/>
              <w:ind w:left="420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四、熟读课课文，巩固字音。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b/>
          <w:sz w:val="24"/>
          <w:u w:val="single"/>
        </w:rPr>
      </w:pPr>
    </w:p>
    <w:p>
      <w:pPr>
        <w:ind w:firstLine="1664" w:firstLineChars="59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8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种瓜人        第 2   课时    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   年  月  日  执行时间: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07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1、练习正确、流利地朗读课文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2、学生完成课文练习</w:t>
            </w:r>
          </w:p>
        </w:tc>
        <w:tc>
          <w:tcPr>
            <w:tcW w:w="113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607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学生完成课文练习</w:t>
            </w:r>
          </w:p>
        </w:tc>
        <w:tc>
          <w:tcPr>
            <w:tcW w:w="113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07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学生独立且正确地完成练习。</w:t>
            </w:r>
          </w:p>
        </w:tc>
        <w:tc>
          <w:tcPr>
            <w:tcW w:w="113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小黑板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13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学生自主学习。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13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</w:trPr>
        <w:tc>
          <w:tcPr>
            <w:tcW w:w="607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教  学  过  程</w:t>
            </w:r>
          </w:p>
          <w:p>
            <w:pPr>
              <w:numPr>
                <w:ilvl w:val="1"/>
                <w:numId w:val="3"/>
              </w:numPr>
              <w:spacing w:line="320" w:lineRule="exact"/>
              <w:ind w:hanging="88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我会拼。</w:t>
            </w:r>
          </w:p>
          <w:p>
            <w:pPr>
              <w:spacing w:line="320" w:lineRule="exact"/>
              <w:ind w:left="645" w:leftChars="307" w:firstLine="254" w:firstLineChars="10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t</w:t>
            </w:r>
            <w:r>
              <w:rPr>
                <w:rFonts w:hint="eastAsia" w:ascii="宋体" w:hAnsi="宋体"/>
                <w:sz w:val="24"/>
              </w:rPr>
              <w:t>í</w:t>
            </w:r>
            <w:r>
              <w:rPr>
                <w:rFonts w:hint="eastAsia"/>
                <w:sz w:val="24"/>
              </w:rPr>
              <w:t>ng   zh</w:t>
            </w:r>
            <w:r>
              <w:rPr>
                <w:rFonts w:hint="eastAsia" w:ascii="宋体" w:hAnsi="宋体"/>
                <w:sz w:val="24"/>
              </w:rPr>
              <w:t>ǐ</w:t>
            </w:r>
            <w:r>
              <w:rPr>
                <w:rFonts w:hint="eastAsia"/>
                <w:sz w:val="24"/>
              </w:rPr>
              <w:t xml:space="preserve">      zh</w:t>
            </w:r>
            <w:r>
              <w:rPr>
                <w:rFonts w:hint="eastAsia" w:ascii="宋体" w:hAnsi="宋体"/>
                <w:sz w:val="24"/>
              </w:rPr>
              <w:t>ì</w:t>
            </w:r>
            <w:r>
              <w:rPr>
                <w:rFonts w:hint="eastAsia"/>
                <w:sz w:val="24"/>
              </w:rPr>
              <w:t xml:space="preserve">  zh</w:t>
            </w:r>
            <w:r>
              <w:rPr>
                <w:rFonts w:hint="eastAsia" w:ascii="宋体" w:hAnsi="宋体"/>
                <w:sz w:val="24"/>
              </w:rPr>
              <w:t>ǐ</w:t>
            </w:r>
            <w:r>
              <w:rPr>
                <w:rFonts w:hint="eastAsia"/>
                <w:sz w:val="24"/>
              </w:rPr>
              <w:t xml:space="preserve">     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（        ）   （       ）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ch</w:t>
            </w:r>
            <w:r>
              <w:rPr>
                <w:rFonts w:hint="eastAsia" w:ascii="宋体" w:hAnsi="宋体"/>
                <w:sz w:val="24"/>
              </w:rPr>
              <w:t>ó</w:t>
            </w:r>
            <w:r>
              <w:rPr>
                <w:rFonts w:hint="eastAsia"/>
                <w:sz w:val="24"/>
              </w:rPr>
              <w:t>u  h</w:t>
            </w:r>
            <w:r>
              <w:rPr>
                <w:rFonts w:hint="eastAsia" w:ascii="宋体" w:hAnsi="宋体"/>
                <w:sz w:val="24"/>
              </w:rPr>
              <w:t>è</w:t>
            </w:r>
            <w:r>
              <w:rPr>
                <w:rFonts w:hint="eastAsia"/>
                <w:sz w:val="24"/>
              </w:rPr>
              <w:t>n       hu</w:t>
            </w:r>
            <w:r>
              <w:rPr>
                <w:rFonts w:hint="eastAsia" w:ascii="宋体" w:hAnsi="宋体"/>
                <w:sz w:val="24"/>
              </w:rPr>
              <w:t>ò</w:t>
            </w:r>
            <w:r>
              <w:rPr>
                <w:rFonts w:hint="eastAsia"/>
                <w:sz w:val="24"/>
              </w:rPr>
              <w:t xml:space="preserve"> sh</w:t>
            </w:r>
            <w:r>
              <w:rPr>
                <w:rFonts w:hint="eastAsia" w:ascii="宋体" w:hAnsi="宋体"/>
                <w:sz w:val="24"/>
              </w:rPr>
              <w:t>ì</w:t>
            </w: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（        ）   （       ）  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numPr>
                <w:ilvl w:val="1"/>
                <w:numId w:val="3"/>
              </w:numPr>
              <w:spacing w:line="320" w:lineRule="exact"/>
              <w:ind w:hanging="88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给加点的字选择正确的读音打“√”。</w:t>
            </w:r>
          </w:p>
          <w:p>
            <w:pPr>
              <w:spacing w:line="320" w:lineRule="exact"/>
              <w:ind w:left="645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ind w:left="870" w:leftChars="-157" w:hanging="1200" w:hangingChars="5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种瓜（zh</w:t>
            </w:r>
            <w:r>
              <w:rPr>
                <w:rFonts w:hint="eastAsia" w:ascii="宋体" w:hAnsi="宋体"/>
                <w:sz w:val="24"/>
              </w:rPr>
              <w:t>ǒ</w:t>
            </w:r>
            <w:r>
              <w:rPr>
                <w:rFonts w:hint="eastAsia"/>
                <w:sz w:val="24"/>
              </w:rPr>
              <w:t>ng  zh</w:t>
            </w:r>
            <w:r>
              <w:rPr>
                <w:rFonts w:hint="eastAsia" w:ascii="宋体" w:hAnsi="宋体"/>
                <w:sz w:val="24"/>
              </w:rPr>
              <w:t>ò</w:t>
            </w:r>
            <w:r>
              <w:rPr>
                <w:rFonts w:hint="eastAsia"/>
                <w:sz w:val="24"/>
              </w:rPr>
              <w:t>ng）      梁亭 (t</w:t>
            </w:r>
            <w:r>
              <w:rPr>
                <w:rFonts w:hint="eastAsia" w:ascii="宋体" w:hAnsi="宋体"/>
                <w:sz w:val="24"/>
              </w:rPr>
              <w:t>í</w:t>
            </w:r>
            <w:r>
              <w:rPr>
                <w:rFonts w:hint="eastAsia"/>
                <w:sz w:val="24"/>
              </w:rPr>
              <w:t xml:space="preserve">n  </w:t>
            </w:r>
            <w:r>
              <w:rPr>
                <w:sz w:val="24"/>
              </w:rPr>
              <w:t>ti</w:t>
            </w:r>
            <w:r>
              <w:rPr>
                <w:rFonts w:hint="eastAsia"/>
                <w:sz w:val="24"/>
              </w:rPr>
              <w:t>ng)</w:t>
            </w: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     仇恨 (c</w:t>
            </w:r>
            <w:r>
              <w:rPr>
                <w:rFonts w:hint="eastAsia" w:ascii="宋体" w:hAnsi="宋体"/>
                <w:sz w:val="24"/>
              </w:rPr>
              <w:t>ó</w:t>
            </w:r>
            <w:r>
              <w:rPr>
                <w:rFonts w:hint="eastAsia"/>
                <w:sz w:val="24"/>
              </w:rPr>
              <w:t>u  ch</w:t>
            </w:r>
            <w:r>
              <w:rPr>
                <w:rFonts w:hint="eastAsia" w:ascii="宋体" w:hAnsi="宋体"/>
                <w:sz w:val="24"/>
              </w:rPr>
              <w:t>óu)</w:t>
            </w:r>
            <w:r>
              <w:rPr>
                <w:rFonts w:hint="eastAsia"/>
                <w:sz w:val="24"/>
              </w:rPr>
              <w:t xml:space="preserve">           报复 (b</w:t>
            </w:r>
            <w:r>
              <w:rPr>
                <w:rFonts w:hint="eastAsia" w:ascii="宋体" w:hAnsi="宋体"/>
                <w:sz w:val="24"/>
              </w:rPr>
              <w:t>à</w:t>
            </w:r>
            <w:r>
              <w:rPr>
                <w:rFonts w:hint="eastAsia"/>
                <w:sz w:val="24"/>
              </w:rPr>
              <w:t>o  f</w:t>
            </w:r>
            <w:r>
              <w:rPr>
                <w:rFonts w:hint="eastAsia" w:ascii="宋体" w:hAnsi="宋体"/>
                <w:sz w:val="24"/>
              </w:rPr>
              <w:t>ù)</w:t>
            </w:r>
          </w:p>
          <w:p>
            <w:pPr>
              <w:spacing w:line="320" w:lineRule="exact"/>
              <w:ind w:firstLine="960" w:firstLineChars="400"/>
              <w:rPr>
                <w:rFonts w:hint="eastAsia" w:ascii="宋体" w:hAnsi="宋体"/>
                <w:sz w:val="24"/>
              </w:rPr>
            </w:pPr>
          </w:p>
          <w:p>
            <w:pPr>
              <w:numPr>
                <w:ilvl w:val="1"/>
                <w:numId w:val="3"/>
              </w:numPr>
              <w:spacing w:line="320" w:lineRule="exact"/>
              <w:ind w:hanging="88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我会填。</w:t>
            </w: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1、梁亭人勤劳，而楚亭人（       ）。</w:t>
            </w:r>
          </w:p>
          <w:p>
            <w:pPr>
              <w:spacing w:line="320" w:lineRule="exact"/>
              <w:ind w:left="1125" w:leftChars="307" w:hanging="480" w:hanging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2、楚亭人起了（   ）心眼，梁亭人却（   ）心帮助他们。</w:t>
            </w:r>
          </w:p>
          <w:p>
            <w:pPr>
              <w:spacing w:line="320" w:lineRule="exact"/>
              <w:ind w:left="64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3、楚亭人也勤快起来，他们的生活由（   ）变富。</w:t>
            </w:r>
          </w:p>
          <w:p>
            <w:pPr>
              <w:spacing w:line="320" w:lineRule="exact"/>
              <w:ind w:left="645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四、我会找朋友。（给下面的词找相同的词）</w:t>
            </w:r>
          </w:p>
          <w:p>
            <w:pPr>
              <w:spacing w:line="320" w:lineRule="exact"/>
              <w:ind w:left="645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1、勤劳（A 辛苦   B 勤快）</w:t>
            </w: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2、制止（A 阻止   B停止）</w:t>
            </w:r>
          </w:p>
          <w:p>
            <w:pPr>
              <w:spacing w:line="320" w:lineRule="exact"/>
              <w:ind w:left="645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五 、我也会这样写。</w:t>
            </w:r>
          </w:p>
          <w:p>
            <w:pPr>
              <w:spacing w:line="320" w:lineRule="exact"/>
              <w:ind w:left="645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例：梁亭人种的瓜</w:t>
            </w:r>
            <w:r>
              <w:rPr>
                <w:rFonts w:hint="eastAsia" w:ascii="宋体" w:hAnsi="宋体"/>
                <w:sz w:val="24"/>
                <w:u w:val="single"/>
              </w:rPr>
              <w:t>又大又甜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320" w:lineRule="exact"/>
              <w:ind w:left="64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spacing w:line="320" w:lineRule="exact"/>
              <w:ind w:left="645"/>
              <w:rPr>
                <w:rFonts w:hint="eastAsia"/>
                <w:b/>
                <w:i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1.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又         又       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line="320" w:lineRule="exact"/>
              <w:ind w:left="645"/>
              <w:rPr>
                <w:rFonts w:hint="eastAsia"/>
                <w:b/>
                <w:i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又         又       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b/>
                <w:i/>
                <w:sz w:val="24"/>
              </w:rPr>
            </w:pPr>
            <w:r>
              <w:rPr>
                <w:rFonts w:hint="eastAsia"/>
                <w:sz w:val="24"/>
              </w:rPr>
              <w:t xml:space="preserve">     3.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又         又       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13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9" w:hRule="atLeast"/>
        </w:trPr>
        <w:tc>
          <w:tcPr>
            <w:tcW w:w="607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13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16626"/>
    <w:multiLevelType w:val="multilevel"/>
    <w:tmpl w:val="10216626"/>
    <w:lvl w:ilvl="0" w:tentative="0">
      <w:start w:val="1"/>
      <w:numFmt w:val="decimal"/>
      <w:lvlText w:val="%1、"/>
      <w:lvlJc w:val="left"/>
      <w:pPr>
        <w:tabs>
          <w:tab w:val="left" w:pos="585"/>
        </w:tabs>
        <w:ind w:left="585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tabs>
          <w:tab w:val="left" w:pos="420"/>
        </w:tabs>
        <w:ind w:left="420" w:hanging="420"/>
      </w:pPr>
      <w:rPr>
        <w:rFonts w:hint="default"/>
        <w:lang w:val="en-US"/>
      </w:rPr>
    </w:lvl>
    <w:lvl w:ilvl="2" w:tentative="0">
      <w:start w:val="1"/>
      <w:numFmt w:val="lowerRoman"/>
      <w:lvlText w:val="%3."/>
      <w:lvlJc w:val="right"/>
      <w:pPr>
        <w:tabs>
          <w:tab w:val="left" w:pos="1485"/>
        </w:tabs>
        <w:ind w:left="1485" w:hanging="420"/>
      </w:pPr>
    </w:lvl>
    <w:lvl w:ilvl="3" w:tentative="0">
      <w:start w:val="1"/>
      <w:numFmt w:val="decimal"/>
      <w:lvlText w:val="%4."/>
      <w:lvlJc w:val="left"/>
      <w:pPr>
        <w:tabs>
          <w:tab w:val="left" w:pos="1905"/>
        </w:tabs>
        <w:ind w:left="190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25"/>
        </w:tabs>
        <w:ind w:left="232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45"/>
        </w:tabs>
        <w:ind w:left="2745" w:hanging="420"/>
      </w:pPr>
    </w:lvl>
    <w:lvl w:ilvl="6" w:tentative="0">
      <w:start w:val="1"/>
      <w:numFmt w:val="decimal"/>
      <w:lvlText w:val="%7."/>
      <w:lvlJc w:val="left"/>
      <w:pPr>
        <w:tabs>
          <w:tab w:val="left" w:pos="3165"/>
        </w:tabs>
        <w:ind w:left="316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85"/>
        </w:tabs>
        <w:ind w:left="358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05"/>
        </w:tabs>
        <w:ind w:left="4005" w:hanging="420"/>
      </w:pPr>
    </w:lvl>
  </w:abstractNum>
  <w:abstractNum w:abstractNumId="1">
    <w:nsid w:val="19CF3F3D"/>
    <w:multiLevelType w:val="multilevel"/>
    <w:tmpl w:val="19CF3F3D"/>
    <w:lvl w:ilvl="0" w:tentative="0">
      <w:start w:val="1"/>
      <w:numFmt w:val="decimal"/>
      <w:lvlText w:val="（%1）"/>
      <w:lvlJc w:val="left"/>
      <w:pPr>
        <w:tabs>
          <w:tab w:val="left" w:pos="945"/>
        </w:tabs>
        <w:ind w:left="945" w:hanging="72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tabs>
          <w:tab w:val="left" w:pos="1065"/>
        </w:tabs>
        <w:ind w:left="1065" w:hanging="420"/>
      </w:pPr>
      <w:rPr>
        <w:rFonts w:hint="default"/>
        <w:lang w:val="en-US"/>
      </w:rPr>
    </w:lvl>
    <w:lvl w:ilvl="2" w:tentative="0">
      <w:start w:val="1"/>
      <w:numFmt w:val="lowerRoman"/>
      <w:lvlText w:val="%3."/>
      <w:lvlJc w:val="right"/>
      <w:pPr>
        <w:tabs>
          <w:tab w:val="left" w:pos="1485"/>
        </w:tabs>
        <w:ind w:left="1485" w:hanging="420"/>
      </w:pPr>
    </w:lvl>
    <w:lvl w:ilvl="3" w:tentative="0">
      <w:start w:val="1"/>
      <w:numFmt w:val="decimal"/>
      <w:lvlText w:val="%4."/>
      <w:lvlJc w:val="left"/>
      <w:pPr>
        <w:tabs>
          <w:tab w:val="left" w:pos="1905"/>
        </w:tabs>
        <w:ind w:left="190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25"/>
        </w:tabs>
        <w:ind w:left="232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45"/>
        </w:tabs>
        <w:ind w:left="2745" w:hanging="420"/>
      </w:pPr>
    </w:lvl>
    <w:lvl w:ilvl="6" w:tentative="0">
      <w:start w:val="1"/>
      <w:numFmt w:val="decimal"/>
      <w:lvlText w:val="%7."/>
      <w:lvlJc w:val="left"/>
      <w:pPr>
        <w:tabs>
          <w:tab w:val="left" w:pos="3165"/>
        </w:tabs>
        <w:ind w:left="316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85"/>
        </w:tabs>
        <w:ind w:left="358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05"/>
        </w:tabs>
        <w:ind w:left="4005" w:hanging="420"/>
      </w:pPr>
    </w:lvl>
  </w:abstractNum>
  <w:abstractNum w:abstractNumId="2">
    <w:nsid w:val="38961096"/>
    <w:multiLevelType w:val="multilevel"/>
    <w:tmpl w:val="38961096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98F1A1B"/>
    <w:multiLevelType w:val="multilevel"/>
    <w:tmpl w:val="598F1A1B"/>
    <w:lvl w:ilvl="0" w:tentative="0">
      <w:start w:val="1"/>
      <w:numFmt w:val="decimal"/>
      <w:lvlText w:val="%1、"/>
      <w:lvlJc w:val="left"/>
      <w:pPr>
        <w:tabs>
          <w:tab w:val="left" w:pos="855"/>
        </w:tabs>
        <w:ind w:left="855" w:hanging="4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02F29"/>
    <w:rsid w:val="06AE67A1"/>
    <w:rsid w:val="32CF4AAC"/>
    <w:rsid w:val="5C102F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2016-01-21T04:26:00Z</dcterms:created>
  <dc:creator>Administrator</dc:creator>
  <cp:lastModifiedBy>Administrator</cp:lastModifiedBy>
  <dcterms:modified xsi:type="dcterms:W3CDTF">2018-01-15T06:59:10Z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