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tbl>
      <w:tblPr>
        <w:tblStyle w:val="3"/>
        <w:tblW w:w="72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8"/>
        <w:gridCol w:w="1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课题: 古诗</w:t>
            </w:r>
            <w:r>
              <w:rPr>
                <w:rFonts w:hint="eastAsia"/>
                <w:sz w:val="24"/>
                <w:lang w:eastAsia="zh-CN"/>
              </w:rPr>
              <w:t>两</w:t>
            </w:r>
            <w:r>
              <w:rPr>
                <w:rFonts w:hint="eastAsia"/>
                <w:sz w:val="24"/>
              </w:rPr>
              <w:t xml:space="preserve">首        第  1  课时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8" w:type="dxa"/>
            <w:gridSpan w:val="2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课型:课文   编写时间:20 年  月  日   执行时间:20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586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教学目标:</w:t>
            </w:r>
          </w:p>
          <w:p>
            <w:pPr>
              <w:spacing w:line="28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1、认识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11</w:t>
            </w:r>
            <w:r>
              <w:rPr>
                <w:rFonts w:hint="eastAsia" w:ascii="宋体" w:hAnsi="宋体"/>
                <w:sz w:val="24"/>
              </w:rPr>
              <w:t>个生字，其中会写7个生字。</w:t>
            </w:r>
          </w:p>
          <w:p>
            <w:pPr>
              <w:spacing w:line="28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2、能够有感情地朗读和背诵这两首诗。</w:t>
            </w:r>
          </w:p>
        </w:tc>
        <w:tc>
          <w:tcPr>
            <w:tcW w:w="1340" w:type="dxa"/>
            <w:vMerge w:val="restart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批注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5868" w:type="dxa"/>
            <w:vAlign w:val="top"/>
          </w:tcPr>
          <w:p>
            <w:pPr>
              <w:spacing w:line="32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教学重点:</w:t>
            </w:r>
          </w:p>
          <w:p>
            <w:pPr>
              <w:spacing w:line="32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掌握7个生字的音、形、义，朗读、背诵课文</w:t>
            </w:r>
          </w:p>
        </w:tc>
        <w:tc>
          <w:tcPr>
            <w:tcW w:w="1340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5868" w:type="dxa"/>
            <w:vAlign w:val="top"/>
          </w:tcPr>
          <w:p>
            <w:pPr>
              <w:spacing w:line="32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教学难点:</w:t>
            </w:r>
          </w:p>
          <w:p>
            <w:pPr>
              <w:spacing w:line="320" w:lineRule="exact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在理解诗句意思的基础上想象</w:t>
            </w:r>
          </w:p>
        </w:tc>
        <w:tc>
          <w:tcPr>
            <w:tcW w:w="1340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教学用具: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投影片</w:t>
            </w:r>
          </w:p>
        </w:tc>
        <w:tc>
          <w:tcPr>
            <w:tcW w:w="1340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教学方法:</w:t>
            </w:r>
          </w:p>
          <w:p>
            <w:pPr>
              <w:spacing w:line="28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品味学习法</w:t>
            </w:r>
          </w:p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在理解诗句意思的基础上，想象诗句描绘的画画。</w:t>
            </w:r>
          </w:p>
        </w:tc>
        <w:tc>
          <w:tcPr>
            <w:tcW w:w="1340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0" w:hRule="atLeast"/>
        </w:trPr>
        <w:tc>
          <w:tcPr>
            <w:tcW w:w="586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教  学  过  程</w:t>
            </w:r>
          </w:p>
          <w:p>
            <w:pPr>
              <w:spacing w:line="280" w:lineRule="exac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一、激趣谈话，导入新课</w:t>
            </w:r>
          </w:p>
          <w:p>
            <w:pPr>
              <w:spacing w:line="28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1、本学期我们学过哪两首古诗？谁来背背。</w:t>
            </w:r>
          </w:p>
          <w:p>
            <w:pPr>
              <w:spacing w:line="28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2、指名背诵，齐背。</w:t>
            </w:r>
          </w:p>
          <w:p>
            <w:pPr>
              <w:spacing w:line="28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3、这两道都是描写江南自然风光的诗。今天，再学习两首古诗。（板书课题）</w:t>
            </w:r>
          </w:p>
          <w:p>
            <w:pPr>
              <w:spacing w:line="280" w:lineRule="exact"/>
              <w:rPr>
                <w:rFonts w:hint="eastAsia" w:ascii="宋体" w:hAnsi="宋体"/>
                <w:b/>
                <w:bCs/>
                <w:sz w:val="24"/>
              </w:rPr>
            </w:pPr>
          </w:p>
          <w:p>
            <w:pPr>
              <w:spacing w:line="280" w:lineRule="exac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二、范读课文，整体感知</w:t>
            </w:r>
          </w:p>
          <w:p>
            <w:pPr>
              <w:spacing w:line="280" w:lineRule="exact"/>
              <w:rPr>
                <w:rFonts w:hint="eastAsia" w:ascii="宋体" w:hAnsi="宋体"/>
                <w:b/>
                <w:bCs/>
                <w:sz w:val="24"/>
              </w:rPr>
            </w:pPr>
          </w:p>
          <w:p>
            <w:pPr>
              <w:spacing w:line="280" w:lineRule="exac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三、指导新闻记者理解诗句。（板书：登鹤雀楼）</w:t>
            </w:r>
          </w:p>
          <w:p>
            <w:pPr>
              <w:spacing w:line="28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1、释题：鹳（gu</w:t>
            </w:r>
            <w:r>
              <w:rPr>
                <w:rFonts w:hint="eastAsia" w:ascii="宋体" w:hAnsi="宋体"/>
                <w:spacing w:val="-30"/>
                <w:sz w:val="24"/>
              </w:rPr>
              <w:t>à</w:t>
            </w:r>
            <w:r>
              <w:rPr>
                <w:rFonts w:hint="eastAsia" w:ascii="宋体" w:hAnsi="宋体"/>
                <w:sz w:val="24"/>
              </w:rPr>
              <w:t>n）、雀（qu</w:t>
            </w:r>
            <w:r>
              <w:rPr>
                <w:rFonts w:hint="eastAsia" w:ascii="宋体" w:hAnsi="宋体"/>
                <w:spacing w:val="-20"/>
                <w:sz w:val="24"/>
              </w:rPr>
              <w:t>è</w:t>
            </w:r>
            <w:r>
              <w:rPr>
                <w:rFonts w:hint="eastAsia" w:ascii="宋体" w:hAnsi="宋体"/>
                <w:sz w:val="24"/>
              </w:rPr>
              <w:t>）（拼读）是一种鸟儿，样子很像鹤。在山西省永济县有一座楼，常有鹤雀在那儿栖息，所以人们把这座楼取名为“鹳雀楼”。一天，诗人王之涣登上了鹳雀楼，眺望落山的太阳、奔腾的黄河，想得很多，就在楼上题写了《登鹳雀楼》这首诗。今天我们就来学习这首诗。</w:t>
            </w:r>
          </w:p>
          <w:p>
            <w:pPr>
              <w:spacing w:line="28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2、范读全诗。</w:t>
            </w:r>
          </w:p>
          <w:p>
            <w:pPr>
              <w:spacing w:line="28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3、指名读诗。</w:t>
            </w:r>
          </w:p>
          <w:p>
            <w:pPr>
              <w:spacing w:line="28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4、出示图画，理解诗歌大意，结合教学生字。</w:t>
            </w:r>
          </w:p>
          <w:p>
            <w:pPr>
              <w:spacing w:line="28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（1）教师描述：一天傍晚时分，诗人登上了鹳雀楼，他放眼望去，看到了气势壮丽的景象。（指图）你们看，诗人看到了什么？</w:t>
            </w:r>
          </w:p>
          <w:p>
            <w:pPr>
              <w:spacing w:line="28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（太阳、黄河）</w:t>
            </w:r>
          </w:p>
          <w:p>
            <w:pPr>
              <w:spacing w:line="28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（2）太阳又称为什么？（日）</w:t>
            </w:r>
          </w:p>
          <w:p>
            <w:pPr>
              <w:spacing w:line="28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（3）快要落山的太阳称什么？诗人看到太阳怎样落下去？</w:t>
            </w:r>
          </w:p>
          <w:p>
            <w:pPr>
              <w:spacing w:line="28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落日，诗中称为“白日”。太阳靠着山渐渐落下去。</w:t>
            </w:r>
          </w:p>
          <w:p>
            <w:pPr>
              <w:spacing w:line="28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（4）“靠着”是诗中哪一个词？（依）</w:t>
            </w:r>
          </w:p>
          <w:p>
            <w:pPr>
              <w:spacing w:line="28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（5）</w:t>
            </w:r>
            <w:r>
              <w:rPr>
                <w:rFonts w:hint="eastAsia" w:ascii="宋体" w:hAnsi="宋体"/>
                <w:spacing w:val="-6"/>
                <w:sz w:val="24"/>
              </w:rPr>
              <w:t>这句中的</w:t>
            </w:r>
            <w:r>
              <w:rPr>
                <w:rFonts w:ascii="宋体" w:hAnsi="宋体"/>
                <w:spacing w:val="-6"/>
                <w:sz w:val="24"/>
              </w:rPr>
              <w:t>“</w:t>
            </w:r>
            <w:r>
              <w:rPr>
                <w:rFonts w:hint="eastAsia" w:ascii="宋体" w:hAnsi="宋体"/>
                <w:spacing w:val="-6"/>
                <w:sz w:val="24"/>
              </w:rPr>
              <w:t>尽</w:t>
            </w:r>
            <w:r>
              <w:rPr>
                <w:rFonts w:ascii="宋体" w:hAnsi="宋体"/>
                <w:spacing w:val="-6"/>
                <w:sz w:val="24"/>
              </w:rPr>
              <w:t>”</w:t>
            </w:r>
            <w:r>
              <w:rPr>
                <w:rFonts w:hint="eastAsia" w:ascii="宋体" w:hAnsi="宋体"/>
                <w:spacing w:val="-6"/>
                <w:sz w:val="24"/>
              </w:rPr>
              <w:t>你们知道是什么意思吗？</w:t>
            </w:r>
            <w:r>
              <w:rPr>
                <w:rFonts w:ascii="宋体" w:hAnsi="宋体"/>
                <w:spacing w:val="-6"/>
                <w:sz w:val="24"/>
              </w:rPr>
              <w:t>“</w:t>
            </w:r>
            <w:r>
              <w:rPr>
                <w:rFonts w:hint="eastAsia" w:ascii="宋体" w:hAnsi="宋体"/>
                <w:spacing w:val="-6"/>
                <w:sz w:val="24"/>
              </w:rPr>
              <w:t>尽</w:t>
            </w:r>
            <w:r>
              <w:rPr>
                <w:rFonts w:ascii="宋体" w:hAnsi="宋体"/>
                <w:spacing w:val="-6"/>
                <w:sz w:val="24"/>
              </w:rPr>
              <w:t>”</w:t>
            </w:r>
            <w:r>
              <w:rPr>
                <w:rFonts w:hint="eastAsia" w:ascii="宋体" w:hAnsi="宋体"/>
                <w:spacing w:val="-6"/>
                <w:sz w:val="24"/>
              </w:rPr>
              <w:t>是</w:t>
            </w:r>
            <w:r>
              <w:rPr>
                <w:rFonts w:ascii="宋体" w:hAnsi="宋体"/>
                <w:spacing w:val="-6"/>
                <w:sz w:val="24"/>
              </w:rPr>
              <w:t>“</w:t>
            </w:r>
            <w:r>
              <w:rPr>
                <w:rFonts w:hint="eastAsia" w:ascii="宋体" w:hAnsi="宋体"/>
                <w:spacing w:val="-6"/>
                <w:sz w:val="24"/>
              </w:rPr>
              <w:t>完的意思，在这里是说太阳完全落下山去了，完全消失了。</w:t>
            </w:r>
          </w:p>
          <w:p>
            <w:pPr>
              <w:spacing w:line="28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（6）“白日依山尽”一句虽然只有5个字，但让我们看到了一个动态的画面，我们仿佛看到了太阳怎么样？（多媒体展示）</w:t>
            </w:r>
          </w:p>
          <w:p>
            <w:pPr>
              <w:spacing w:line="2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傍晚的太阳靠着山慢慢地落下去，最后完全落到背后了。</w:t>
            </w:r>
          </w:p>
          <w:p>
            <w:pPr>
              <w:spacing w:line="2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（7）诗人站在鹳雀楼上，看到太阳落下山去，又看到了什么？“黄河人海流”是什么意思？</w:t>
            </w:r>
          </w:p>
          <w:p>
            <w:pPr>
              <w:spacing w:line="2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结合进行语言训练：黄河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24"/>
              </w:rPr>
              <w:t>地向大海充去。（学生口头填写）</w:t>
            </w:r>
          </w:p>
          <w:p>
            <w:pPr>
              <w:spacing w:line="2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（滔滔地、滚滚地、汹涌澎湃地）</w:t>
            </w:r>
          </w:p>
          <w:p>
            <w:pPr>
              <w:spacing w:line="2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（8）指导朗读第1、2两句。</w:t>
            </w:r>
          </w:p>
          <w:p>
            <w:pPr>
              <w:spacing w:line="2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讲解：鹳雀楼共有三层，这是诗人登上第二层看到的由青山、白日、黄河构成的气势壮阔的图景。</w:t>
            </w:r>
          </w:p>
          <w:p>
            <w:pPr>
              <w:spacing w:line="2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（9）学生读第3、4句，此时诗人产生什么想象？</w:t>
            </w:r>
          </w:p>
          <w:p>
            <w:pPr>
              <w:spacing w:line="2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想看得更远一些。教学：欲：“要”的意思。</w:t>
            </w:r>
          </w:p>
          <w:p>
            <w:pPr>
              <w:spacing w:line="2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（10）讲解第3、4句。</w:t>
            </w:r>
          </w:p>
          <w:p>
            <w:pPr>
              <w:spacing w:line="2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千里：形容很远很远，并不是刚七千里。穷：穷尽，尽头。更：再。这句意思是：眼睛要想看到很远很远，就要再上一层楼。</w:t>
            </w:r>
          </w:p>
          <w:p>
            <w:pPr>
              <w:spacing w:line="2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（11）指导读第3、4句。</w:t>
            </w:r>
          </w:p>
          <w:p>
            <w:pPr>
              <w:spacing w:line="2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指点：诗人登高远望，写出“欲穷千里目，更上一层楼”的千古名句，告诉我们“只有站得高，才能看得远”的道理。因此这两句表达了一种不断向上的精神，所以常常被人们引用。</w:t>
            </w:r>
          </w:p>
          <w:p>
            <w:pPr>
              <w:spacing w:line="240" w:lineRule="exact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四、课文练习。</w:t>
            </w:r>
          </w:p>
          <w:p>
            <w:pPr>
              <w:spacing w:line="240" w:lineRule="exact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(</w:t>
            </w:r>
            <w:r>
              <w:rPr>
                <w:rFonts w:hint="eastAsia" w:ascii="宋体" w:hAnsi="宋体"/>
                <w:bCs/>
                <w:sz w:val="24"/>
              </w:rPr>
              <w:t>一)、给下列加点字选择正确的解释</w:t>
            </w:r>
          </w:p>
          <w:p>
            <w:pPr>
              <w:spacing w:line="2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1、白目依山尽    （A白天的太阳      B落日）</w:t>
            </w:r>
          </w:p>
          <w:p>
            <w:pPr>
              <w:spacing w:line="2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2、欲穷千里目    （A与“富”相对   B穷尽，尽头）</w:t>
            </w:r>
          </w:p>
          <w:p>
            <w:pPr>
              <w:spacing w:line="24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（二）、默写《登写鹳雀楼》。</w:t>
            </w:r>
          </w:p>
          <w:p>
            <w:pPr>
              <w:rPr>
                <w:rFonts w:hint="eastAsia"/>
                <w:sz w:val="24"/>
              </w:rPr>
            </w:pPr>
          </w:p>
        </w:tc>
        <w:tc>
          <w:tcPr>
            <w:tcW w:w="1340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5" w:hRule="atLeast"/>
        </w:trPr>
        <w:tc>
          <w:tcPr>
            <w:tcW w:w="586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教学反思：</w:t>
            </w:r>
          </w:p>
        </w:tc>
        <w:tc>
          <w:tcPr>
            <w:tcW w:w="1340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</w:tbl>
    <w:p>
      <w:pPr>
        <w:rPr>
          <w:rFonts w:hint="eastAsia"/>
          <w:b/>
          <w:sz w:val="24"/>
          <w:u w:val="single"/>
        </w:rPr>
      </w:pPr>
    </w:p>
    <w:p>
      <w:pPr>
        <w:ind w:firstLine="1664" w:firstLineChars="592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课 时 教 案</w:t>
      </w:r>
    </w:p>
    <w:tbl>
      <w:tblPr>
        <w:tblStyle w:val="3"/>
        <w:tblW w:w="72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8"/>
        <w:gridCol w:w="1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课题: 古诗</w:t>
            </w:r>
            <w:r>
              <w:rPr>
                <w:rFonts w:hint="eastAsia"/>
                <w:sz w:val="24"/>
                <w:lang w:eastAsia="zh-CN"/>
              </w:rPr>
              <w:t>两</w:t>
            </w:r>
            <w:r>
              <w:rPr>
                <w:rFonts w:hint="eastAsia"/>
                <w:sz w:val="24"/>
              </w:rPr>
              <w:t xml:space="preserve">首        第 2   课时       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8" w:type="dxa"/>
            <w:gridSpan w:val="2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课型:课文   编写时间:20 年  月  日  执行时间:20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586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教学目标:</w:t>
            </w:r>
          </w:p>
          <w:p>
            <w:pPr>
              <w:spacing w:line="2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1、熟读成诵、理解和分析古诗大意及诗人所表达的道理。</w:t>
            </w:r>
          </w:p>
          <w:p>
            <w:pPr>
              <w:spacing w:line="2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2、在理解诗句意思的基础上，想象句描绘的画画，领悟“只有站得高，才能看得远”的首理，学习诗人奋发向积极，进取的精神。</w:t>
            </w:r>
          </w:p>
        </w:tc>
        <w:tc>
          <w:tcPr>
            <w:tcW w:w="1340" w:type="dxa"/>
            <w:vMerge w:val="restart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批注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586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教学重点:</w:t>
            </w:r>
          </w:p>
          <w:p>
            <w:pPr>
              <w:spacing w:line="2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熟读成诵、理解和分析古诗大意及诗人所表达的道理。</w:t>
            </w:r>
          </w:p>
        </w:tc>
        <w:tc>
          <w:tcPr>
            <w:tcW w:w="1340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586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教学难点:</w:t>
            </w:r>
          </w:p>
          <w:p>
            <w:pPr>
              <w:spacing w:line="28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在理解诗句意思的基础上想象</w:t>
            </w:r>
          </w:p>
        </w:tc>
        <w:tc>
          <w:tcPr>
            <w:tcW w:w="1340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教学用具: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投影片</w:t>
            </w:r>
          </w:p>
        </w:tc>
        <w:tc>
          <w:tcPr>
            <w:tcW w:w="1340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教学方法:</w:t>
            </w:r>
          </w:p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品味学习法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在理解诗句意思的基础上，想象诗句描绘的画画</w:t>
            </w:r>
          </w:p>
        </w:tc>
        <w:tc>
          <w:tcPr>
            <w:tcW w:w="1340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0" w:hRule="atLeast"/>
        </w:trPr>
        <w:tc>
          <w:tcPr>
            <w:tcW w:w="586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教  学  过  程</w:t>
            </w:r>
          </w:p>
          <w:p>
            <w:pPr>
              <w:spacing w:line="240" w:lineRule="exac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课前导语</w:t>
            </w:r>
          </w:p>
          <w:p>
            <w:pPr>
              <w:spacing w:line="2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1、背诵第一首古诗。</w:t>
            </w:r>
          </w:p>
          <w:p>
            <w:pPr>
              <w:spacing w:line="2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2、你们游览过大山吗？大山奇峰重叠，烟雾缭绕，气象万千，所以大家都喜欢游览名山，许多诗人定敢诗来赞美大山。这节课我们来学习《古诗二首》中的第二首《寻隐者不遇》。</w:t>
            </w:r>
          </w:p>
          <w:p>
            <w:pPr>
              <w:spacing w:line="2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（板书课题，教学生字：寻xùn、者zhě、遇yù。）</w:t>
            </w:r>
          </w:p>
          <w:p>
            <w:pPr>
              <w:spacing w:line="2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</w:p>
          <w:p>
            <w:pPr>
              <w:spacing w:line="240" w:lineRule="exac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一、指导释题</w:t>
            </w:r>
          </w:p>
          <w:p>
            <w:pPr>
              <w:spacing w:line="240" w:lineRule="exact"/>
              <w:ind w:firstLine="482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寻：寻找、寻访。隐者：旧时不愿做官而到山中或偏野居住的知识分子。这些知识分子雇一个小男孩帮助收拾文具，做些杂事。这个小男就是书童，也就是诗中所说的“童子”。</w:t>
            </w:r>
          </w:p>
          <w:p>
            <w:pPr>
              <w:spacing w:line="2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</w:p>
          <w:p>
            <w:pPr>
              <w:spacing w:line="240" w:lineRule="exac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二、教师范读课文</w:t>
            </w:r>
          </w:p>
          <w:p>
            <w:pPr>
              <w:spacing w:line="240" w:lineRule="exact"/>
              <w:rPr>
                <w:rFonts w:hint="eastAsia" w:ascii="宋体" w:hAnsi="宋体"/>
                <w:b/>
                <w:bCs/>
                <w:sz w:val="24"/>
              </w:rPr>
            </w:pPr>
          </w:p>
          <w:p>
            <w:pPr>
              <w:spacing w:line="240" w:lineRule="exac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三、学生试读课文</w:t>
            </w:r>
          </w:p>
          <w:p>
            <w:pPr>
              <w:spacing w:line="240" w:lineRule="exact"/>
              <w:rPr>
                <w:rFonts w:hint="eastAsia" w:ascii="宋体" w:hAnsi="宋体"/>
                <w:b/>
                <w:bCs/>
                <w:sz w:val="24"/>
              </w:rPr>
            </w:pPr>
          </w:p>
          <w:p>
            <w:pPr>
              <w:spacing w:line="240" w:lineRule="exac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四、了解大意</w:t>
            </w:r>
          </w:p>
          <w:p>
            <w:pPr>
              <w:spacing w:line="240" w:lineRule="exact"/>
              <w:ind w:firstLine="482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1、这首诗写了几个人？我们看见的是哪几个人？还有谁没有看到？</w:t>
            </w:r>
          </w:p>
          <w:p>
            <w:pPr>
              <w:spacing w:line="2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写了三个人：诗人、童子、师傅，看得见是诗人与童子，还有隐者没看到。</w:t>
            </w:r>
          </w:p>
          <w:p>
            <w:pPr>
              <w:spacing w:line="2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2、这首诗主要是以诗人和童子的对话形式写的。诗人是怎样问，童子又是怎样答的呢？</w:t>
            </w:r>
          </w:p>
          <w:p>
            <w:pPr>
              <w:spacing w:line="2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</w:p>
          <w:p>
            <w:pPr>
              <w:spacing w:line="240" w:lineRule="exac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五、理解诗句</w:t>
            </w:r>
          </w:p>
          <w:p>
            <w:pPr>
              <w:spacing w:line="240" w:lineRule="exact"/>
              <w:ind w:firstLine="482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1、我们从“言师采药去”，可以推想到诗人问童子什么？这里的“言”就是“说”。那么“言师采药去”是什么意思？（说师傅采药去了。）</w:t>
            </w:r>
          </w:p>
          <w:p>
            <w:pPr>
              <w:spacing w:line="2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教学：药yào（药品、中药、采药、西药）。</w:t>
            </w:r>
          </w:p>
          <w:p>
            <w:pPr>
              <w:spacing w:line="2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从童子的回答你们能猜到诗人问童子什么？</w:t>
            </w:r>
          </w:p>
          <w:p>
            <w:pPr>
              <w:spacing w:line="2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2、齐读第1、2句。</w:t>
            </w:r>
          </w:p>
          <w:p>
            <w:pPr>
              <w:spacing w:line="2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3、读着这两句诗你仿佛看到怎样的一幅画？又仿佛听到画中的人在说什么？</w:t>
            </w:r>
          </w:p>
          <w:p>
            <w:pPr>
              <w:spacing w:line="2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学生自由发言，老师指导。</w:t>
            </w:r>
          </w:p>
          <w:p>
            <w:pPr>
              <w:spacing w:line="2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4、当童子告拆诗人师傅采药去了，诗人为了寻仿他，接下去一定要问童子什么？</w:t>
            </w:r>
          </w:p>
          <w:p>
            <w:pPr>
              <w:spacing w:line="2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师傅到哪里采药去了</w:t>
            </w:r>
          </w:p>
          <w:p>
            <w:pPr>
              <w:spacing w:line="2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5、童子又是怎样回答的呢？</w:t>
            </w:r>
          </w:p>
          <w:p>
            <w:pPr>
              <w:spacing w:line="240" w:lineRule="exact"/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（1）现在来学第3、4句</w:t>
            </w:r>
          </w:p>
          <w:p>
            <w:pPr>
              <w:spacing w:line="240" w:lineRule="exact"/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（2）指名读第3、4句</w:t>
            </w:r>
          </w:p>
          <w:p>
            <w:pPr>
              <w:spacing w:line="240" w:lineRule="exact"/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6、释疑：“只在此山中，云深不知处。”</w:t>
            </w:r>
          </w:p>
          <w:p>
            <w:pPr>
              <w:spacing w:line="240" w:lineRule="exact"/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“此”就是“这”。“此山中”即“这山中”。“云深不知处”，即山高云深，不知道在什么地方。“云深”即山高云雾浓重，高山上往往云雾缭绕，迷迷蒙蒙。</w:t>
            </w:r>
          </w:p>
          <w:p>
            <w:pPr>
              <w:spacing w:line="240" w:lineRule="exact"/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7、现在谁会说，童子是怎么回答的？</w:t>
            </w:r>
          </w:p>
          <w:p>
            <w:pPr>
              <w:spacing w:line="240" w:lineRule="exact"/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我师傅就在这座山中采药，只是山太高，云雾浓重，不知他在什么地方。</w:t>
            </w:r>
          </w:p>
          <w:p>
            <w:pPr>
              <w:spacing w:line="240" w:lineRule="exact"/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8、再读第3、4句。我们仿佛看到童子和诗人的动作、神情怎么样？</w:t>
            </w:r>
          </w:p>
          <w:p>
            <w:pPr>
              <w:spacing w:line="240" w:lineRule="exact"/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学生自由回答。</w:t>
            </w:r>
          </w:p>
          <w:p>
            <w:pPr>
              <w:spacing w:line="240" w:lineRule="exact"/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教师指点：诗人听了童子的回答，他也会顺着童子手指朝高山望去，微微地点头。</w:t>
            </w:r>
          </w:p>
          <w:p>
            <w:pPr>
              <w:spacing w:line="240" w:lineRule="exact"/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9、感悟意境。</w:t>
            </w:r>
          </w:p>
          <w:p>
            <w:pPr>
              <w:spacing w:line="240" w:lineRule="exact"/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诗人望着这烟雾缭绕的高山，心中会想着什么？（讨论）</w:t>
            </w:r>
          </w:p>
          <w:p>
            <w:pPr>
              <w:spacing w:line="240" w:lineRule="exact"/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想着隐者在深山采药的情景，行踪不定，在云雾之间飘飘然的隐士生活情景。</w:t>
            </w:r>
          </w:p>
          <w:p>
            <w:pPr>
              <w:spacing w:line="240" w:lineRule="exact"/>
              <w:ind w:firstLine="240" w:firstLineChars="100"/>
              <w:rPr>
                <w:rFonts w:hint="eastAsia" w:ascii="宋体" w:hAnsi="宋体"/>
                <w:sz w:val="24"/>
              </w:rPr>
            </w:pPr>
          </w:p>
          <w:p>
            <w:pPr>
              <w:spacing w:line="240" w:lineRule="exac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六、背诵课文</w:t>
            </w:r>
          </w:p>
          <w:p>
            <w:pPr>
              <w:spacing w:line="240" w:lineRule="exact"/>
              <w:rPr>
                <w:rFonts w:hint="eastAsia" w:ascii="宋体" w:hAnsi="宋体"/>
                <w:b/>
                <w:bCs/>
                <w:sz w:val="24"/>
              </w:rPr>
            </w:pPr>
          </w:p>
          <w:p>
            <w:pPr>
              <w:spacing w:line="240" w:lineRule="exac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七、扮演角色对话：一人扮诗人，一人扮童子</w:t>
            </w:r>
          </w:p>
          <w:p>
            <w:pPr>
              <w:rPr>
                <w:rFonts w:hint="eastAsia"/>
                <w:sz w:val="24"/>
              </w:rPr>
            </w:pPr>
          </w:p>
        </w:tc>
        <w:tc>
          <w:tcPr>
            <w:tcW w:w="1340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5" w:hRule="atLeast"/>
        </w:trPr>
        <w:tc>
          <w:tcPr>
            <w:tcW w:w="586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教学反思：</w:t>
            </w:r>
          </w:p>
        </w:tc>
        <w:tc>
          <w:tcPr>
            <w:tcW w:w="1340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swiss"/>
    <w:pitch w:val="default"/>
    <w:sig w:usb0="00000003" w:usb1="288F0000" w:usb2="00000006" w:usb3="00000000" w:csb0="00040001" w:csb1="00000000"/>
  </w:font>
  <w:font w:name="Courier New">
    <w:panose1 w:val="02070309020205020404"/>
    <w:charset w:val="00"/>
    <w:family w:val="swiss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宋体-18030">
    <w:altName w:val="微软雅黑"/>
    <w:panose1 w:val="02010609060101010101"/>
    <w:charset w:val="86"/>
    <w:family w:val="swiss"/>
    <w:pitch w:val="default"/>
    <w:sig w:usb0="00000000" w:usb1="00000000" w:usb2="000A005E" w:usb3="00000000" w:csb0="00040001" w:csb1="00000000"/>
  </w:font>
  <w:font w:name="楷体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052F33"/>
    <w:rsid w:val="1FCD0A59"/>
    <w:rsid w:val="4EC43EA1"/>
    <w:rsid w:val="5A052F3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2016-01-21T04:26:00Z</dcterms:created>
  <dc:creator>Administrator</dc:creator>
  <cp:lastModifiedBy>Administrator</cp:lastModifiedBy>
  <dcterms:modified xsi:type="dcterms:W3CDTF">2018-01-15T06:58:23Z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