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4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成语故事两则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 1 课时 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 xml:space="preserve"> </w:t>
            </w:r>
            <w:bookmarkStart w:id="0" w:name="_GoBack"/>
            <w:r>
              <w:rPr>
                <w:rFonts w:hint="eastAsia" w:ascii="新宋体" w:hAnsi="新宋体" w:eastAsia="新宋体" w:cs="宋体-18030"/>
                <w:b w:val="0"/>
                <w:bCs/>
                <w:sz w:val="24"/>
                <w:lang w:eastAsia="zh-CN"/>
              </w:rPr>
              <w:t>亡羊补牢</w:t>
            </w:r>
            <w:bookmarkEnd w:id="0"/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新宋体" w:hAnsi="新宋体" w:eastAsia="新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认识本课1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个生字，会写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个生字。</w:t>
            </w:r>
          </w:p>
          <w:p>
            <w:pPr>
              <w:widowControl/>
              <w:wordWrap w:val="0"/>
              <w:ind w:left="315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能准确流利地朗读课文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、背诵课文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利用多媒体课件，吸引学生们的注意力，反复朗读，形近字组词。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 w:ascii="宋体" w:hAnsi="新宋体" w:cs="宋体"/>
                <w:kern w:val="0"/>
                <w:sz w:val="24"/>
              </w:rPr>
              <w:t>正确书写本课应掌握的</w:t>
            </w:r>
            <w:r>
              <w:rPr>
                <w:rFonts w:hint="eastAsia" w:ascii="宋体" w:hAnsi="新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新宋体" w:cs="宋体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宋体" w:hAnsi="新宋体" w:cs="宋体"/>
                <w:kern w:val="0"/>
                <w:sz w:val="24"/>
              </w:rPr>
              <w:t xml:space="preserve">联系实际生活，理解成语的意思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一、导入新课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今天我们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来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学习一则寓言故事。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二、初读课文，认识生字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1、要求学生借助拼音读准生字的字音，再轻声读课文，了解课文大意。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2．想想课题是什么意思，想好了，同桌互说互听。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3．检查学习情况。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(1)用生字卡片检查生字的读音，注意正音。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 xml:space="preserve">(2)自由读，开火车读，找出句子测读。                         </w:t>
            </w:r>
          </w:p>
          <w:p>
            <w:pPr>
              <w:spacing w:line="360" w:lineRule="exact"/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</w:pP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4．指导书写。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(1)出示会写的字生字卡片。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(2)生书写，师巡视指导。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三、自由轻声读课文，思考题目的意思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(1)提问：“亡”是什么意思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？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“牢”指什么?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(2)说说题目的意思。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四、学习课文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1．默读课文，说说你读懂了什么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　学生自由回答，能提到课文中的内容即可。</w:t>
            </w:r>
          </w:p>
          <w:p>
            <w:pPr>
              <w:spacing w:line="360" w:lineRule="exact"/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</w:pP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2．再读课文，思考。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(1)课文写了养羊人几次丢养?(两次)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(2)什么原因丢羊?(羊圈破了个窟窿)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(3)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邻居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怎么劝他的?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①指名读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邻居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的话。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②指导朗读：要怎么读才能体现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  <w:lang w:eastAsia="zh-CN"/>
              </w:rPr>
              <w:t>邻居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劝他的诚意呢?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　　　(要用关心的语气读)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　全班齐读。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(4)养羊人是怎么说的?要怎么读?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 xml:space="preserve">(不以为然的口气，没把这件事放在心上) 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　全班齐读。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(5)读第四自然段。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①指名说，为什么用“又”字?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②他是怎么想，怎么做的?结果怎样?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全班齐读。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五、总结全文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1．为了不丢羊，你认为最正确的态度是什么?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2．如果你是养羊人，应从这件事中吸取什么教训?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　　　　　(一个人做了错事，只要认真改，还不算晚。)</w:t>
            </w:r>
          </w:p>
          <w:p>
            <w:pPr>
              <w:spacing w:line="360" w:lineRule="exact"/>
              <w:rPr>
                <w:rFonts w:hint="eastAsia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3．你想跟那个养羊人说什么?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六、作业</w:t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br w:type="textWrapping"/>
            </w:r>
            <w:r>
              <w:rPr>
                <w:rFonts w:hint="eastAsia" w:ascii="新宋体" w:hAnsi="新宋体" w:eastAsia="新宋体"/>
                <w:color w:val="000000"/>
                <w:sz w:val="21"/>
                <w:szCs w:val="22"/>
              </w:rPr>
              <w:t>将这个故事讲给爸爸妈妈听。</w:t>
            </w:r>
          </w:p>
          <w:p>
            <w:pPr>
              <w:spacing w:line="36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36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1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成语故事两则</w:t>
            </w:r>
            <w:r>
              <w:rPr>
                <w:rFonts w:hint="eastAsia" w:ascii="宋体" w:hAnsi="宋体" w:eastAsia="新宋体" w:cs="宋体"/>
                <w:color w:val="000000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第 2课时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新宋体" w:cs="宋体"/>
                <w:color w:val="000000"/>
                <w:kern w:val="0"/>
                <w:sz w:val="24"/>
                <w:lang w:eastAsia="zh-CN"/>
              </w:rPr>
              <w:t>守株待兔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新宋体" w:hAnsi="新宋体" w:eastAsia="新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认识本课1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个生字，会写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个生字。</w:t>
            </w:r>
          </w:p>
          <w:p>
            <w:pPr>
              <w:widowControl/>
              <w:wordWrap w:val="0"/>
              <w:ind w:left="315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能准确流利地朗读课文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、背诵课文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利用多媒体课件，吸引学生们的注意力，反复朗读，形近字组词。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 w:ascii="宋体" w:hAnsi="新宋体" w:cs="宋体"/>
                <w:kern w:val="0"/>
                <w:sz w:val="24"/>
              </w:rPr>
              <w:t>正确书写本课应掌握的</w:t>
            </w:r>
            <w:r>
              <w:rPr>
                <w:rFonts w:hint="eastAsia" w:ascii="宋体" w:hAnsi="新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新宋体" w:cs="宋体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 w:ascii="宋体" w:hAnsi="新宋体" w:cs="宋体"/>
                <w:kern w:val="0"/>
                <w:sz w:val="24"/>
              </w:rPr>
              <w:t xml:space="preserve">联系实际生活，理解成语的意思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这节课我们学习第二则寓言《守株待兔》。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（板书课题。“株”“待”二字带拼音）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“株”指什么？“待”又指什么？这则寓言又告诉我们什么道理？老师相信同学们通过自己的学习能解决这些问题。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二、根据上节课的学习，确立学习目标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（或出示上节课学习目标投影、由学生自己订本节课学习目标。）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三、课堂自学，整体感知全文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1．提出自学要求，布置自学。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（投影出示自学要求。）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①借助拼音，把课文读通顺。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②勾出生字词，多读几遍。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③在不懂的字词或句子后面做上记号。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④思考题目“守株待兔”的意思。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⑤完成学习任务后同小组交流。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2．检查自学情况。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①出示字词投影片检查字词的读音及词语理解。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②指读课文。（正音通句）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③指名说出题目的意思。（株：树根或树桩。待：等待。题目的意思是说：守在树桩旁等待，希望再得到撞死的兔子。）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3．激发学生情趣。让学生看《守株待兔》动画片，思考：课文主要讲了一件什么事？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四、理解课文内容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1．第一二自然段。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（1）过渡：那只兔子是怎样死的？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（抓住“不知怎么的”“一头撞</w:t>
            </w:r>
            <w:r>
              <w:rPr>
                <w:rFonts w:hint="eastAsia" w:ascii="宋体" w:hAnsi="宋体"/>
                <w:b w:val="0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”，理解兔子撞桩而死完全是偶然的。）能读出这个意思来吗？（学生试读）他为什么这样乐滋滋的？（“没花一点儿力气”“</w:t>
            </w:r>
            <w:r>
              <w:rPr>
                <w:rFonts w:hint="eastAsia" w:ascii="宋体" w:hAnsi="宋体"/>
                <w:b w:val="0"/>
                <w:sz w:val="24"/>
                <w:szCs w:val="24"/>
                <w:lang w:eastAsia="zh-CN"/>
              </w:rPr>
              <w:t>白</w:t>
            </w: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捡”）他还会想什么？（启发想象）能读出这个种田人此时的心情吗？（试读）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2．第三自然段。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（1）如果你碰到这种事该怎样想，怎样做？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（事情完全偶然，不必专门等这件事再发生，该做什么事做什么事。）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（2）这个人是怎么做的？（“整天坐在”“等着”）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当时他会怎么想？（着急、盼望、失意。）学生想象。如果你看见了，会怎样劝他？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3．事情的结果是怎样的呢？对事情的这个结果你感到怎样？（可笑）能读出这个意思来吗？（学生读）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五、揭示寓意，总结扩展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1．讨论：《守株待兔》这个故事告诉了我们一个什么道理？（不能存侥幸心理，希望得到意外的收获，要主动地努力去做。）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2．“守株待兔”是一个成语，就是从我们所学的这个寓言故事中来的，谁能用自己的话说说这个成语的意思？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3．在日常生活中有没有类似的现象发生过？你是怎么做的？以后应怎么做？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六、布置作业 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1．熟记生字词。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2．熟读课文，背诵课文。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  </w:t>
            </w:r>
          </w:p>
          <w:p>
            <w:pPr>
              <w:rPr>
                <w:rFonts w:ascii="宋体" w:hAnsi="宋体" w:eastAsia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探究活动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t xml:space="preserve"> </w:t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宋体" w:hAnsi="宋体" w:eastAsia="宋体"/>
                <w:b w:val="0"/>
                <w:sz w:val="24"/>
                <w:szCs w:val="24"/>
              </w:rPr>
              <w:t>学生自由组合，充分发挥自己的想象力，自编自导自演课本剧。让学生联系自己的生活体验，通过拓展，再次体会寓意。</w:t>
            </w:r>
            <w:r>
              <w:rPr>
                <w:rFonts w:ascii="宋体" w:hAnsi="宋体" w:eastAsia="宋体"/>
                <w:b w:val="0"/>
                <w:sz w:val="24"/>
                <w:szCs w:val="24"/>
              </w:rPr>
              <w:br w:type="textWrapping"/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A2BB8"/>
    <w:rsid w:val="13DA2BB8"/>
    <w:rsid w:val="57A10DF1"/>
    <w:rsid w:val="672F31F6"/>
    <w:rsid w:val="685E7E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2016-01-21T04:22:00Z</dcterms:created>
  <dc:creator>Administrator</dc:creator>
  <cp:lastModifiedBy>Administrator</cp:lastModifiedBy>
  <dcterms:modified xsi:type="dcterms:W3CDTF">2018-01-15T06:54:46Z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