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53F" w:rsidRPr="0099753F" w:rsidRDefault="0099753F" w:rsidP="0099753F">
      <w:r w:rsidRPr="0099753F">
        <w:rPr>
          <w:rFonts w:hint="eastAsia"/>
        </w:rPr>
        <w:t>1</w:t>
      </w:r>
      <w:r w:rsidRPr="0099753F">
        <w:rPr>
          <w:rFonts w:hint="eastAsia"/>
        </w:rPr>
        <w:t>教学目标</w:t>
      </w:r>
    </w:p>
    <w:p w:rsidR="0099753F" w:rsidRPr="0099753F" w:rsidRDefault="0099753F" w:rsidP="0099753F">
      <w:pPr>
        <w:rPr>
          <w:rFonts w:hint="eastAsia"/>
        </w:rPr>
      </w:pPr>
      <w:r w:rsidRPr="0099753F">
        <w:rPr>
          <w:rFonts w:hint="eastAsia"/>
        </w:rPr>
        <w:t>1</w:t>
      </w:r>
      <w:r w:rsidRPr="0099753F">
        <w:rPr>
          <w:rFonts w:hint="eastAsia"/>
        </w:rPr>
        <w:t>、积累文言词汇，能正确理解、翻译课文。</w:t>
      </w:r>
    </w:p>
    <w:p w:rsidR="0099753F" w:rsidRPr="0099753F" w:rsidRDefault="0099753F" w:rsidP="0099753F">
      <w:pPr>
        <w:rPr>
          <w:rFonts w:hint="eastAsia"/>
        </w:rPr>
      </w:pPr>
      <w:r w:rsidRPr="0099753F">
        <w:rPr>
          <w:rFonts w:hint="eastAsia"/>
        </w:rPr>
        <w:t>2</w:t>
      </w:r>
      <w:r w:rsidRPr="0099753F">
        <w:rPr>
          <w:rFonts w:hint="eastAsia"/>
        </w:rPr>
        <w:t>、通过朗读课文品味文中描写月色的词句，从而获得审美体验。</w:t>
      </w:r>
    </w:p>
    <w:p w:rsidR="0099753F" w:rsidRPr="0099753F" w:rsidRDefault="0099753F" w:rsidP="0099753F">
      <w:pPr>
        <w:rPr>
          <w:rFonts w:hint="eastAsia"/>
        </w:rPr>
      </w:pPr>
      <w:r w:rsidRPr="0099753F">
        <w:rPr>
          <w:rFonts w:hint="eastAsia"/>
        </w:rPr>
        <w:t>3</w:t>
      </w:r>
      <w:r w:rsidRPr="0099753F">
        <w:rPr>
          <w:rFonts w:hint="eastAsia"/>
        </w:rPr>
        <w:t>、通过“闲人”的分析，感受作者的特殊心境，领悟作者豁达乐观的人生态度。</w:t>
      </w:r>
    </w:p>
    <w:p w:rsidR="0099753F" w:rsidRPr="0099753F" w:rsidRDefault="0099753F" w:rsidP="0099753F">
      <w:pPr>
        <w:rPr>
          <w:rFonts w:hint="eastAsia"/>
        </w:rPr>
      </w:pPr>
      <w:r w:rsidRPr="0099753F">
        <w:rPr>
          <w:rFonts w:hint="eastAsia"/>
        </w:rPr>
        <w:t>2</w:t>
      </w:r>
      <w:r w:rsidRPr="0099753F">
        <w:rPr>
          <w:rFonts w:hint="eastAsia"/>
        </w:rPr>
        <w:t>学情分析</w:t>
      </w:r>
    </w:p>
    <w:p w:rsidR="0099753F" w:rsidRPr="0099753F" w:rsidRDefault="0099753F" w:rsidP="0099753F">
      <w:pPr>
        <w:rPr>
          <w:rFonts w:hint="eastAsia"/>
        </w:rPr>
      </w:pPr>
      <w:r w:rsidRPr="0099753F">
        <w:rPr>
          <w:rFonts w:hint="eastAsia"/>
        </w:rPr>
        <w:t>学生在此之前已学过苏轼的作品，对苏轼已不再陌生，易于理解此文。但是揣摩作者的心理，能很好地把它读出来对于农村学生来说有一定的难度，因此本堂课重点指导学生朗读。通过学生的反复朗读，去体会苏轼那博大的胸襟。</w:t>
      </w:r>
    </w:p>
    <w:p w:rsidR="0099753F" w:rsidRPr="0099753F" w:rsidRDefault="0099753F" w:rsidP="0099753F">
      <w:pPr>
        <w:rPr>
          <w:rFonts w:hint="eastAsia"/>
        </w:rPr>
      </w:pPr>
      <w:r w:rsidRPr="0099753F">
        <w:rPr>
          <w:rFonts w:hint="eastAsia"/>
        </w:rPr>
        <w:t>3</w:t>
      </w:r>
    </w:p>
    <w:p w:rsidR="0099753F" w:rsidRPr="0099753F" w:rsidRDefault="0099753F" w:rsidP="0099753F">
      <w:pPr>
        <w:rPr>
          <w:rFonts w:hint="eastAsia"/>
        </w:rPr>
      </w:pPr>
      <w:r w:rsidRPr="0099753F">
        <w:rPr>
          <w:rFonts w:hint="eastAsia"/>
        </w:rPr>
        <w:t>教学重点：</w:t>
      </w:r>
    </w:p>
    <w:p w:rsidR="0099753F" w:rsidRPr="0099753F" w:rsidRDefault="0099753F" w:rsidP="0099753F">
      <w:pPr>
        <w:rPr>
          <w:rFonts w:hint="eastAsia"/>
        </w:rPr>
      </w:pPr>
      <w:r w:rsidRPr="0099753F">
        <w:rPr>
          <w:rFonts w:hint="eastAsia"/>
        </w:rPr>
        <w:t>掌握文中重点字词句的含义。</w:t>
      </w:r>
    </w:p>
    <w:p w:rsidR="0099753F" w:rsidRPr="0099753F" w:rsidRDefault="0099753F" w:rsidP="0099753F">
      <w:pPr>
        <w:rPr>
          <w:rFonts w:hint="eastAsia"/>
        </w:rPr>
      </w:pPr>
      <w:r w:rsidRPr="0099753F">
        <w:rPr>
          <w:rFonts w:hint="eastAsia"/>
        </w:rPr>
        <w:t>通过品味诗中描写月色的词句，从而获得审美体验。</w:t>
      </w:r>
    </w:p>
    <w:p w:rsidR="0099753F" w:rsidRPr="0099753F" w:rsidRDefault="0099753F" w:rsidP="0099753F">
      <w:pPr>
        <w:rPr>
          <w:rFonts w:hint="eastAsia"/>
        </w:rPr>
      </w:pPr>
      <w:r w:rsidRPr="0099753F">
        <w:rPr>
          <w:rFonts w:hint="eastAsia"/>
        </w:rPr>
        <w:t>教学难点：</w:t>
      </w:r>
    </w:p>
    <w:p w:rsidR="0099753F" w:rsidRPr="0099753F" w:rsidRDefault="0099753F" w:rsidP="0099753F">
      <w:pPr>
        <w:rPr>
          <w:rFonts w:hint="eastAsia"/>
        </w:rPr>
      </w:pPr>
      <w:r w:rsidRPr="0099753F">
        <w:rPr>
          <w:rFonts w:hint="eastAsia"/>
        </w:rPr>
        <w:t>体会“闲人”句中蕴含的丰富意蕴。</w:t>
      </w:r>
    </w:p>
    <w:p w:rsidR="0099753F" w:rsidRPr="0099753F" w:rsidRDefault="0099753F" w:rsidP="0099753F">
      <w:pPr>
        <w:rPr>
          <w:rFonts w:hint="eastAsia"/>
        </w:rPr>
      </w:pPr>
      <w:r w:rsidRPr="0099753F">
        <w:rPr>
          <w:rFonts w:hint="eastAsia"/>
        </w:rPr>
        <w:t>4</w:t>
      </w:r>
      <w:r w:rsidRPr="0099753F">
        <w:rPr>
          <w:rFonts w:hint="eastAsia"/>
        </w:rPr>
        <w:t>教学过程</w:t>
      </w:r>
    </w:p>
    <w:p w:rsidR="0099753F" w:rsidRPr="0099753F" w:rsidRDefault="0099753F" w:rsidP="0099753F">
      <w:pPr>
        <w:rPr>
          <w:rFonts w:hint="eastAsia"/>
        </w:rPr>
      </w:pPr>
      <w:r w:rsidRPr="0099753F">
        <w:rPr>
          <w:rFonts w:hint="eastAsia"/>
        </w:rPr>
        <w:t>4.1</w:t>
      </w:r>
      <w:r w:rsidRPr="0099753F">
        <w:rPr>
          <w:rFonts w:hint="eastAsia"/>
          <w:i/>
          <w:iCs/>
        </w:rPr>
        <w:t>第一学时</w:t>
      </w:r>
    </w:p>
    <w:p w:rsidR="0099753F" w:rsidRPr="0099753F" w:rsidRDefault="0099753F" w:rsidP="0099753F">
      <w:pPr>
        <w:rPr>
          <w:rFonts w:hint="eastAsia"/>
        </w:rPr>
      </w:pPr>
      <w:r w:rsidRPr="0099753F">
        <w:rPr>
          <w:rFonts w:hint="eastAsia"/>
        </w:rPr>
        <w:t>4.1.1</w:t>
      </w:r>
      <w:r w:rsidRPr="0099753F">
        <w:rPr>
          <w:rFonts w:hint="eastAsia"/>
        </w:rPr>
        <w:t>教学活动</w:t>
      </w:r>
    </w:p>
    <w:p w:rsidR="0099753F" w:rsidRPr="0099753F" w:rsidRDefault="0099753F" w:rsidP="0099753F">
      <w:pPr>
        <w:rPr>
          <w:rFonts w:hint="eastAsia"/>
        </w:rPr>
      </w:pPr>
      <w:r w:rsidRPr="0099753F">
        <w:rPr>
          <w:rFonts w:hint="eastAsia"/>
        </w:rPr>
        <w:t>活动</w:t>
      </w:r>
      <w:r w:rsidRPr="0099753F">
        <w:rPr>
          <w:rFonts w:hint="eastAsia"/>
        </w:rPr>
        <w:t>1</w:t>
      </w:r>
      <w:r w:rsidRPr="0099753F">
        <w:rPr>
          <w:rFonts w:hint="eastAsia"/>
        </w:rPr>
        <w:t>【导入】利用背景导入，激发学生情趣。</w:t>
      </w:r>
    </w:p>
    <w:p w:rsidR="0099753F" w:rsidRPr="0099753F" w:rsidRDefault="0099753F" w:rsidP="0099753F">
      <w:pPr>
        <w:rPr>
          <w:rFonts w:hint="eastAsia"/>
        </w:rPr>
      </w:pPr>
      <w:r w:rsidRPr="0099753F">
        <w:rPr>
          <w:rFonts w:hint="eastAsia"/>
        </w:rPr>
        <w:t>一、导课（我来判一判）</w:t>
      </w:r>
    </w:p>
    <w:p w:rsidR="0099753F" w:rsidRPr="0099753F" w:rsidRDefault="0099753F" w:rsidP="0099753F">
      <w:pPr>
        <w:rPr>
          <w:rFonts w:hint="eastAsia"/>
        </w:rPr>
      </w:pPr>
      <w:r w:rsidRPr="0099753F">
        <w:rPr>
          <w:rFonts w:hint="eastAsia"/>
        </w:rPr>
        <w:t>本堂课老师先请同学们做一次法官，判断一下王安石的两句诗写得是否正确？（展示图片）元丰三年，王安石的书房乌斋摆着他做的两句诗：王安石——明月枝头叫，黄狗卧花心。这时苏轼看到便将此诗改成了，苏轼——明月当空照，黄狗卧花荫。（展示图片）那么究竟改的对不对呢？教师明确：“明月”是“明月鸟”一种叫声婉转动听的鸟，“黄狗”是“黄狗虫”一种经常在花心飞来飞去的小昆虫，当然就能在枝头叫、卧花心了。就是因为这件事王安石极为不满，将苏轼下狱定罪，后又将苏轼贬到黄州，任黄州团练副使，这是一个有名无实的官职，这就是著名的“乌台诗案”。</w:t>
      </w:r>
    </w:p>
    <w:p w:rsidR="0099753F" w:rsidRPr="0099753F" w:rsidRDefault="0099753F" w:rsidP="0099753F">
      <w:pPr>
        <w:rPr>
          <w:rFonts w:hint="eastAsia"/>
        </w:rPr>
      </w:pPr>
      <w:r w:rsidRPr="0099753F">
        <w:rPr>
          <w:rFonts w:hint="eastAsia"/>
        </w:rPr>
        <w:t>老师还要告诉你们一个小秘密，其实“改诗”这件事只是一个导火索（表面原因），苏轼被贬的真正原因是他一直反对王安石变法，王安石对此极为不满。但不管怎么说，被贬黄州期间，却是苏轼作品创作最多之时，如《记承天寺夜游》、《惠崇春江晚景》等，都是这时期的作品。这段时间真可以说是苏轼文学发展的最高峰，也因此留下了许多不朽的名篇佳作。今天我们就来学习他的小品文《记承天寺夜游》。</w:t>
      </w:r>
    </w:p>
    <w:p w:rsidR="0099753F" w:rsidRPr="0099753F" w:rsidRDefault="0099753F" w:rsidP="0099753F">
      <w:pPr>
        <w:rPr>
          <w:rFonts w:hint="eastAsia"/>
        </w:rPr>
      </w:pPr>
      <w:r w:rsidRPr="0099753F">
        <w:rPr>
          <w:rFonts w:hint="eastAsia"/>
        </w:rPr>
        <w:t>活动</w:t>
      </w:r>
      <w:r w:rsidRPr="0099753F">
        <w:rPr>
          <w:rFonts w:hint="eastAsia"/>
        </w:rPr>
        <w:t>2</w:t>
      </w:r>
      <w:r w:rsidRPr="0099753F">
        <w:rPr>
          <w:rFonts w:hint="eastAsia"/>
        </w:rPr>
        <w:t>【活动】学生展示作者简介</w:t>
      </w:r>
    </w:p>
    <w:p w:rsidR="0099753F" w:rsidRPr="0099753F" w:rsidRDefault="0099753F" w:rsidP="0099753F">
      <w:pPr>
        <w:rPr>
          <w:rFonts w:hint="eastAsia"/>
        </w:rPr>
      </w:pPr>
      <w:r w:rsidRPr="0099753F">
        <w:rPr>
          <w:rFonts w:hint="eastAsia"/>
        </w:rPr>
        <w:t>二、介绍背景知识（出示图片）</w:t>
      </w:r>
    </w:p>
    <w:p w:rsidR="0099753F" w:rsidRPr="0099753F" w:rsidRDefault="0099753F" w:rsidP="0099753F">
      <w:pPr>
        <w:rPr>
          <w:rFonts w:hint="eastAsia"/>
        </w:rPr>
      </w:pPr>
      <w:r w:rsidRPr="0099753F">
        <w:rPr>
          <w:rFonts w:hint="eastAsia"/>
        </w:rPr>
        <w:t>三、作者简介</w:t>
      </w:r>
    </w:p>
    <w:p w:rsidR="0099753F" w:rsidRPr="0099753F" w:rsidRDefault="0099753F" w:rsidP="0099753F">
      <w:pPr>
        <w:rPr>
          <w:rFonts w:hint="eastAsia"/>
        </w:rPr>
      </w:pPr>
      <w:r w:rsidRPr="0099753F">
        <w:rPr>
          <w:rFonts w:hint="eastAsia"/>
        </w:rPr>
        <w:t>各小组推荐一名同学向同学们介绍一下自己组搜集的有关苏轼的资料。看哪小组搜集的更全面、更详细。</w:t>
      </w:r>
    </w:p>
    <w:p w:rsidR="0099753F" w:rsidRPr="0099753F" w:rsidRDefault="0099753F" w:rsidP="0099753F">
      <w:pPr>
        <w:rPr>
          <w:rFonts w:hint="eastAsia"/>
        </w:rPr>
      </w:pPr>
      <w:r w:rsidRPr="0099753F">
        <w:rPr>
          <w:rFonts w:hint="eastAsia"/>
        </w:rPr>
        <w:t>诗风：豪放天然</w:t>
      </w:r>
      <w:r w:rsidRPr="0099753F">
        <w:rPr>
          <w:rFonts w:hint="eastAsia"/>
        </w:rPr>
        <w:t xml:space="preserve"> </w:t>
      </w:r>
      <w:r w:rsidRPr="0099753F">
        <w:rPr>
          <w:rFonts w:hint="eastAsia"/>
        </w:rPr>
        <w:t>飘逸豁达</w:t>
      </w:r>
    </w:p>
    <w:p w:rsidR="0099753F" w:rsidRPr="0099753F" w:rsidRDefault="0099753F" w:rsidP="0099753F">
      <w:pPr>
        <w:rPr>
          <w:rFonts w:hint="eastAsia"/>
        </w:rPr>
      </w:pPr>
      <w:r w:rsidRPr="0099753F">
        <w:rPr>
          <w:rFonts w:hint="eastAsia"/>
        </w:rPr>
        <w:t>个人魅力风采：有“成故欣然败亦同样有所作为”的宽广胸怀。</w:t>
      </w:r>
    </w:p>
    <w:p w:rsidR="0099753F" w:rsidRPr="0099753F" w:rsidRDefault="0099753F" w:rsidP="0099753F">
      <w:pPr>
        <w:rPr>
          <w:rFonts w:hint="eastAsia"/>
        </w:rPr>
      </w:pPr>
      <w:r w:rsidRPr="0099753F">
        <w:rPr>
          <w:rFonts w:hint="eastAsia"/>
        </w:rPr>
        <w:t>活动</w:t>
      </w:r>
      <w:r w:rsidRPr="0099753F">
        <w:rPr>
          <w:rFonts w:hint="eastAsia"/>
        </w:rPr>
        <w:t>3</w:t>
      </w:r>
      <w:r w:rsidRPr="0099753F">
        <w:rPr>
          <w:rFonts w:hint="eastAsia"/>
        </w:rPr>
        <w:t>【活动】小组展示预习情况，扫除生字、单字解释、句子翻译的障碍。</w:t>
      </w:r>
    </w:p>
    <w:p w:rsidR="0099753F" w:rsidRPr="0099753F" w:rsidRDefault="0099753F" w:rsidP="0099753F">
      <w:pPr>
        <w:rPr>
          <w:rFonts w:hint="eastAsia"/>
        </w:rPr>
      </w:pPr>
      <w:r w:rsidRPr="0099753F">
        <w:rPr>
          <w:rFonts w:hint="eastAsia"/>
        </w:rPr>
        <w:t>四、整体感知（我要讲一讲）</w:t>
      </w:r>
    </w:p>
    <w:p w:rsidR="0099753F" w:rsidRPr="0099753F" w:rsidRDefault="0099753F" w:rsidP="0099753F">
      <w:pPr>
        <w:rPr>
          <w:rFonts w:hint="eastAsia"/>
        </w:rPr>
      </w:pPr>
      <w:r w:rsidRPr="0099753F">
        <w:rPr>
          <w:rFonts w:hint="eastAsia"/>
        </w:rPr>
        <w:t>1</w:t>
      </w:r>
      <w:r w:rsidRPr="0099753F">
        <w:rPr>
          <w:rFonts w:hint="eastAsia"/>
        </w:rPr>
        <w:t>、为下列生字正确注音</w:t>
      </w:r>
    </w:p>
    <w:p w:rsidR="0099753F" w:rsidRPr="0099753F" w:rsidRDefault="0099753F" w:rsidP="0099753F">
      <w:pPr>
        <w:rPr>
          <w:rFonts w:hint="eastAsia"/>
        </w:rPr>
      </w:pPr>
      <w:r w:rsidRPr="0099753F">
        <w:rPr>
          <w:rFonts w:hint="eastAsia"/>
        </w:rPr>
        <w:t>遂</w:t>
      </w:r>
      <w:r w:rsidRPr="0099753F">
        <w:rPr>
          <w:rFonts w:hint="eastAsia"/>
        </w:rPr>
        <w:t xml:space="preserve"> </w:t>
      </w:r>
      <w:r w:rsidRPr="0099753F">
        <w:rPr>
          <w:rFonts w:hint="eastAsia"/>
        </w:rPr>
        <w:t>寝</w:t>
      </w:r>
      <w:r w:rsidRPr="0099753F">
        <w:rPr>
          <w:rFonts w:hint="eastAsia"/>
        </w:rPr>
        <w:t xml:space="preserve"> </w:t>
      </w:r>
      <w:r w:rsidRPr="0099753F">
        <w:rPr>
          <w:rFonts w:hint="eastAsia"/>
        </w:rPr>
        <w:t>藻</w:t>
      </w:r>
      <w:r w:rsidRPr="0099753F">
        <w:rPr>
          <w:rFonts w:hint="eastAsia"/>
        </w:rPr>
        <w:t xml:space="preserve"> </w:t>
      </w:r>
      <w:r w:rsidRPr="0099753F">
        <w:rPr>
          <w:rFonts w:hint="eastAsia"/>
        </w:rPr>
        <w:t>荇</w:t>
      </w:r>
      <w:r w:rsidRPr="0099753F">
        <w:rPr>
          <w:rFonts w:hint="eastAsia"/>
        </w:rPr>
        <w:t xml:space="preserve"> </w:t>
      </w:r>
      <w:r w:rsidRPr="0099753F">
        <w:rPr>
          <w:rFonts w:hint="eastAsia"/>
        </w:rPr>
        <w:t>柏</w:t>
      </w:r>
    </w:p>
    <w:p w:rsidR="0099753F" w:rsidRPr="0099753F" w:rsidRDefault="0099753F" w:rsidP="0099753F">
      <w:pPr>
        <w:rPr>
          <w:rFonts w:hint="eastAsia"/>
        </w:rPr>
      </w:pPr>
      <w:r w:rsidRPr="0099753F">
        <w:rPr>
          <w:rFonts w:hint="eastAsia"/>
        </w:rPr>
        <w:t>2</w:t>
      </w:r>
      <w:r w:rsidRPr="0099753F">
        <w:rPr>
          <w:rFonts w:hint="eastAsia"/>
        </w:rPr>
        <w:t>、每个小组展示预习的情况，把你认为是重点的单句或者会对译文造成障碍的词语讲一讲</w:t>
      </w:r>
    </w:p>
    <w:p w:rsidR="0099753F" w:rsidRPr="0099753F" w:rsidRDefault="0099753F" w:rsidP="0099753F">
      <w:pPr>
        <w:rPr>
          <w:rFonts w:hint="eastAsia"/>
        </w:rPr>
      </w:pPr>
      <w:r w:rsidRPr="0099753F">
        <w:rPr>
          <w:rFonts w:hint="eastAsia"/>
        </w:rPr>
        <w:t>归纳如下：户</w:t>
      </w:r>
      <w:r w:rsidRPr="0099753F">
        <w:rPr>
          <w:rFonts w:hint="eastAsia"/>
        </w:rPr>
        <w:t xml:space="preserve"> </w:t>
      </w:r>
      <w:r w:rsidRPr="0099753F">
        <w:rPr>
          <w:rFonts w:hint="eastAsia"/>
        </w:rPr>
        <w:t>欣然</w:t>
      </w:r>
      <w:r w:rsidRPr="0099753F">
        <w:rPr>
          <w:rFonts w:hint="eastAsia"/>
        </w:rPr>
        <w:t xml:space="preserve"> </w:t>
      </w:r>
      <w:r w:rsidRPr="0099753F">
        <w:rPr>
          <w:rFonts w:hint="eastAsia"/>
        </w:rPr>
        <w:t>念</w:t>
      </w:r>
      <w:r w:rsidRPr="0099753F">
        <w:rPr>
          <w:rFonts w:hint="eastAsia"/>
        </w:rPr>
        <w:t xml:space="preserve"> </w:t>
      </w:r>
      <w:r w:rsidRPr="0099753F">
        <w:rPr>
          <w:rFonts w:hint="eastAsia"/>
        </w:rPr>
        <w:t>遂</w:t>
      </w:r>
      <w:r w:rsidRPr="0099753F">
        <w:rPr>
          <w:rFonts w:hint="eastAsia"/>
        </w:rPr>
        <w:t xml:space="preserve"> </w:t>
      </w:r>
      <w:r w:rsidRPr="0099753F">
        <w:rPr>
          <w:rFonts w:hint="eastAsia"/>
        </w:rPr>
        <w:t>相与</w:t>
      </w:r>
      <w:r w:rsidRPr="0099753F">
        <w:rPr>
          <w:rFonts w:hint="eastAsia"/>
        </w:rPr>
        <w:t xml:space="preserve"> </w:t>
      </w:r>
      <w:r w:rsidRPr="0099753F">
        <w:rPr>
          <w:rFonts w:hint="eastAsia"/>
        </w:rPr>
        <w:t>空明</w:t>
      </w:r>
      <w:r w:rsidRPr="0099753F">
        <w:rPr>
          <w:rFonts w:hint="eastAsia"/>
        </w:rPr>
        <w:t xml:space="preserve"> </w:t>
      </w:r>
      <w:r w:rsidRPr="0099753F">
        <w:rPr>
          <w:rFonts w:hint="eastAsia"/>
        </w:rPr>
        <w:t>交横</w:t>
      </w:r>
      <w:r w:rsidRPr="0099753F">
        <w:rPr>
          <w:rFonts w:hint="eastAsia"/>
        </w:rPr>
        <w:t xml:space="preserve"> </w:t>
      </w:r>
      <w:r w:rsidRPr="0099753F">
        <w:rPr>
          <w:rFonts w:hint="eastAsia"/>
        </w:rPr>
        <w:t>盖</w:t>
      </w:r>
      <w:r w:rsidRPr="0099753F">
        <w:rPr>
          <w:rFonts w:hint="eastAsia"/>
        </w:rPr>
        <w:t xml:space="preserve"> </w:t>
      </w:r>
      <w:r w:rsidRPr="0099753F">
        <w:rPr>
          <w:rFonts w:hint="eastAsia"/>
        </w:rPr>
        <w:t>闲人</w:t>
      </w:r>
      <w:r w:rsidRPr="0099753F">
        <w:rPr>
          <w:rFonts w:hint="eastAsia"/>
        </w:rPr>
        <w:t xml:space="preserve"> </w:t>
      </w:r>
      <w:r w:rsidRPr="0099753F">
        <w:rPr>
          <w:rFonts w:hint="eastAsia"/>
        </w:rPr>
        <w:t>但</w:t>
      </w:r>
    </w:p>
    <w:p w:rsidR="0099753F" w:rsidRPr="0099753F" w:rsidRDefault="0099753F" w:rsidP="0099753F">
      <w:pPr>
        <w:rPr>
          <w:rFonts w:hint="eastAsia"/>
        </w:rPr>
      </w:pPr>
      <w:r w:rsidRPr="0099753F">
        <w:rPr>
          <w:rFonts w:hint="eastAsia"/>
        </w:rPr>
        <w:lastRenderedPageBreak/>
        <w:t>3</w:t>
      </w:r>
      <w:r w:rsidRPr="0099753F">
        <w:rPr>
          <w:rFonts w:hint="eastAsia"/>
        </w:rPr>
        <w:t>、译文</w:t>
      </w:r>
    </w:p>
    <w:p w:rsidR="0099753F" w:rsidRPr="0099753F" w:rsidRDefault="0099753F" w:rsidP="0099753F">
      <w:pPr>
        <w:rPr>
          <w:rFonts w:hint="eastAsia"/>
        </w:rPr>
      </w:pPr>
      <w:r w:rsidRPr="0099753F">
        <w:rPr>
          <w:rFonts w:hint="eastAsia"/>
        </w:rPr>
        <w:t>（</w:t>
      </w:r>
      <w:r w:rsidRPr="0099753F">
        <w:rPr>
          <w:rFonts w:hint="eastAsia"/>
        </w:rPr>
        <w:t>1</w:t>
      </w:r>
      <w:r w:rsidRPr="0099753F">
        <w:rPr>
          <w:rFonts w:hint="eastAsia"/>
        </w:rPr>
        <w:t>）字、词的障碍扫清了，请同学们自行译文，把不会的句子勾画下来。</w:t>
      </w:r>
    </w:p>
    <w:p w:rsidR="0099753F" w:rsidRPr="0099753F" w:rsidRDefault="0099753F" w:rsidP="0099753F">
      <w:pPr>
        <w:rPr>
          <w:rFonts w:hint="eastAsia"/>
        </w:rPr>
      </w:pPr>
      <w:r w:rsidRPr="0099753F">
        <w:rPr>
          <w:rFonts w:hint="eastAsia"/>
        </w:rPr>
        <w:t>（</w:t>
      </w:r>
      <w:r w:rsidRPr="0099753F">
        <w:rPr>
          <w:rFonts w:hint="eastAsia"/>
        </w:rPr>
        <w:t>2</w:t>
      </w:r>
      <w:r w:rsidRPr="0099753F">
        <w:rPr>
          <w:rFonts w:hint="eastAsia"/>
        </w:rPr>
        <w:t>）不会的句子放在小组内讨论。</w:t>
      </w:r>
    </w:p>
    <w:p w:rsidR="0099753F" w:rsidRPr="0099753F" w:rsidRDefault="0099753F" w:rsidP="0099753F">
      <w:pPr>
        <w:rPr>
          <w:rFonts w:hint="eastAsia"/>
        </w:rPr>
      </w:pPr>
      <w:r w:rsidRPr="0099753F">
        <w:rPr>
          <w:rFonts w:hint="eastAsia"/>
        </w:rPr>
        <w:t>（</w:t>
      </w:r>
      <w:r w:rsidRPr="0099753F">
        <w:rPr>
          <w:rFonts w:hint="eastAsia"/>
        </w:rPr>
        <w:t>3</w:t>
      </w:r>
      <w:r w:rsidRPr="0099753F">
        <w:rPr>
          <w:rFonts w:hint="eastAsia"/>
        </w:rPr>
        <w:t>）各小组之间互帮互助，完成译文。</w:t>
      </w:r>
    </w:p>
    <w:p w:rsidR="0099753F" w:rsidRPr="0099753F" w:rsidRDefault="0099753F" w:rsidP="0099753F">
      <w:pPr>
        <w:rPr>
          <w:rFonts w:hint="eastAsia"/>
        </w:rPr>
      </w:pPr>
      <w:r w:rsidRPr="0099753F">
        <w:rPr>
          <w:rFonts w:hint="eastAsia"/>
        </w:rPr>
        <w:t>（</w:t>
      </w:r>
      <w:r w:rsidRPr="0099753F">
        <w:rPr>
          <w:rFonts w:hint="eastAsia"/>
        </w:rPr>
        <w:t>4</w:t>
      </w:r>
      <w:r w:rsidRPr="0099753F">
        <w:rPr>
          <w:rFonts w:hint="eastAsia"/>
        </w:rPr>
        <w:t>）把你认为是重点的句子说出来，积累下来。</w:t>
      </w:r>
    </w:p>
    <w:p w:rsidR="0099753F" w:rsidRPr="0099753F" w:rsidRDefault="0099753F" w:rsidP="0099753F">
      <w:pPr>
        <w:rPr>
          <w:rFonts w:hint="eastAsia"/>
        </w:rPr>
      </w:pPr>
      <w:r w:rsidRPr="0099753F">
        <w:rPr>
          <w:rFonts w:hint="eastAsia"/>
        </w:rPr>
        <w:t>A</w:t>
      </w:r>
      <w:r w:rsidRPr="0099753F">
        <w:rPr>
          <w:rFonts w:hint="eastAsia"/>
        </w:rPr>
        <w:t>、念无与为乐者，遂至承天寺</w:t>
      </w:r>
    </w:p>
    <w:p w:rsidR="0099753F" w:rsidRPr="0099753F" w:rsidRDefault="0099753F" w:rsidP="0099753F">
      <w:pPr>
        <w:rPr>
          <w:rFonts w:hint="eastAsia"/>
        </w:rPr>
      </w:pPr>
      <w:r w:rsidRPr="0099753F">
        <w:rPr>
          <w:rFonts w:hint="eastAsia"/>
        </w:rPr>
        <w:t>B</w:t>
      </w:r>
      <w:r w:rsidRPr="0099753F">
        <w:rPr>
          <w:rFonts w:hint="eastAsia"/>
        </w:rPr>
        <w:t>、相与步于中庭</w:t>
      </w:r>
    </w:p>
    <w:p w:rsidR="0099753F" w:rsidRPr="0099753F" w:rsidRDefault="0099753F" w:rsidP="0099753F">
      <w:pPr>
        <w:rPr>
          <w:rFonts w:hint="eastAsia"/>
        </w:rPr>
      </w:pPr>
      <w:r w:rsidRPr="0099753F">
        <w:rPr>
          <w:rFonts w:hint="eastAsia"/>
        </w:rPr>
        <w:t>C</w:t>
      </w:r>
      <w:r w:rsidRPr="0099753F">
        <w:rPr>
          <w:rFonts w:hint="eastAsia"/>
        </w:rPr>
        <w:t>、庭下如积水空明，水中藻荇交横，盖竹柏影也。</w:t>
      </w:r>
    </w:p>
    <w:p w:rsidR="0099753F" w:rsidRPr="0099753F" w:rsidRDefault="0099753F" w:rsidP="0099753F">
      <w:pPr>
        <w:rPr>
          <w:rFonts w:hint="eastAsia"/>
        </w:rPr>
      </w:pPr>
      <w:r w:rsidRPr="0099753F">
        <w:rPr>
          <w:rFonts w:hint="eastAsia"/>
        </w:rPr>
        <w:t>D</w:t>
      </w:r>
      <w:r w:rsidRPr="0099753F">
        <w:rPr>
          <w:rFonts w:hint="eastAsia"/>
        </w:rPr>
        <w:t>、但少闲人如吾两人耳</w:t>
      </w:r>
    </w:p>
    <w:p w:rsidR="0099753F" w:rsidRPr="0099753F" w:rsidRDefault="0099753F" w:rsidP="0099753F">
      <w:pPr>
        <w:rPr>
          <w:rFonts w:hint="eastAsia"/>
        </w:rPr>
      </w:pPr>
      <w:r w:rsidRPr="0099753F">
        <w:rPr>
          <w:rFonts w:hint="eastAsia"/>
        </w:rPr>
        <w:t>活动</w:t>
      </w:r>
      <w:r w:rsidRPr="0099753F">
        <w:rPr>
          <w:rFonts w:hint="eastAsia"/>
        </w:rPr>
        <w:t>4</w:t>
      </w:r>
      <w:r w:rsidRPr="0099753F">
        <w:rPr>
          <w:rFonts w:hint="eastAsia"/>
        </w:rPr>
        <w:t>【活动】指导朗读，在朗读过程中，体会作者豁达的心境。</w:t>
      </w:r>
    </w:p>
    <w:p w:rsidR="0099753F" w:rsidRPr="0099753F" w:rsidRDefault="0099753F" w:rsidP="0099753F">
      <w:pPr>
        <w:rPr>
          <w:rFonts w:hint="eastAsia"/>
        </w:rPr>
      </w:pPr>
      <w:r w:rsidRPr="0099753F">
        <w:rPr>
          <w:rFonts w:hint="eastAsia"/>
        </w:rPr>
        <w:t>五、品读文本，（我要读一读）</w:t>
      </w:r>
    </w:p>
    <w:p w:rsidR="0099753F" w:rsidRPr="0099753F" w:rsidRDefault="0099753F" w:rsidP="0099753F">
      <w:pPr>
        <w:rPr>
          <w:rFonts w:hint="eastAsia"/>
        </w:rPr>
      </w:pPr>
      <w:r w:rsidRPr="0099753F">
        <w:rPr>
          <w:rFonts w:hint="eastAsia"/>
        </w:rPr>
        <w:t>1</w:t>
      </w:r>
      <w:r w:rsidRPr="0099753F">
        <w:rPr>
          <w:rFonts w:hint="eastAsia"/>
        </w:rPr>
        <w:t>、听录音朗读（展示图片）朗读节奏，停顿</w:t>
      </w:r>
    </w:p>
    <w:p w:rsidR="0099753F" w:rsidRPr="0099753F" w:rsidRDefault="0099753F" w:rsidP="0099753F">
      <w:pPr>
        <w:rPr>
          <w:rFonts w:hint="eastAsia"/>
        </w:rPr>
      </w:pPr>
      <w:r w:rsidRPr="0099753F">
        <w:rPr>
          <w:rFonts w:hint="eastAsia"/>
        </w:rPr>
        <w:t>2</w:t>
      </w:r>
      <w:r w:rsidRPr="0099753F">
        <w:rPr>
          <w:rFonts w:hint="eastAsia"/>
        </w:rPr>
        <w:t>、自由读</w:t>
      </w:r>
    </w:p>
    <w:p w:rsidR="0099753F" w:rsidRPr="0099753F" w:rsidRDefault="0099753F" w:rsidP="0099753F">
      <w:pPr>
        <w:rPr>
          <w:rFonts w:hint="eastAsia"/>
        </w:rPr>
      </w:pPr>
      <w:r w:rsidRPr="0099753F">
        <w:rPr>
          <w:rFonts w:hint="eastAsia"/>
        </w:rPr>
        <w:t>3</w:t>
      </w:r>
      <w:r w:rsidRPr="0099753F">
        <w:rPr>
          <w:rFonts w:hint="eastAsia"/>
        </w:rPr>
        <w:t>、个人读（读出自己认为最好的一句）</w:t>
      </w:r>
    </w:p>
    <w:p w:rsidR="0099753F" w:rsidRPr="0099753F" w:rsidRDefault="0099753F" w:rsidP="0099753F">
      <w:pPr>
        <w:rPr>
          <w:rFonts w:hint="eastAsia"/>
        </w:rPr>
      </w:pPr>
      <w:r w:rsidRPr="0099753F">
        <w:rPr>
          <w:rFonts w:hint="eastAsia"/>
        </w:rPr>
        <w:t>教师指导：</w:t>
      </w:r>
    </w:p>
    <w:p w:rsidR="0099753F" w:rsidRPr="0099753F" w:rsidRDefault="0099753F" w:rsidP="0099753F">
      <w:pPr>
        <w:rPr>
          <w:rFonts w:hint="eastAsia"/>
        </w:rPr>
      </w:pPr>
      <w:r w:rsidRPr="0099753F">
        <w:rPr>
          <w:rFonts w:hint="eastAsia"/>
        </w:rPr>
        <w:t>（</w:t>
      </w:r>
      <w:r w:rsidRPr="0099753F">
        <w:rPr>
          <w:rFonts w:hint="eastAsia"/>
        </w:rPr>
        <w:t>1</w:t>
      </w:r>
      <w:r w:rsidRPr="0099753F">
        <w:rPr>
          <w:rFonts w:hint="eastAsia"/>
        </w:rPr>
        <w:t>）关键词</w:t>
      </w:r>
      <w:r w:rsidRPr="0099753F">
        <w:rPr>
          <w:rFonts w:hint="eastAsia"/>
        </w:rPr>
        <w:t xml:space="preserve"> </w:t>
      </w:r>
      <w:r w:rsidRPr="0099753F">
        <w:rPr>
          <w:rFonts w:hint="eastAsia"/>
        </w:rPr>
        <w:t>（重要的地方，把音节延长一下）</w:t>
      </w:r>
    </w:p>
    <w:p w:rsidR="0099753F" w:rsidRPr="0099753F" w:rsidRDefault="0099753F" w:rsidP="0099753F">
      <w:pPr>
        <w:rPr>
          <w:rFonts w:hint="eastAsia"/>
        </w:rPr>
      </w:pPr>
      <w:r w:rsidRPr="0099753F">
        <w:rPr>
          <w:rFonts w:hint="eastAsia"/>
        </w:rPr>
        <w:t>念无与为乐者</w:t>
      </w:r>
      <w:r w:rsidRPr="0099753F">
        <w:rPr>
          <w:rFonts w:hint="eastAsia"/>
        </w:rPr>
        <w:t xml:space="preserve"> </w:t>
      </w:r>
      <w:r w:rsidRPr="0099753F">
        <w:rPr>
          <w:rFonts w:hint="eastAsia"/>
        </w:rPr>
        <w:t>盖竹柏影也</w:t>
      </w:r>
      <w:r w:rsidRPr="0099753F">
        <w:rPr>
          <w:rFonts w:hint="eastAsia"/>
        </w:rPr>
        <w:t xml:space="preserve"> </w:t>
      </w:r>
      <w:r w:rsidRPr="0099753F">
        <w:rPr>
          <w:rFonts w:hint="eastAsia"/>
        </w:rPr>
        <w:t>但少闲人如吾两人耳</w:t>
      </w:r>
    </w:p>
    <w:p w:rsidR="0099753F" w:rsidRPr="0099753F" w:rsidRDefault="0099753F" w:rsidP="0099753F">
      <w:pPr>
        <w:rPr>
          <w:rFonts w:hint="eastAsia"/>
        </w:rPr>
      </w:pPr>
      <w:r w:rsidRPr="0099753F">
        <w:rPr>
          <w:rFonts w:hint="eastAsia"/>
        </w:rPr>
        <w:t>（</w:t>
      </w:r>
      <w:r w:rsidRPr="0099753F">
        <w:rPr>
          <w:rFonts w:hint="eastAsia"/>
        </w:rPr>
        <w:t>2</w:t>
      </w:r>
      <w:r w:rsidRPr="0099753F">
        <w:rPr>
          <w:rFonts w:hint="eastAsia"/>
        </w:rPr>
        <w:t>）读出感情</w:t>
      </w:r>
    </w:p>
    <w:p w:rsidR="0099753F" w:rsidRPr="0099753F" w:rsidRDefault="0099753F" w:rsidP="0099753F">
      <w:pPr>
        <w:rPr>
          <w:rFonts w:hint="eastAsia"/>
        </w:rPr>
      </w:pPr>
      <w:r w:rsidRPr="0099753F">
        <w:rPr>
          <w:rFonts w:hint="eastAsia"/>
        </w:rPr>
        <w:t>月色入户，欣然起行。（在月色的笼罩下，走向承天寺，景色是美好的，所以应读出高兴的语气。）</w:t>
      </w:r>
    </w:p>
    <w:p w:rsidR="0099753F" w:rsidRPr="0099753F" w:rsidRDefault="0099753F" w:rsidP="0099753F">
      <w:pPr>
        <w:rPr>
          <w:rFonts w:hint="eastAsia"/>
        </w:rPr>
      </w:pPr>
      <w:r w:rsidRPr="0099753F">
        <w:rPr>
          <w:rFonts w:hint="eastAsia"/>
        </w:rPr>
        <w:t>怀民亦未寝（去寻老友，老友也未入睡，知音啊，心有灵犀，高兴、喜悦）（图片展示）</w:t>
      </w:r>
    </w:p>
    <w:p w:rsidR="0099753F" w:rsidRPr="0099753F" w:rsidRDefault="0099753F" w:rsidP="0099753F">
      <w:pPr>
        <w:rPr>
          <w:rFonts w:hint="eastAsia"/>
        </w:rPr>
      </w:pPr>
      <w:r w:rsidRPr="0099753F">
        <w:rPr>
          <w:rFonts w:hint="eastAsia"/>
        </w:rPr>
        <w:t>但少闲人如吾两人耳（要读出感慨的意味，语速要放缓）。</w:t>
      </w:r>
    </w:p>
    <w:p w:rsidR="0099753F" w:rsidRPr="0099753F" w:rsidRDefault="0099753F" w:rsidP="0099753F">
      <w:pPr>
        <w:rPr>
          <w:rFonts w:hint="eastAsia"/>
        </w:rPr>
      </w:pPr>
      <w:r w:rsidRPr="0099753F">
        <w:rPr>
          <w:rFonts w:hint="eastAsia"/>
        </w:rPr>
        <w:t>（</w:t>
      </w:r>
      <w:r w:rsidRPr="0099753F">
        <w:rPr>
          <w:rFonts w:hint="eastAsia"/>
        </w:rPr>
        <w:t>3</w:t>
      </w:r>
      <w:r w:rsidRPr="0099753F">
        <w:rPr>
          <w:rFonts w:hint="eastAsia"/>
        </w:rPr>
        <w:t>）整首诗要读出宁静的感觉，节奏要舒缓，声音要轻巧。（如此静谧的夜晚）</w:t>
      </w:r>
    </w:p>
    <w:p w:rsidR="0099753F" w:rsidRPr="0099753F" w:rsidRDefault="0099753F" w:rsidP="0099753F">
      <w:pPr>
        <w:rPr>
          <w:rFonts w:hint="eastAsia"/>
        </w:rPr>
      </w:pPr>
      <w:r w:rsidRPr="0099753F">
        <w:rPr>
          <w:rFonts w:hint="eastAsia"/>
        </w:rPr>
        <w:t>活动</w:t>
      </w:r>
      <w:r w:rsidRPr="0099753F">
        <w:rPr>
          <w:rFonts w:hint="eastAsia"/>
        </w:rPr>
        <w:t>5</w:t>
      </w:r>
      <w:r w:rsidRPr="0099753F">
        <w:rPr>
          <w:rFonts w:hint="eastAsia"/>
        </w:rPr>
        <w:t>【讲授】对写景句的赏析及讲解“闲”的含义。</w:t>
      </w:r>
    </w:p>
    <w:p w:rsidR="0099753F" w:rsidRPr="0099753F" w:rsidRDefault="0099753F" w:rsidP="0099753F">
      <w:pPr>
        <w:rPr>
          <w:rFonts w:hint="eastAsia"/>
        </w:rPr>
      </w:pPr>
      <w:r w:rsidRPr="0099753F">
        <w:rPr>
          <w:rFonts w:hint="eastAsia"/>
        </w:rPr>
        <w:t>六、问题解疑（小组合作探究）</w:t>
      </w:r>
    </w:p>
    <w:p w:rsidR="0099753F" w:rsidRPr="0099753F" w:rsidRDefault="0099753F" w:rsidP="0099753F">
      <w:pPr>
        <w:rPr>
          <w:rFonts w:hint="eastAsia"/>
        </w:rPr>
      </w:pPr>
      <w:r w:rsidRPr="0099753F">
        <w:rPr>
          <w:rFonts w:hint="eastAsia"/>
        </w:rPr>
        <w:t>1</w:t>
      </w:r>
      <w:r w:rsidRPr="0099753F">
        <w:rPr>
          <w:rFonts w:hint="eastAsia"/>
        </w:rPr>
        <w:t>、“庭下如积水空明，水中藻荇交横，盖竹柏影也。”此句妙在何处？你还能想起我们学过的课文中有类似的句子吗？</w:t>
      </w:r>
    </w:p>
    <w:p w:rsidR="0099753F" w:rsidRPr="0099753F" w:rsidRDefault="0099753F" w:rsidP="0099753F">
      <w:pPr>
        <w:rPr>
          <w:rFonts w:hint="eastAsia"/>
        </w:rPr>
      </w:pPr>
      <w:r w:rsidRPr="0099753F">
        <w:rPr>
          <w:rFonts w:hint="eastAsia"/>
        </w:rPr>
        <w:t>运用比喻，写出了月光的皎洁，像水一样的空灵、清澈，给人一种冰清玉洁的感觉。作者感觉不过瘾，又连用一个比喻，来突显月光的清美。用水中的藻荇菜来比喻竹子、松柏的影子。全句虽然无一月字，却将月光写得如此之美，让人敬佩不已，也只有苏轼这位大文豪方能如此啊！</w:t>
      </w:r>
    </w:p>
    <w:p w:rsidR="0099753F" w:rsidRPr="0099753F" w:rsidRDefault="0099753F" w:rsidP="0099753F">
      <w:pPr>
        <w:rPr>
          <w:rFonts w:hint="eastAsia"/>
        </w:rPr>
      </w:pPr>
      <w:r w:rsidRPr="0099753F">
        <w:rPr>
          <w:rFonts w:hint="eastAsia"/>
        </w:rPr>
        <w:t>《小石潭记》中写游鱼的那一段，借写游鱼写出了潭水的清澈。</w:t>
      </w:r>
    </w:p>
    <w:p w:rsidR="0099753F" w:rsidRPr="0099753F" w:rsidRDefault="0099753F" w:rsidP="0099753F">
      <w:pPr>
        <w:rPr>
          <w:rFonts w:hint="eastAsia"/>
        </w:rPr>
      </w:pPr>
      <w:r w:rsidRPr="0099753F">
        <w:rPr>
          <w:rFonts w:hint="eastAsia"/>
        </w:rPr>
        <w:t>2</w:t>
      </w:r>
      <w:r w:rsidRPr="0099753F">
        <w:rPr>
          <w:rFonts w:hint="eastAsia"/>
        </w:rPr>
        <w:t>、如何体会作者的这份“闲”？</w:t>
      </w:r>
    </w:p>
    <w:p w:rsidR="0099753F" w:rsidRPr="0099753F" w:rsidRDefault="0099753F" w:rsidP="0099753F">
      <w:pPr>
        <w:rPr>
          <w:rFonts w:hint="eastAsia"/>
        </w:rPr>
      </w:pPr>
      <w:r w:rsidRPr="0099753F">
        <w:rPr>
          <w:rFonts w:hint="eastAsia"/>
        </w:rPr>
        <w:t>“闲”本指清闲的人，但这里并非是指闲极无聊、无所事事的人，而是包含着复杂的意味。“闲人”包含了作者郁郁不得志的悲凉心境。作者在政治上有远大的抱负，但是被一贬再贬，流落黄州不为俗务所累，可以悠然赏景，当然他又何尝愿意做一个“闲人”呢？赏月“闲人”的自得只不过是被贬“闲人”的自慰罢了。</w:t>
      </w:r>
    </w:p>
    <w:p w:rsidR="0099753F" w:rsidRPr="0099753F" w:rsidRDefault="0099753F" w:rsidP="0099753F">
      <w:pPr>
        <w:rPr>
          <w:rFonts w:hint="eastAsia"/>
        </w:rPr>
      </w:pPr>
      <w:r w:rsidRPr="0099753F">
        <w:rPr>
          <w:rFonts w:hint="eastAsia"/>
        </w:rPr>
        <w:t>3</w:t>
      </w:r>
      <w:r w:rsidRPr="0099753F">
        <w:rPr>
          <w:rFonts w:hint="eastAsia"/>
        </w:rPr>
        <w:t>、它包含了作者怎样的情感在里面？</w:t>
      </w:r>
    </w:p>
    <w:p w:rsidR="0099753F" w:rsidRPr="0099753F" w:rsidRDefault="0099753F" w:rsidP="0099753F">
      <w:pPr>
        <w:rPr>
          <w:rFonts w:hint="eastAsia"/>
        </w:rPr>
      </w:pPr>
      <w:r w:rsidRPr="0099753F">
        <w:rPr>
          <w:rFonts w:hint="eastAsia"/>
        </w:rPr>
        <w:t>这句话饱含了作者贬谪的悲凉，赏月的欣喜，漫步的悠闲，自我排遣的豁达乐观，透出自己不能为朝廷尽忠的抱怨，同时也讽刺了那些追逐名利的人。他们趋炎附势，奔走钻营，无暇领略这清虚冷月的仙境，表达了自己对人生的感慨。</w:t>
      </w:r>
    </w:p>
    <w:p w:rsidR="0099753F" w:rsidRPr="0099753F" w:rsidRDefault="0099753F" w:rsidP="0099753F">
      <w:pPr>
        <w:rPr>
          <w:rFonts w:hint="eastAsia"/>
        </w:rPr>
      </w:pPr>
      <w:r w:rsidRPr="0099753F">
        <w:rPr>
          <w:rFonts w:hint="eastAsia"/>
        </w:rPr>
        <w:t>活动</w:t>
      </w:r>
      <w:r w:rsidRPr="0099753F">
        <w:rPr>
          <w:rFonts w:hint="eastAsia"/>
        </w:rPr>
        <w:t>6</w:t>
      </w:r>
      <w:r w:rsidRPr="0099753F">
        <w:rPr>
          <w:rFonts w:hint="eastAsia"/>
        </w:rPr>
        <w:t>【活动】引导学生赏析文章中字、词、句的美；表达方式的美；情感的美等。</w:t>
      </w:r>
    </w:p>
    <w:p w:rsidR="0099753F" w:rsidRPr="0099753F" w:rsidRDefault="0099753F" w:rsidP="0099753F">
      <w:pPr>
        <w:rPr>
          <w:rFonts w:hint="eastAsia"/>
        </w:rPr>
      </w:pPr>
      <w:r w:rsidRPr="0099753F">
        <w:rPr>
          <w:rFonts w:hint="eastAsia"/>
        </w:rPr>
        <w:t>七、赏美（我来品一品）</w:t>
      </w:r>
    </w:p>
    <w:p w:rsidR="0099753F" w:rsidRPr="0099753F" w:rsidRDefault="0099753F" w:rsidP="0099753F">
      <w:pPr>
        <w:rPr>
          <w:rFonts w:hint="eastAsia"/>
        </w:rPr>
      </w:pPr>
      <w:r w:rsidRPr="0099753F">
        <w:rPr>
          <w:rFonts w:hint="eastAsia"/>
        </w:rPr>
        <w:t>请谈一谈自己欣赏到的课文中的一点之美，如一字之美、一词之美、一句之美、结构之美、</w:t>
      </w:r>
      <w:r w:rsidRPr="0099753F">
        <w:rPr>
          <w:rFonts w:hint="eastAsia"/>
        </w:rPr>
        <w:lastRenderedPageBreak/>
        <w:t>表达方式之美、情感之美等。</w:t>
      </w:r>
    </w:p>
    <w:p w:rsidR="0099753F" w:rsidRPr="0099753F" w:rsidRDefault="0099753F" w:rsidP="0099753F">
      <w:pPr>
        <w:rPr>
          <w:rFonts w:hint="eastAsia"/>
        </w:rPr>
      </w:pPr>
      <w:r w:rsidRPr="0099753F">
        <w:rPr>
          <w:rFonts w:hint="eastAsia"/>
        </w:rPr>
        <w:t>教师指导：</w:t>
      </w:r>
    </w:p>
    <w:p w:rsidR="0099753F" w:rsidRPr="0099753F" w:rsidRDefault="0099753F" w:rsidP="0099753F">
      <w:pPr>
        <w:rPr>
          <w:rFonts w:hint="eastAsia"/>
        </w:rPr>
      </w:pPr>
      <w:r w:rsidRPr="0099753F">
        <w:rPr>
          <w:rFonts w:hint="eastAsia"/>
        </w:rPr>
        <w:t>1</w:t>
      </w:r>
      <w:r w:rsidRPr="0099753F">
        <w:rPr>
          <w:rFonts w:hint="eastAsia"/>
        </w:rPr>
        <w:t>、月色入户</w:t>
      </w:r>
    </w:p>
    <w:p w:rsidR="0099753F" w:rsidRPr="0099753F" w:rsidRDefault="0099753F" w:rsidP="0099753F">
      <w:pPr>
        <w:rPr>
          <w:rFonts w:hint="eastAsia"/>
        </w:rPr>
      </w:pPr>
      <w:r w:rsidRPr="0099753F">
        <w:rPr>
          <w:rFonts w:hint="eastAsia"/>
        </w:rPr>
        <w:t>（拟人手法，冷的月光给他带来一丝温暖。）</w:t>
      </w:r>
    </w:p>
    <w:p w:rsidR="0099753F" w:rsidRPr="0099753F" w:rsidRDefault="0099753F" w:rsidP="0099753F">
      <w:pPr>
        <w:rPr>
          <w:rFonts w:hint="eastAsia"/>
        </w:rPr>
      </w:pPr>
      <w:r w:rsidRPr="0099753F">
        <w:rPr>
          <w:rFonts w:hint="eastAsia"/>
        </w:rPr>
        <w:t>2</w:t>
      </w:r>
      <w:r w:rsidRPr="0099753F">
        <w:rPr>
          <w:rFonts w:hint="eastAsia"/>
        </w:rPr>
        <w:t>、欣然起行</w:t>
      </w:r>
    </w:p>
    <w:p w:rsidR="0099753F" w:rsidRPr="0099753F" w:rsidRDefault="0099753F" w:rsidP="0099753F">
      <w:pPr>
        <w:rPr>
          <w:rFonts w:hint="eastAsia"/>
        </w:rPr>
      </w:pPr>
      <w:r w:rsidRPr="0099753F">
        <w:rPr>
          <w:rFonts w:hint="eastAsia"/>
        </w:rPr>
        <w:t>（给人一种童心未泯的感觉，写出诗人高兴、喜悦的心情）</w:t>
      </w:r>
    </w:p>
    <w:p w:rsidR="0099753F" w:rsidRPr="0099753F" w:rsidRDefault="0099753F" w:rsidP="0099753F">
      <w:pPr>
        <w:rPr>
          <w:rFonts w:hint="eastAsia"/>
        </w:rPr>
      </w:pPr>
      <w:r w:rsidRPr="0099753F">
        <w:rPr>
          <w:rFonts w:hint="eastAsia"/>
        </w:rPr>
        <w:t>3</w:t>
      </w:r>
      <w:r w:rsidRPr="0099753F">
        <w:rPr>
          <w:rFonts w:hint="eastAsia"/>
        </w:rPr>
        <w:t>、念无与为乐者</w:t>
      </w:r>
    </w:p>
    <w:p w:rsidR="0099753F" w:rsidRPr="0099753F" w:rsidRDefault="0099753F" w:rsidP="0099753F">
      <w:pPr>
        <w:rPr>
          <w:rFonts w:hint="eastAsia"/>
        </w:rPr>
      </w:pPr>
      <w:r w:rsidRPr="0099753F">
        <w:rPr>
          <w:rFonts w:hint="eastAsia"/>
        </w:rPr>
        <w:t>（“念”写出了作者的寂寞、孤单的心情。）</w:t>
      </w:r>
    </w:p>
    <w:p w:rsidR="0099753F" w:rsidRPr="0099753F" w:rsidRDefault="0099753F" w:rsidP="0099753F">
      <w:pPr>
        <w:rPr>
          <w:rFonts w:hint="eastAsia"/>
        </w:rPr>
      </w:pPr>
      <w:r w:rsidRPr="0099753F">
        <w:rPr>
          <w:rFonts w:hint="eastAsia"/>
        </w:rPr>
        <w:t>4</w:t>
      </w:r>
      <w:r w:rsidRPr="0099753F">
        <w:rPr>
          <w:rFonts w:hint="eastAsia"/>
        </w:rPr>
        <w:t>、遂至承天寺寻张怀民</w:t>
      </w:r>
    </w:p>
    <w:p w:rsidR="0099753F" w:rsidRPr="0099753F" w:rsidRDefault="0099753F" w:rsidP="0099753F">
      <w:pPr>
        <w:rPr>
          <w:rFonts w:hint="eastAsia"/>
        </w:rPr>
      </w:pPr>
      <w:r w:rsidRPr="0099753F">
        <w:rPr>
          <w:rFonts w:hint="eastAsia"/>
        </w:rPr>
        <w:t>（寻找张怀民不假思索，暗示两人友情深厚。）</w:t>
      </w:r>
    </w:p>
    <w:p w:rsidR="0099753F" w:rsidRPr="0099753F" w:rsidRDefault="0099753F" w:rsidP="0099753F">
      <w:pPr>
        <w:rPr>
          <w:rFonts w:hint="eastAsia"/>
        </w:rPr>
      </w:pPr>
      <w:r w:rsidRPr="0099753F">
        <w:rPr>
          <w:rFonts w:hint="eastAsia"/>
        </w:rPr>
        <w:t>5</w:t>
      </w:r>
      <w:r w:rsidRPr="0099753F">
        <w:rPr>
          <w:rFonts w:hint="eastAsia"/>
        </w:rPr>
        <w:t>、亦未寝，相与步于中庭</w:t>
      </w:r>
    </w:p>
    <w:p w:rsidR="0099753F" w:rsidRPr="0099753F" w:rsidRDefault="0099753F" w:rsidP="0099753F">
      <w:pPr>
        <w:rPr>
          <w:rFonts w:hint="eastAsia"/>
        </w:rPr>
      </w:pPr>
      <w:r w:rsidRPr="0099753F">
        <w:rPr>
          <w:rFonts w:hint="eastAsia"/>
        </w:rPr>
        <w:t>（高兴、知音、心有灵犀，共赏月光的惬意。）</w:t>
      </w:r>
    </w:p>
    <w:p w:rsidR="0099753F" w:rsidRPr="0099753F" w:rsidRDefault="0099753F" w:rsidP="0099753F">
      <w:pPr>
        <w:rPr>
          <w:rFonts w:hint="eastAsia"/>
        </w:rPr>
      </w:pPr>
      <w:r w:rsidRPr="0099753F">
        <w:rPr>
          <w:rFonts w:hint="eastAsia"/>
        </w:rPr>
        <w:t>6</w:t>
      </w:r>
      <w:r w:rsidRPr="0099753F">
        <w:rPr>
          <w:rFonts w:hint="eastAsia"/>
        </w:rPr>
        <w:t>、情感的波澜微妙变化</w:t>
      </w:r>
    </w:p>
    <w:p w:rsidR="0099753F" w:rsidRPr="0099753F" w:rsidRDefault="0099753F" w:rsidP="0099753F">
      <w:pPr>
        <w:rPr>
          <w:rFonts w:hint="eastAsia"/>
        </w:rPr>
      </w:pPr>
      <w:r w:rsidRPr="0099753F">
        <w:rPr>
          <w:rFonts w:hint="eastAsia"/>
        </w:rPr>
        <w:t>欣然（高兴）——无与为乐（寂寞）——怀民亦未寝（欣慰）——闲人（豁达失落）</w:t>
      </w:r>
    </w:p>
    <w:p w:rsidR="0099753F" w:rsidRPr="0099753F" w:rsidRDefault="0099753F" w:rsidP="0099753F">
      <w:pPr>
        <w:rPr>
          <w:rFonts w:hint="eastAsia"/>
        </w:rPr>
      </w:pPr>
      <w:r w:rsidRPr="0099753F">
        <w:rPr>
          <w:rFonts w:hint="eastAsia"/>
        </w:rPr>
        <w:t>教师总结：</w:t>
      </w:r>
    </w:p>
    <w:p w:rsidR="0099753F" w:rsidRPr="0099753F" w:rsidRDefault="0099753F" w:rsidP="0099753F">
      <w:pPr>
        <w:rPr>
          <w:rFonts w:hint="eastAsia"/>
        </w:rPr>
      </w:pPr>
      <w:r w:rsidRPr="0099753F">
        <w:rPr>
          <w:rFonts w:hint="eastAsia"/>
        </w:rPr>
        <w:t>（</w:t>
      </w:r>
      <w:r w:rsidRPr="0099753F">
        <w:rPr>
          <w:rFonts w:hint="eastAsia"/>
        </w:rPr>
        <w:t>1</w:t>
      </w:r>
      <w:r w:rsidRPr="0099753F">
        <w:rPr>
          <w:rFonts w:hint="eastAsia"/>
        </w:rPr>
        <w:t>）美在篇幅的精短（</w:t>
      </w:r>
      <w:r w:rsidRPr="0099753F">
        <w:rPr>
          <w:rFonts w:hint="eastAsia"/>
        </w:rPr>
        <w:t>80</w:t>
      </w:r>
      <w:r w:rsidRPr="0099753F">
        <w:rPr>
          <w:rFonts w:hint="eastAsia"/>
        </w:rPr>
        <w:t>余字）。</w:t>
      </w:r>
    </w:p>
    <w:p w:rsidR="0099753F" w:rsidRPr="0099753F" w:rsidRDefault="0099753F" w:rsidP="0099753F">
      <w:pPr>
        <w:rPr>
          <w:rFonts w:hint="eastAsia"/>
        </w:rPr>
      </w:pPr>
      <w:r w:rsidRPr="0099753F">
        <w:rPr>
          <w:rFonts w:hint="eastAsia"/>
        </w:rPr>
        <w:t>（</w:t>
      </w:r>
      <w:r w:rsidRPr="0099753F">
        <w:rPr>
          <w:rFonts w:hint="eastAsia"/>
        </w:rPr>
        <w:t>2</w:t>
      </w:r>
      <w:r w:rsidRPr="0099753F">
        <w:rPr>
          <w:rFonts w:hint="eastAsia"/>
        </w:rPr>
        <w:t>）美在内容的丰满（一夜一友一景一感）。</w:t>
      </w:r>
    </w:p>
    <w:p w:rsidR="0099753F" w:rsidRPr="0099753F" w:rsidRDefault="0099753F" w:rsidP="0099753F">
      <w:pPr>
        <w:rPr>
          <w:rFonts w:hint="eastAsia"/>
        </w:rPr>
      </w:pPr>
      <w:r w:rsidRPr="0099753F">
        <w:rPr>
          <w:rFonts w:hint="eastAsia"/>
        </w:rPr>
        <w:t>（</w:t>
      </w:r>
      <w:r w:rsidRPr="0099753F">
        <w:rPr>
          <w:rFonts w:hint="eastAsia"/>
        </w:rPr>
        <w:t>3</w:t>
      </w:r>
      <w:r w:rsidRPr="0099753F">
        <w:rPr>
          <w:rFonts w:hint="eastAsia"/>
        </w:rPr>
        <w:t>）美在结构的灵动。</w:t>
      </w:r>
    </w:p>
    <w:p w:rsidR="0099753F" w:rsidRPr="0099753F" w:rsidRDefault="0099753F" w:rsidP="0099753F">
      <w:pPr>
        <w:rPr>
          <w:rFonts w:hint="eastAsia"/>
        </w:rPr>
      </w:pPr>
      <w:r w:rsidRPr="0099753F">
        <w:rPr>
          <w:rFonts w:hint="eastAsia"/>
        </w:rPr>
        <w:t>（</w:t>
      </w:r>
      <w:r w:rsidRPr="0099753F">
        <w:rPr>
          <w:rFonts w:hint="eastAsia"/>
        </w:rPr>
        <w:t>4</w:t>
      </w:r>
      <w:r w:rsidRPr="0099753F">
        <w:rPr>
          <w:rFonts w:hint="eastAsia"/>
        </w:rPr>
        <w:t>）美在月色的描写。</w:t>
      </w:r>
    </w:p>
    <w:p w:rsidR="0099753F" w:rsidRPr="0099753F" w:rsidRDefault="0099753F" w:rsidP="0099753F">
      <w:pPr>
        <w:rPr>
          <w:rFonts w:hint="eastAsia"/>
        </w:rPr>
      </w:pPr>
      <w:r w:rsidRPr="0099753F">
        <w:rPr>
          <w:rFonts w:hint="eastAsia"/>
        </w:rPr>
        <w:t>（</w:t>
      </w:r>
      <w:r w:rsidRPr="0099753F">
        <w:rPr>
          <w:rFonts w:hint="eastAsia"/>
        </w:rPr>
        <w:t>5</w:t>
      </w:r>
      <w:r w:rsidRPr="0099753F">
        <w:rPr>
          <w:rFonts w:hint="eastAsia"/>
        </w:rPr>
        <w:t>）美在情感的波澜。</w:t>
      </w:r>
    </w:p>
    <w:p w:rsidR="0099753F" w:rsidRPr="0099753F" w:rsidRDefault="0099753F" w:rsidP="0099753F">
      <w:pPr>
        <w:rPr>
          <w:rFonts w:hint="eastAsia"/>
        </w:rPr>
      </w:pPr>
      <w:r w:rsidRPr="0099753F">
        <w:rPr>
          <w:rFonts w:hint="eastAsia"/>
        </w:rPr>
        <w:t>（</w:t>
      </w:r>
      <w:r w:rsidRPr="0099753F">
        <w:rPr>
          <w:rFonts w:hint="eastAsia"/>
        </w:rPr>
        <w:t>6</w:t>
      </w:r>
      <w:r w:rsidRPr="0099753F">
        <w:rPr>
          <w:rFonts w:hint="eastAsia"/>
        </w:rPr>
        <w:t>）美在“闲人”的意味。</w:t>
      </w:r>
    </w:p>
    <w:p w:rsidR="0099753F" w:rsidRPr="0099753F" w:rsidRDefault="0099753F" w:rsidP="0099753F">
      <w:pPr>
        <w:rPr>
          <w:rFonts w:hint="eastAsia"/>
        </w:rPr>
      </w:pPr>
      <w:r w:rsidRPr="0099753F">
        <w:rPr>
          <w:rFonts w:hint="eastAsia"/>
        </w:rPr>
        <w:t>活动</w:t>
      </w:r>
      <w:r w:rsidRPr="0099753F">
        <w:rPr>
          <w:rFonts w:hint="eastAsia"/>
        </w:rPr>
        <w:t>7</w:t>
      </w:r>
      <w:r w:rsidRPr="0099753F">
        <w:rPr>
          <w:rFonts w:hint="eastAsia"/>
        </w:rPr>
        <w:t>【活动】培养学生勇于面对困难挫折的勇气</w:t>
      </w:r>
    </w:p>
    <w:p w:rsidR="0099753F" w:rsidRPr="0099753F" w:rsidRDefault="0099753F" w:rsidP="0099753F">
      <w:pPr>
        <w:rPr>
          <w:rFonts w:hint="eastAsia"/>
        </w:rPr>
      </w:pPr>
      <w:r w:rsidRPr="0099753F">
        <w:rPr>
          <w:rFonts w:hint="eastAsia"/>
        </w:rPr>
        <w:t>八、延伸、拓展（我要记一记）</w:t>
      </w:r>
    </w:p>
    <w:p w:rsidR="0099753F" w:rsidRPr="0099753F" w:rsidRDefault="0099753F" w:rsidP="0099753F">
      <w:pPr>
        <w:rPr>
          <w:rFonts w:hint="eastAsia"/>
        </w:rPr>
      </w:pPr>
      <w:r w:rsidRPr="0099753F">
        <w:rPr>
          <w:rFonts w:hint="eastAsia"/>
        </w:rPr>
        <w:t>你是如何面对生活中、学习中的困难、挫折的？老师送你一句话，请你把它记在心里。（展示图片）</w:t>
      </w:r>
    </w:p>
    <w:p w:rsidR="0099753F" w:rsidRPr="0099753F" w:rsidRDefault="0099753F" w:rsidP="0099753F">
      <w:pPr>
        <w:rPr>
          <w:rFonts w:hint="eastAsia"/>
        </w:rPr>
      </w:pPr>
      <w:r w:rsidRPr="0099753F">
        <w:rPr>
          <w:rFonts w:hint="eastAsia"/>
        </w:rPr>
        <w:t>遭逢逆境，仍恬淡豁达欣赏美</w:t>
      </w:r>
    </w:p>
    <w:p w:rsidR="0099753F" w:rsidRPr="0099753F" w:rsidRDefault="0099753F" w:rsidP="0099753F">
      <w:pPr>
        <w:rPr>
          <w:rFonts w:hint="eastAsia"/>
        </w:rPr>
      </w:pPr>
      <w:r w:rsidRPr="0099753F">
        <w:rPr>
          <w:rFonts w:hint="eastAsia"/>
        </w:rPr>
        <w:t>饱经忧患，亦积极热情乐观活</w:t>
      </w:r>
    </w:p>
    <w:p w:rsidR="0099753F" w:rsidRPr="0099753F" w:rsidRDefault="0099753F" w:rsidP="0099753F">
      <w:pPr>
        <w:rPr>
          <w:rFonts w:hint="eastAsia"/>
        </w:rPr>
      </w:pPr>
      <w:r w:rsidRPr="0099753F">
        <w:rPr>
          <w:rFonts w:hint="eastAsia"/>
        </w:rPr>
        <w:t>活动</w:t>
      </w:r>
      <w:r w:rsidRPr="0099753F">
        <w:rPr>
          <w:rFonts w:hint="eastAsia"/>
        </w:rPr>
        <w:t>8</w:t>
      </w:r>
      <w:r w:rsidRPr="0099753F">
        <w:rPr>
          <w:rFonts w:hint="eastAsia"/>
        </w:rPr>
        <w:t>【讲授】小结本节课学习内容</w:t>
      </w:r>
    </w:p>
    <w:p w:rsidR="0099753F" w:rsidRPr="0099753F" w:rsidRDefault="0099753F" w:rsidP="0099753F">
      <w:pPr>
        <w:rPr>
          <w:rFonts w:hint="eastAsia"/>
        </w:rPr>
      </w:pPr>
      <w:r w:rsidRPr="0099753F">
        <w:rPr>
          <w:rFonts w:hint="eastAsia"/>
        </w:rPr>
        <w:t>九、小结</w:t>
      </w:r>
    </w:p>
    <w:p w:rsidR="0099753F" w:rsidRPr="0099753F" w:rsidRDefault="0099753F" w:rsidP="0099753F">
      <w:pPr>
        <w:rPr>
          <w:rFonts w:hint="eastAsia"/>
        </w:rPr>
      </w:pPr>
      <w:r w:rsidRPr="0099753F">
        <w:rPr>
          <w:rFonts w:hint="eastAsia"/>
        </w:rPr>
        <w:t>这篇文章通过对庭院中优美月色的描绘，让我们感受到苏轼热爱生活，追求美好事物的执着，面对逆境，达观处世，潇洒人生的难能可贵。</w:t>
      </w:r>
    </w:p>
    <w:p w:rsidR="0099753F" w:rsidRPr="0099753F" w:rsidRDefault="0099753F" w:rsidP="0099753F">
      <w:pPr>
        <w:rPr>
          <w:rFonts w:hint="eastAsia"/>
        </w:rPr>
      </w:pPr>
      <w:r w:rsidRPr="0099753F">
        <w:rPr>
          <w:rFonts w:hint="eastAsia"/>
        </w:rPr>
        <w:t>活动</w:t>
      </w:r>
      <w:r w:rsidRPr="0099753F">
        <w:rPr>
          <w:rFonts w:hint="eastAsia"/>
        </w:rPr>
        <w:t>9</w:t>
      </w:r>
      <w:r w:rsidRPr="0099753F">
        <w:rPr>
          <w:rFonts w:hint="eastAsia"/>
        </w:rPr>
        <w:t>【作业】学以致用</w:t>
      </w:r>
    </w:p>
    <w:p w:rsidR="0099753F" w:rsidRPr="0099753F" w:rsidRDefault="0099753F" w:rsidP="0099753F">
      <w:pPr>
        <w:rPr>
          <w:rFonts w:hint="eastAsia"/>
        </w:rPr>
      </w:pPr>
      <w:r w:rsidRPr="0099753F">
        <w:rPr>
          <w:rFonts w:hint="eastAsia"/>
        </w:rPr>
        <w:t>十、作业：写作小片段（我要写一写）</w:t>
      </w:r>
    </w:p>
    <w:p w:rsidR="0099753F" w:rsidRPr="0099753F" w:rsidRDefault="0099753F" w:rsidP="0099753F">
      <w:pPr>
        <w:rPr>
          <w:rFonts w:hint="eastAsia"/>
        </w:rPr>
      </w:pPr>
      <w:r w:rsidRPr="0099753F">
        <w:rPr>
          <w:rFonts w:hint="eastAsia"/>
        </w:rPr>
        <w:t>运用多种表达方式，写一段美文。如操场漫步、周末的相约、难忘的视频通话等等，来表达你最真挚的情感。</w:t>
      </w:r>
    </w:p>
    <w:p w:rsidR="0099753F" w:rsidRPr="0099753F" w:rsidRDefault="0099753F" w:rsidP="0099753F">
      <w:pPr>
        <w:rPr>
          <w:rFonts w:hint="eastAsia"/>
        </w:rPr>
      </w:pPr>
      <w:r w:rsidRPr="0099753F">
        <w:rPr>
          <w:rFonts w:hint="eastAsia"/>
        </w:rPr>
        <w:t>活动</w:t>
      </w:r>
      <w:r w:rsidRPr="0099753F">
        <w:rPr>
          <w:rFonts w:hint="eastAsia"/>
        </w:rPr>
        <w:t>10</w:t>
      </w:r>
      <w:r w:rsidRPr="0099753F">
        <w:rPr>
          <w:rFonts w:hint="eastAsia"/>
        </w:rPr>
        <w:t>【活动】板书设计</w:t>
      </w:r>
    </w:p>
    <w:p w:rsidR="0099753F" w:rsidRPr="0099753F" w:rsidRDefault="0099753F" w:rsidP="0099753F">
      <w:pPr>
        <w:rPr>
          <w:rFonts w:hint="eastAsia"/>
        </w:rPr>
      </w:pPr>
      <w:r w:rsidRPr="0099753F">
        <w:rPr>
          <w:rFonts w:hint="eastAsia"/>
        </w:rPr>
        <w:t>十一、板书设计</w:t>
      </w:r>
    </w:p>
    <w:p w:rsidR="0099753F" w:rsidRPr="0099753F" w:rsidRDefault="0099753F" w:rsidP="0099753F">
      <w:pPr>
        <w:rPr>
          <w:rFonts w:hint="eastAsia"/>
        </w:rPr>
      </w:pPr>
      <w:r w:rsidRPr="0099753F">
        <w:rPr>
          <w:rFonts w:hint="eastAsia"/>
        </w:rPr>
        <w:t>记</w:t>
      </w:r>
      <w:r w:rsidRPr="0099753F">
        <w:rPr>
          <w:rFonts w:hint="eastAsia"/>
        </w:rPr>
        <w:t xml:space="preserve"> </w:t>
      </w:r>
      <w:r w:rsidRPr="0099753F">
        <w:rPr>
          <w:rFonts w:hint="eastAsia"/>
        </w:rPr>
        <w:t>景美：月色</w:t>
      </w:r>
    </w:p>
    <w:p w:rsidR="0099753F" w:rsidRPr="0099753F" w:rsidRDefault="0099753F" w:rsidP="0099753F">
      <w:pPr>
        <w:rPr>
          <w:rFonts w:hint="eastAsia"/>
        </w:rPr>
      </w:pPr>
      <w:r w:rsidRPr="0099753F">
        <w:rPr>
          <w:rFonts w:hint="eastAsia"/>
        </w:rPr>
        <w:t>承</w:t>
      </w:r>
      <w:r w:rsidRPr="0099753F">
        <w:rPr>
          <w:rFonts w:hint="eastAsia"/>
        </w:rPr>
        <w:t xml:space="preserve"> </w:t>
      </w:r>
      <w:r w:rsidRPr="0099753F">
        <w:rPr>
          <w:rFonts w:hint="eastAsia"/>
        </w:rPr>
        <w:t>贬谪的悲凉</w:t>
      </w:r>
    </w:p>
    <w:p w:rsidR="0099753F" w:rsidRPr="0099753F" w:rsidRDefault="0099753F" w:rsidP="0099753F">
      <w:pPr>
        <w:rPr>
          <w:rFonts w:hint="eastAsia"/>
        </w:rPr>
      </w:pPr>
      <w:r w:rsidRPr="0099753F">
        <w:rPr>
          <w:rFonts w:hint="eastAsia"/>
        </w:rPr>
        <w:t>天</w:t>
      </w:r>
      <w:r w:rsidRPr="0099753F">
        <w:rPr>
          <w:rFonts w:hint="eastAsia"/>
        </w:rPr>
        <w:t xml:space="preserve"> </w:t>
      </w:r>
      <w:r w:rsidRPr="0099753F">
        <w:rPr>
          <w:rFonts w:hint="eastAsia"/>
        </w:rPr>
        <w:t>情真：豁达赏月的欣喜</w:t>
      </w:r>
    </w:p>
    <w:p w:rsidR="0099753F" w:rsidRPr="0099753F" w:rsidRDefault="0099753F" w:rsidP="0099753F">
      <w:pPr>
        <w:rPr>
          <w:rFonts w:hint="eastAsia"/>
        </w:rPr>
      </w:pPr>
      <w:r w:rsidRPr="0099753F">
        <w:rPr>
          <w:rFonts w:hint="eastAsia"/>
        </w:rPr>
        <w:t>寺</w:t>
      </w:r>
      <w:r w:rsidRPr="0099753F">
        <w:rPr>
          <w:rFonts w:hint="eastAsia"/>
        </w:rPr>
        <w:t xml:space="preserve"> </w:t>
      </w:r>
      <w:r w:rsidRPr="0099753F">
        <w:rPr>
          <w:rFonts w:hint="eastAsia"/>
        </w:rPr>
        <w:t>漫步的悠闲</w:t>
      </w:r>
    </w:p>
    <w:p w:rsidR="0099753F" w:rsidRPr="0099753F" w:rsidRDefault="0099753F" w:rsidP="0099753F">
      <w:pPr>
        <w:rPr>
          <w:rFonts w:hint="eastAsia"/>
        </w:rPr>
      </w:pPr>
      <w:r w:rsidRPr="0099753F">
        <w:rPr>
          <w:rFonts w:hint="eastAsia"/>
        </w:rPr>
        <w:t>夜</w:t>
      </w:r>
      <w:r w:rsidRPr="0099753F">
        <w:rPr>
          <w:rFonts w:hint="eastAsia"/>
        </w:rPr>
        <w:t xml:space="preserve"> </w:t>
      </w:r>
      <w:r w:rsidRPr="0099753F">
        <w:rPr>
          <w:rFonts w:hint="eastAsia"/>
        </w:rPr>
        <w:t>苏</w:t>
      </w:r>
      <w:r w:rsidRPr="0099753F">
        <w:rPr>
          <w:rFonts w:hint="eastAsia"/>
        </w:rPr>
        <w:t xml:space="preserve"> </w:t>
      </w:r>
      <w:r w:rsidRPr="0099753F">
        <w:rPr>
          <w:rFonts w:hint="eastAsia"/>
        </w:rPr>
        <w:t>自我排遣的豁达</w:t>
      </w:r>
    </w:p>
    <w:p w:rsidR="0099753F" w:rsidRPr="0099753F" w:rsidRDefault="0099753F" w:rsidP="0099753F">
      <w:pPr>
        <w:rPr>
          <w:rFonts w:hint="eastAsia"/>
        </w:rPr>
      </w:pPr>
      <w:r w:rsidRPr="0099753F">
        <w:rPr>
          <w:rFonts w:hint="eastAsia"/>
        </w:rPr>
        <w:t>游</w:t>
      </w:r>
      <w:r w:rsidRPr="0099753F">
        <w:rPr>
          <w:rFonts w:hint="eastAsia"/>
        </w:rPr>
        <w:t xml:space="preserve"> </w:t>
      </w:r>
      <w:r w:rsidRPr="0099753F">
        <w:rPr>
          <w:rFonts w:hint="eastAsia"/>
        </w:rPr>
        <w:t>轼</w:t>
      </w:r>
    </w:p>
    <w:p w:rsidR="0099753F" w:rsidRPr="0099753F" w:rsidRDefault="0099753F" w:rsidP="0099753F">
      <w:pPr>
        <w:rPr>
          <w:rFonts w:hint="eastAsia"/>
        </w:rPr>
      </w:pPr>
      <w:r w:rsidRPr="0099753F">
        <w:rPr>
          <w:rFonts w:hint="eastAsia"/>
        </w:rPr>
        <w:t>活动</w:t>
      </w:r>
      <w:r w:rsidRPr="0099753F">
        <w:rPr>
          <w:rFonts w:hint="eastAsia"/>
        </w:rPr>
        <w:t>11</w:t>
      </w:r>
      <w:r w:rsidRPr="0099753F">
        <w:rPr>
          <w:rFonts w:hint="eastAsia"/>
        </w:rPr>
        <w:t>【活动】教学反思</w:t>
      </w:r>
    </w:p>
    <w:p w:rsidR="0099753F" w:rsidRPr="0099753F" w:rsidRDefault="0099753F" w:rsidP="0099753F">
      <w:pPr>
        <w:rPr>
          <w:rFonts w:hint="eastAsia"/>
        </w:rPr>
      </w:pPr>
      <w:r w:rsidRPr="0099753F">
        <w:rPr>
          <w:rFonts w:hint="eastAsia"/>
        </w:rPr>
        <w:lastRenderedPageBreak/>
        <w:t>教学反思：</w:t>
      </w:r>
    </w:p>
    <w:p w:rsidR="0099753F" w:rsidRPr="0099753F" w:rsidRDefault="0099753F" w:rsidP="0099753F">
      <w:pPr>
        <w:rPr>
          <w:rFonts w:hint="eastAsia"/>
        </w:rPr>
      </w:pPr>
      <w:r w:rsidRPr="0099753F">
        <w:rPr>
          <w:rFonts w:hint="eastAsia"/>
        </w:rPr>
        <w:t>本单元所选课文都是游记中的经典篇章，多采用寓情于景的写作手法，本单元的教学重点就是欣赏描写景物的句子，体味其中的韵味，对重点的语句进行分析，结合背景材料让学生理解作者的情感和文章的内容。所以教学本课时，导语部分我用小故事的形式将本诗的有关背景知识渗透进去了，为后面同学们更好地理解苏轼个人的复杂情愫做了铺垫。通过赏析写月光的诗句，让学生既学会了如何赏析句子，有体味了那样一个空明、澄澈的月色满地的世界。通过反复的朗读这一形式既积累了字词，学生也自然而然体会到了苏轼那豁达的心胸。</w:t>
      </w:r>
    </w:p>
    <w:p w:rsidR="0099753F" w:rsidRPr="0099753F" w:rsidRDefault="0099753F" w:rsidP="0099753F">
      <w:pPr>
        <w:rPr>
          <w:rFonts w:hint="eastAsia"/>
        </w:rPr>
      </w:pPr>
      <w:r w:rsidRPr="0099753F">
        <w:rPr>
          <w:rFonts w:hint="eastAsia"/>
        </w:rPr>
        <w:t>虽然本节课的教学在整体上效果不错，但觉得还有几个地方没把握好，觉得挺遗憾的。</w:t>
      </w:r>
    </w:p>
    <w:p w:rsidR="0099753F" w:rsidRPr="0099753F" w:rsidRDefault="0099753F" w:rsidP="0099753F">
      <w:pPr>
        <w:rPr>
          <w:rFonts w:hint="eastAsia"/>
        </w:rPr>
      </w:pPr>
      <w:r w:rsidRPr="0099753F">
        <w:rPr>
          <w:rFonts w:hint="eastAsia"/>
        </w:rPr>
        <w:t>1</w:t>
      </w:r>
      <w:r w:rsidRPr="0099753F">
        <w:rPr>
          <w:rFonts w:hint="eastAsia"/>
        </w:rPr>
        <w:t>、由于时间关系，对“赏美”这一环节没有让同学们说到尽兴，部分学生还有话说，时间关系没有让学生说完。</w:t>
      </w:r>
    </w:p>
    <w:p w:rsidR="0099753F" w:rsidRPr="0099753F" w:rsidRDefault="0099753F" w:rsidP="0099753F">
      <w:pPr>
        <w:rPr>
          <w:rFonts w:hint="eastAsia"/>
        </w:rPr>
      </w:pPr>
      <w:r w:rsidRPr="0099753F">
        <w:rPr>
          <w:rFonts w:hint="eastAsia"/>
        </w:rPr>
        <w:t>2</w:t>
      </w:r>
      <w:r w:rsidRPr="0099753F">
        <w:rPr>
          <w:rFonts w:hint="eastAsia"/>
        </w:rPr>
        <w:t>、由于我们是农村，很少有机会接触到朗读的正规指导，所以教师个别句子的范读不是很到位，学生们读的虽然有了很大进步，但离真正的意境还有一段距离。</w:t>
      </w:r>
    </w:p>
    <w:p w:rsidR="004428CD" w:rsidRDefault="004428CD"/>
    <w:sectPr w:rsidR="004428CD" w:rsidSect="004428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3FC" w:rsidRDefault="001723FC" w:rsidP="0099753F">
      <w:r>
        <w:separator/>
      </w:r>
    </w:p>
  </w:endnote>
  <w:endnote w:type="continuationSeparator" w:id="0">
    <w:p w:rsidR="001723FC" w:rsidRDefault="001723FC" w:rsidP="009975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3FC" w:rsidRDefault="001723FC" w:rsidP="0099753F">
      <w:r>
        <w:separator/>
      </w:r>
    </w:p>
  </w:footnote>
  <w:footnote w:type="continuationSeparator" w:id="0">
    <w:p w:rsidR="001723FC" w:rsidRDefault="001723FC" w:rsidP="009975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753F"/>
    <w:rsid w:val="001723FC"/>
    <w:rsid w:val="004428CD"/>
    <w:rsid w:val="009975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8CD"/>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75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753F"/>
    <w:rPr>
      <w:sz w:val="18"/>
      <w:szCs w:val="18"/>
    </w:rPr>
  </w:style>
  <w:style w:type="paragraph" w:styleId="a4">
    <w:name w:val="footer"/>
    <w:basedOn w:val="a"/>
    <w:link w:val="Char0"/>
    <w:uiPriority w:val="99"/>
    <w:semiHidden/>
    <w:unhideWhenUsed/>
    <w:rsid w:val="009975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753F"/>
    <w:rPr>
      <w:sz w:val="18"/>
      <w:szCs w:val="18"/>
    </w:rPr>
  </w:style>
</w:styles>
</file>

<file path=word/webSettings.xml><?xml version="1.0" encoding="utf-8"?>
<w:webSettings xmlns:r="http://schemas.openxmlformats.org/officeDocument/2006/relationships" xmlns:w="http://schemas.openxmlformats.org/wordprocessingml/2006/main">
  <w:divs>
    <w:div w:id="3022975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90">
          <w:marLeft w:val="0"/>
          <w:marRight w:val="0"/>
          <w:marTop w:val="0"/>
          <w:marBottom w:val="0"/>
          <w:divBdr>
            <w:top w:val="none" w:sz="0" w:space="0" w:color="auto"/>
            <w:left w:val="none" w:sz="0" w:space="0" w:color="auto"/>
            <w:bottom w:val="none" w:sz="0" w:space="0" w:color="auto"/>
            <w:right w:val="none" w:sz="0" w:space="0" w:color="auto"/>
          </w:divBdr>
          <w:divsChild>
            <w:div w:id="163861577">
              <w:marLeft w:val="0"/>
              <w:marRight w:val="0"/>
              <w:marTop w:val="150"/>
              <w:marBottom w:val="150"/>
              <w:divBdr>
                <w:top w:val="none" w:sz="0" w:space="0" w:color="auto"/>
                <w:left w:val="none" w:sz="0" w:space="0" w:color="auto"/>
                <w:bottom w:val="none" w:sz="0" w:space="0" w:color="auto"/>
                <w:right w:val="none" w:sz="0" w:space="0" w:color="auto"/>
              </w:divBdr>
            </w:div>
            <w:div w:id="521211140">
              <w:marLeft w:val="300"/>
              <w:marRight w:val="0"/>
              <w:marTop w:val="0"/>
              <w:marBottom w:val="0"/>
              <w:divBdr>
                <w:top w:val="none" w:sz="0" w:space="0" w:color="auto"/>
                <w:left w:val="none" w:sz="0" w:space="0" w:color="auto"/>
                <w:bottom w:val="none" w:sz="0" w:space="0" w:color="auto"/>
                <w:right w:val="none" w:sz="0" w:space="0" w:color="auto"/>
              </w:divBdr>
            </w:div>
          </w:divsChild>
        </w:div>
        <w:div w:id="837843168">
          <w:marLeft w:val="0"/>
          <w:marRight w:val="0"/>
          <w:marTop w:val="0"/>
          <w:marBottom w:val="0"/>
          <w:divBdr>
            <w:top w:val="none" w:sz="0" w:space="0" w:color="auto"/>
            <w:left w:val="none" w:sz="0" w:space="0" w:color="auto"/>
            <w:bottom w:val="none" w:sz="0" w:space="0" w:color="auto"/>
            <w:right w:val="none" w:sz="0" w:space="0" w:color="auto"/>
          </w:divBdr>
          <w:divsChild>
            <w:div w:id="1918712943">
              <w:marLeft w:val="0"/>
              <w:marRight w:val="0"/>
              <w:marTop w:val="150"/>
              <w:marBottom w:val="150"/>
              <w:divBdr>
                <w:top w:val="none" w:sz="0" w:space="0" w:color="auto"/>
                <w:left w:val="none" w:sz="0" w:space="0" w:color="auto"/>
                <w:bottom w:val="none" w:sz="0" w:space="0" w:color="auto"/>
                <w:right w:val="none" w:sz="0" w:space="0" w:color="auto"/>
              </w:divBdr>
            </w:div>
            <w:div w:id="289672077">
              <w:marLeft w:val="300"/>
              <w:marRight w:val="0"/>
              <w:marTop w:val="0"/>
              <w:marBottom w:val="0"/>
              <w:divBdr>
                <w:top w:val="none" w:sz="0" w:space="0" w:color="auto"/>
                <w:left w:val="none" w:sz="0" w:space="0" w:color="auto"/>
                <w:bottom w:val="none" w:sz="0" w:space="0" w:color="auto"/>
                <w:right w:val="none" w:sz="0" w:space="0" w:color="auto"/>
              </w:divBdr>
            </w:div>
          </w:divsChild>
        </w:div>
        <w:div w:id="1770739608">
          <w:marLeft w:val="0"/>
          <w:marRight w:val="0"/>
          <w:marTop w:val="0"/>
          <w:marBottom w:val="0"/>
          <w:divBdr>
            <w:top w:val="none" w:sz="0" w:space="0" w:color="auto"/>
            <w:left w:val="none" w:sz="0" w:space="0" w:color="auto"/>
            <w:bottom w:val="none" w:sz="0" w:space="0" w:color="auto"/>
            <w:right w:val="none" w:sz="0" w:space="0" w:color="auto"/>
          </w:divBdr>
          <w:divsChild>
            <w:div w:id="1687366050">
              <w:marLeft w:val="0"/>
              <w:marRight w:val="0"/>
              <w:marTop w:val="150"/>
              <w:marBottom w:val="150"/>
              <w:divBdr>
                <w:top w:val="none" w:sz="0" w:space="0" w:color="auto"/>
                <w:left w:val="none" w:sz="0" w:space="0" w:color="auto"/>
                <w:bottom w:val="none" w:sz="0" w:space="0" w:color="auto"/>
                <w:right w:val="none" w:sz="0" w:space="0" w:color="auto"/>
              </w:divBdr>
            </w:div>
            <w:div w:id="783504009">
              <w:marLeft w:val="300"/>
              <w:marRight w:val="0"/>
              <w:marTop w:val="0"/>
              <w:marBottom w:val="0"/>
              <w:divBdr>
                <w:top w:val="none" w:sz="0" w:space="0" w:color="auto"/>
                <w:left w:val="none" w:sz="0" w:space="0" w:color="auto"/>
                <w:bottom w:val="none" w:sz="0" w:space="0" w:color="auto"/>
                <w:right w:val="none" w:sz="0" w:space="0" w:color="auto"/>
              </w:divBdr>
            </w:div>
          </w:divsChild>
        </w:div>
        <w:div w:id="1804425009">
          <w:marLeft w:val="0"/>
          <w:marRight w:val="0"/>
          <w:marTop w:val="0"/>
          <w:marBottom w:val="0"/>
          <w:divBdr>
            <w:top w:val="none" w:sz="0" w:space="0" w:color="auto"/>
            <w:left w:val="none" w:sz="0" w:space="0" w:color="auto"/>
            <w:bottom w:val="none" w:sz="0" w:space="0" w:color="auto"/>
            <w:right w:val="none" w:sz="0" w:space="0" w:color="auto"/>
          </w:divBdr>
          <w:divsChild>
            <w:div w:id="328366873">
              <w:marLeft w:val="0"/>
              <w:marRight w:val="0"/>
              <w:marTop w:val="150"/>
              <w:marBottom w:val="150"/>
              <w:divBdr>
                <w:top w:val="none" w:sz="0" w:space="0" w:color="auto"/>
                <w:left w:val="none" w:sz="0" w:space="0" w:color="auto"/>
                <w:bottom w:val="none" w:sz="0" w:space="0" w:color="auto"/>
                <w:right w:val="none" w:sz="0" w:space="0" w:color="auto"/>
              </w:divBdr>
            </w:div>
            <w:div w:id="443113706">
              <w:marLeft w:val="0"/>
              <w:marRight w:val="0"/>
              <w:marTop w:val="0"/>
              <w:marBottom w:val="0"/>
              <w:divBdr>
                <w:top w:val="none" w:sz="0" w:space="0" w:color="auto"/>
                <w:left w:val="none" w:sz="0" w:space="0" w:color="auto"/>
                <w:bottom w:val="none" w:sz="0" w:space="0" w:color="auto"/>
                <w:right w:val="none" w:sz="0" w:space="0" w:color="auto"/>
              </w:divBdr>
            </w:div>
            <w:div w:id="1326711170">
              <w:marLeft w:val="0"/>
              <w:marRight w:val="0"/>
              <w:marTop w:val="0"/>
              <w:marBottom w:val="450"/>
              <w:divBdr>
                <w:top w:val="none" w:sz="0" w:space="0" w:color="auto"/>
                <w:left w:val="none" w:sz="0" w:space="0" w:color="auto"/>
                <w:bottom w:val="none" w:sz="0" w:space="0" w:color="auto"/>
                <w:right w:val="none" w:sz="0" w:space="0" w:color="auto"/>
              </w:divBdr>
              <w:divsChild>
                <w:div w:id="101607292">
                  <w:marLeft w:val="0"/>
                  <w:marRight w:val="0"/>
                  <w:marTop w:val="150"/>
                  <w:marBottom w:val="150"/>
                  <w:divBdr>
                    <w:top w:val="none" w:sz="0" w:space="0" w:color="auto"/>
                    <w:left w:val="none" w:sz="0" w:space="0" w:color="auto"/>
                    <w:bottom w:val="none" w:sz="0" w:space="0" w:color="auto"/>
                    <w:right w:val="none" w:sz="0" w:space="0" w:color="auto"/>
                  </w:divBdr>
                </w:div>
                <w:div w:id="2144346602">
                  <w:marLeft w:val="0"/>
                  <w:marRight w:val="0"/>
                  <w:marTop w:val="0"/>
                  <w:marBottom w:val="0"/>
                  <w:divBdr>
                    <w:top w:val="none" w:sz="0" w:space="0" w:color="auto"/>
                    <w:left w:val="none" w:sz="0" w:space="0" w:color="auto"/>
                    <w:bottom w:val="none" w:sz="0" w:space="0" w:color="auto"/>
                    <w:right w:val="none" w:sz="0" w:space="0" w:color="auto"/>
                  </w:divBdr>
                  <w:divsChild>
                    <w:div w:id="681198874">
                      <w:marLeft w:val="0"/>
                      <w:marRight w:val="0"/>
                      <w:marTop w:val="150"/>
                      <w:marBottom w:val="150"/>
                      <w:divBdr>
                        <w:top w:val="none" w:sz="0" w:space="0" w:color="auto"/>
                        <w:left w:val="none" w:sz="0" w:space="0" w:color="auto"/>
                        <w:bottom w:val="none" w:sz="0" w:space="0" w:color="auto"/>
                        <w:right w:val="none" w:sz="0" w:space="0" w:color="auto"/>
                      </w:divBdr>
                    </w:div>
                    <w:div w:id="349767203">
                      <w:marLeft w:val="300"/>
                      <w:marRight w:val="0"/>
                      <w:marTop w:val="0"/>
                      <w:marBottom w:val="0"/>
                      <w:divBdr>
                        <w:top w:val="none" w:sz="0" w:space="0" w:color="auto"/>
                        <w:left w:val="none" w:sz="0" w:space="0" w:color="auto"/>
                        <w:bottom w:val="none" w:sz="0" w:space="0" w:color="auto"/>
                        <w:right w:val="none" w:sz="0" w:space="0" w:color="auto"/>
                      </w:divBdr>
                    </w:div>
                  </w:divsChild>
                </w:div>
                <w:div w:id="739866875">
                  <w:marLeft w:val="0"/>
                  <w:marRight w:val="0"/>
                  <w:marTop w:val="0"/>
                  <w:marBottom w:val="0"/>
                  <w:divBdr>
                    <w:top w:val="none" w:sz="0" w:space="0" w:color="auto"/>
                    <w:left w:val="none" w:sz="0" w:space="0" w:color="auto"/>
                    <w:bottom w:val="none" w:sz="0" w:space="0" w:color="auto"/>
                    <w:right w:val="none" w:sz="0" w:space="0" w:color="auto"/>
                  </w:divBdr>
                  <w:divsChild>
                    <w:div w:id="419377805">
                      <w:marLeft w:val="0"/>
                      <w:marRight w:val="0"/>
                      <w:marTop w:val="150"/>
                      <w:marBottom w:val="150"/>
                      <w:divBdr>
                        <w:top w:val="none" w:sz="0" w:space="0" w:color="auto"/>
                        <w:left w:val="none" w:sz="0" w:space="0" w:color="auto"/>
                        <w:bottom w:val="none" w:sz="0" w:space="0" w:color="auto"/>
                        <w:right w:val="none" w:sz="0" w:space="0" w:color="auto"/>
                      </w:divBdr>
                    </w:div>
                    <w:div w:id="1759017597">
                      <w:marLeft w:val="300"/>
                      <w:marRight w:val="0"/>
                      <w:marTop w:val="0"/>
                      <w:marBottom w:val="0"/>
                      <w:divBdr>
                        <w:top w:val="none" w:sz="0" w:space="0" w:color="auto"/>
                        <w:left w:val="none" w:sz="0" w:space="0" w:color="auto"/>
                        <w:bottom w:val="none" w:sz="0" w:space="0" w:color="auto"/>
                        <w:right w:val="none" w:sz="0" w:space="0" w:color="auto"/>
                      </w:divBdr>
                    </w:div>
                  </w:divsChild>
                </w:div>
                <w:div w:id="1469397278">
                  <w:marLeft w:val="0"/>
                  <w:marRight w:val="0"/>
                  <w:marTop w:val="0"/>
                  <w:marBottom w:val="0"/>
                  <w:divBdr>
                    <w:top w:val="none" w:sz="0" w:space="0" w:color="auto"/>
                    <w:left w:val="none" w:sz="0" w:space="0" w:color="auto"/>
                    <w:bottom w:val="none" w:sz="0" w:space="0" w:color="auto"/>
                    <w:right w:val="none" w:sz="0" w:space="0" w:color="auto"/>
                  </w:divBdr>
                  <w:divsChild>
                    <w:div w:id="1760322362">
                      <w:marLeft w:val="0"/>
                      <w:marRight w:val="0"/>
                      <w:marTop w:val="150"/>
                      <w:marBottom w:val="150"/>
                      <w:divBdr>
                        <w:top w:val="none" w:sz="0" w:space="0" w:color="auto"/>
                        <w:left w:val="none" w:sz="0" w:space="0" w:color="auto"/>
                        <w:bottom w:val="none" w:sz="0" w:space="0" w:color="auto"/>
                        <w:right w:val="none" w:sz="0" w:space="0" w:color="auto"/>
                      </w:divBdr>
                    </w:div>
                    <w:div w:id="1382483784">
                      <w:marLeft w:val="300"/>
                      <w:marRight w:val="0"/>
                      <w:marTop w:val="0"/>
                      <w:marBottom w:val="0"/>
                      <w:divBdr>
                        <w:top w:val="none" w:sz="0" w:space="0" w:color="auto"/>
                        <w:left w:val="none" w:sz="0" w:space="0" w:color="auto"/>
                        <w:bottom w:val="none" w:sz="0" w:space="0" w:color="auto"/>
                        <w:right w:val="none" w:sz="0" w:space="0" w:color="auto"/>
                      </w:divBdr>
                    </w:div>
                  </w:divsChild>
                </w:div>
                <w:div w:id="1057506470">
                  <w:marLeft w:val="0"/>
                  <w:marRight w:val="0"/>
                  <w:marTop w:val="0"/>
                  <w:marBottom w:val="0"/>
                  <w:divBdr>
                    <w:top w:val="none" w:sz="0" w:space="0" w:color="auto"/>
                    <w:left w:val="none" w:sz="0" w:space="0" w:color="auto"/>
                    <w:bottom w:val="none" w:sz="0" w:space="0" w:color="auto"/>
                    <w:right w:val="none" w:sz="0" w:space="0" w:color="auto"/>
                  </w:divBdr>
                  <w:divsChild>
                    <w:div w:id="1357075601">
                      <w:marLeft w:val="0"/>
                      <w:marRight w:val="0"/>
                      <w:marTop w:val="150"/>
                      <w:marBottom w:val="150"/>
                      <w:divBdr>
                        <w:top w:val="none" w:sz="0" w:space="0" w:color="auto"/>
                        <w:left w:val="none" w:sz="0" w:space="0" w:color="auto"/>
                        <w:bottom w:val="none" w:sz="0" w:space="0" w:color="auto"/>
                        <w:right w:val="none" w:sz="0" w:space="0" w:color="auto"/>
                      </w:divBdr>
                    </w:div>
                    <w:div w:id="1812405281">
                      <w:marLeft w:val="300"/>
                      <w:marRight w:val="0"/>
                      <w:marTop w:val="0"/>
                      <w:marBottom w:val="0"/>
                      <w:divBdr>
                        <w:top w:val="none" w:sz="0" w:space="0" w:color="auto"/>
                        <w:left w:val="none" w:sz="0" w:space="0" w:color="auto"/>
                        <w:bottom w:val="none" w:sz="0" w:space="0" w:color="auto"/>
                        <w:right w:val="none" w:sz="0" w:space="0" w:color="auto"/>
                      </w:divBdr>
                    </w:div>
                  </w:divsChild>
                </w:div>
                <w:div w:id="807817664">
                  <w:marLeft w:val="0"/>
                  <w:marRight w:val="0"/>
                  <w:marTop w:val="0"/>
                  <w:marBottom w:val="0"/>
                  <w:divBdr>
                    <w:top w:val="none" w:sz="0" w:space="0" w:color="auto"/>
                    <w:left w:val="none" w:sz="0" w:space="0" w:color="auto"/>
                    <w:bottom w:val="none" w:sz="0" w:space="0" w:color="auto"/>
                    <w:right w:val="none" w:sz="0" w:space="0" w:color="auto"/>
                  </w:divBdr>
                  <w:divsChild>
                    <w:div w:id="826743689">
                      <w:marLeft w:val="0"/>
                      <w:marRight w:val="0"/>
                      <w:marTop w:val="150"/>
                      <w:marBottom w:val="150"/>
                      <w:divBdr>
                        <w:top w:val="none" w:sz="0" w:space="0" w:color="auto"/>
                        <w:left w:val="none" w:sz="0" w:space="0" w:color="auto"/>
                        <w:bottom w:val="none" w:sz="0" w:space="0" w:color="auto"/>
                        <w:right w:val="none" w:sz="0" w:space="0" w:color="auto"/>
                      </w:divBdr>
                    </w:div>
                    <w:div w:id="1566648848">
                      <w:marLeft w:val="300"/>
                      <w:marRight w:val="0"/>
                      <w:marTop w:val="0"/>
                      <w:marBottom w:val="0"/>
                      <w:divBdr>
                        <w:top w:val="none" w:sz="0" w:space="0" w:color="auto"/>
                        <w:left w:val="none" w:sz="0" w:space="0" w:color="auto"/>
                        <w:bottom w:val="none" w:sz="0" w:space="0" w:color="auto"/>
                        <w:right w:val="none" w:sz="0" w:space="0" w:color="auto"/>
                      </w:divBdr>
                    </w:div>
                  </w:divsChild>
                </w:div>
                <w:div w:id="1844473541">
                  <w:marLeft w:val="0"/>
                  <w:marRight w:val="0"/>
                  <w:marTop w:val="0"/>
                  <w:marBottom w:val="0"/>
                  <w:divBdr>
                    <w:top w:val="none" w:sz="0" w:space="0" w:color="auto"/>
                    <w:left w:val="none" w:sz="0" w:space="0" w:color="auto"/>
                    <w:bottom w:val="none" w:sz="0" w:space="0" w:color="auto"/>
                    <w:right w:val="none" w:sz="0" w:space="0" w:color="auto"/>
                  </w:divBdr>
                  <w:divsChild>
                    <w:div w:id="1412310129">
                      <w:marLeft w:val="0"/>
                      <w:marRight w:val="0"/>
                      <w:marTop w:val="150"/>
                      <w:marBottom w:val="150"/>
                      <w:divBdr>
                        <w:top w:val="none" w:sz="0" w:space="0" w:color="auto"/>
                        <w:left w:val="none" w:sz="0" w:space="0" w:color="auto"/>
                        <w:bottom w:val="none" w:sz="0" w:space="0" w:color="auto"/>
                        <w:right w:val="none" w:sz="0" w:space="0" w:color="auto"/>
                      </w:divBdr>
                    </w:div>
                    <w:div w:id="242641426">
                      <w:marLeft w:val="300"/>
                      <w:marRight w:val="0"/>
                      <w:marTop w:val="0"/>
                      <w:marBottom w:val="0"/>
                      <w:divBdr>
                        <w:top w:val="none" w:sz="0" w:space="0" w:color="auto"/>
                        <w:left w:val="none" w:sz="0" w:space="0" w:color="auto"/>
                        <w:bottom w:val="none" w:sz="0" w:space="0" w:color="auto"/>
                        <w:right w:val="none" w:sz="0" w:space="0" w:color="auto"/>
                      </w:divBdr>
                    </w:div>
                  </w:divsChild>
                </w:div>
                <w:div w:id="533691766">
                  <w:marLeft w:val="0"/>
                  <w:marRight w:val="0"/>
                  <w:marTop w:val="0"/>
                  <w:marBottom w:val="0"/>
                  <w:divBdr>
                    <w:top w:val="none" w:sz="0" w:space="0" w:color="auto"/>
                    <w:left w:val="none" w:sz="0" w:space="0" w:color="auto"/>
                    <w:bottom w:val="none" w:sz="0" w:space="0" w:color="auto"/>
                    <w:right w:val="none" w:sz="0" w:space="0" w:color="auto"/>
                  </w:divBdr>
                  <w:divsChild>
                    <w:div w:id="905148679">
                      <w:marLeft w:val="0"/>
                      <w:marRight w:val="0"/>
                      <w:marTop w:val="150"/>
                      <w:marBottom w:val="150"/>
                      <w:divBdr>
                        <w:top w:val="none" w:sz="0" w:space="0" w:color="auto"/>
                        <w:left w:val="none" w:sz="0" w:space="0" w:color="auto"/>
                        <w:bottom w:val="none" w:sz="0" w:space="0" w:color="auto"/>
                        <w:right w:val="none" w:sz="0" w:space="0" w:color="auto"/>
                      </w:divBdr>
                    </w:div>
                    <w:div w:id="559294864">
                      <w:marLeft w:val="300"/>
                      <w:marRight w:val="0"/>
                      <w:marTop w:val="0"/>
                      <w:marBottom w:val="0"/>
                      <w:divBdr>
                        <w:top w:val="none" w:sz="0" w:space="0" w:color="auto"/>
                        <w:left w:val="none" w:sz="0" w:space="0" w:color="auto"/>
                        <w:bottom w:val="none" w:sz="0" w:space="0" w:color="auto"/>
                        <w:right w:val="none" w:sz="0" w:space="0" w:color="auto"/>
                      </w:divBdr>
                    </w:div>
                  </w:divsChild>
                </w:div>
                <w:div w:id="1391148380">
                  <w:marLeft w:val="0"/>
                  <w:marRight w:val="0"/>
                  <w:marTop w:val="0"/>
                  <w:marBottom w:val="0"/>
                  <w:divBdr>
                    <w:top w:val="none" w:sz="0" w:space="0" w:color="auto"/>
                    <w:left w:val="none" w:sz="0" w:space="0" w:color="auto"/>
                    <w:bottom w:val="none" w:sz="0" w:space="0" w:color="auto"/>
                    <w:right w:val="none" w:sz="0" w:space="0" w:color="auto"/>
                  </w:divBdr>
                  <w:divsChild>
                    <w:div w:id="1428428447">
                      <w:marLeft w:val="0"/>
                      <w:marRight w:val="0"/>
                      <w:marTop w:val="150"/>
                      <w:marBottom w:val="150"/>
                      <w:divBdr>
                        <w:top w:val="none" w:sz="0" w:space="0" w:color="auto"/>
                        <w:left w:val="none" w:sz="0" w:space="0" w:color="auto"/>
                        <w:bottom w:val="none" w:sz="0" w:space="0" w:color="auto"/>
                        <w:right w:val="none" w:sz="0" w:space="0" w:color="auto"/>
                      </w:divBdr>
                    </w:div>
                    <w:div w:id="1913194609">
                      <w:marLeft w:val="300"/>
                      <w:marRight w:val="0"/>
                      <w:marTop w:val="0"/>
                      <w:marBottom w:val="0"/>
                      <w:divBdr>
                        <w:top w:val="none" w:sz="0" w:space="0" w:color="auto"/>
                        <w:left w:val="none" w:sz="0" w:space="0" w:color="auto"/>
                        <w:bottom w:val="none" w:sz="0" w:space="0" w:color="auto"/>
                        <w:right w:val="none" w:sz="0" w:space="0" w:color="auto"/>
                      </w:divBdr>
                    </w:div>
                  </w:divsChild>
                </w:div>
                <w:div w:id="1936087812">
                  <w:marLeft w:val="0"/>
                  <w:marRight w:val="0"/>
                  <w:marTop w:val="0"/>
                  <w:marBottom w:val="0"/>
                  <w:divBdr>
                    <w:top w:val="none" w:sz="0" w:space="0" w:color="auto"/>
                    <w:left w:val="none" w:sz="0" w:space="0" w:color="auto"/>
                    <w:bottom w:val="none" w:sz="0" w:space="0" w:color="auto"/>
                    <w:right w:val="none" w:sz="0" w:space="0" w:color="auto"/>
                  </w:divBdr>
                  <w:divsChild>
                    <w:div w:id="2052725225">
                      <w:marLeft w:val="0"/>
                      <w:marRight w:val="0"/>
                      <w:marTop w:val="150"/>
                      <w:marBottom w:val="150"/>
                      <w:divBdr>
                        <w:top w:val="none" w:sz="0" w:space="0" w:color="auto"/>
                        <w:left w:val="none" w:sz="0" w:space="0" w:color="auto"/>
                        <w:bottom w:val="none" w:sz="0" w:space="0" w:color="auto"/>
                        <w:right w:val="none" w:sz="0" w:space="0" w:color="auto"/>
                      </w:divBdr>
                    </w:div>
                    <w:div w:id="250283275">
                      <w:marLeft w:val="300"/>
                      <w:marRight w:val="0"/>
                      <w:marTop w:val="0"/>
                      <w:marBottom w:val="0"/>
                      <w:divBdr>
                        <w:top w:val="none" w:sz="0" w:space="0" w:color="auto"/>
                        <w:left w:val="none" w:sz="0" w:space="0" w:color="auto"/>
                        <w:bottom w:val="none" w:sz="0" w:space="0" w:color="auto"/>
                        <w:right w:val="none" w:sz="0" w:space="0" w:color="auto"/>
                      </w:divBdr>
                    </w:div>
                  </w:divsChild>
                </w:div>
                <w:div w:id="1447970874">
                  <w:marLeft w:val="0"/>
                  <w:marRight w:val="0"/>
                  <w:marTop w:val="0"/>
                  <w:marBottom w:val="0"/>
                  <w:divBdr>
                    <w:top w:val="none" w:sz="0" w:space="0" w:color="auto"/>
                    <w:left w:val="none" w:sz="0" w:space="0" w:color="auto"/>
                    <w:bottom w:val="none" w:sz="0" w:space="0" w:color="auto"/>
                    <w:right w:val="none" w:sz="0" w:space="0" w:color="auto"/>
                  </w:divBdr>
                  <w:divsChild>
                    <w:div w:id="1368408984">
                      <w:marLeft w:val="0"/>
                      <w:marRight w:val="0"/>
                      <w:marTop w:val="150"/>
                      <w:marBottom w:val="150"/>
                      <w:divBdr>
                        <w:top w:val="none" w:sz="0" w:space="0" w:color="auto"/>
                        <w:left w:val="none" w:sz="0" w:space="0" w:color="auto"/>
                        <w:bottom w:val="none" w:sz="0" w:space="0" w:color="auto"/>
                        <w:right w:val="none" w:sz="0" w:space="0" w:color="auto"/>
                      </w:divBdr>
                    </w:div>
                    <w:div w:id="1276593416">
                      <w:marLeft w:val="300"/>
                      <w:marRight w:val="0"/>
                      <w:marTop w:val="0"/>
                      <w:marBottom w:val="0"/>
                      <w:divBdr>
                        <w:top w:val="none" w:sz="0" w:space="0" w:color="auto"/>
                        <w:left w:val="none" w:sz="0" w:space="0" w:color="auto"/>
                        <w:bottom w:val="none" w:sz="0" w:space="0" w:color="auto"/>
                        <w:right w:val="none" w:sz="0" w:space="0" w:color="auto"/>
                      </w:divBdr>
                    </w:div>
                  </w:divsChild>
                </w:div>
                <w:div w:id="1699357520">
                  <w:marLeft w:val="0"/>
                  <w:marRight w:val="0"/>
                  <w:marTop w:val="0"/>
                  <w:marBottom w:val="0"/>
                  <w:divBdr>
                    <w:top w:val="none" w:sz="0" w:space="0" w:color="auto"/>
                    <w:left w:val="none" w:sz="0" w:space="0" w:color="auto"/>
                    <w:bottom w:val="none" w:sz="0" w:space="0" w:color="auto"/>
                    <w:right w:val="none" w:sz="0" w:space="0" w:color="auto"/>
                  </w:divBdr>
                  <w:divsChild>
                    <w:div w:id="1861431401">
                      <w:marLeft w:val="0"/>
                      <w:marRight w:val="0"/>
                      <w:marTop w:val="150"/>
                      <w:marBottom w:val="150"/>
                      <w:divBdr>
                        <w:top w:val="none" w:sz="0" w:space="0" w:color="auto"/>
                        <w:left w:val="none" w:sz="0" w:space="0" w:color="auto"/>
                        <w:bottom w:val="none" w:sz="0" w:space="0" w:color="auto"/>
                        <w:right w:val="none" w:sz="0" w:space="0" w:color="auto"/>
                      </w:divBdr>
                    </w:div>
                    <w:div w:id="131826556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979237">
      <w:bodyDiv w:val="1"/>
      <w:marLeft w:val="0"/>
      <w:marRight w:val="0"/>
      <w:marTop w:val="0"/>
      <w:marBottom w:val="0"/>
      <w:divBdr>
        <w:top w:val="none" w:sz="0" w:space="0" w:color="auto"/>
        <w:left w:val="none" w:sz="0" w:space="0" w:color="auto"/>
        <w:bottom w:val="none" w:sz="0" w:space="0" w:color="auto"/>
        <w:right w:val="none" w:sz="0" w:space="0" w:color="auto"/>
      </w:divBdr>
      <w:divsChild>
        <w:div w:id="1859735346">
          <w:marLeft w:val="0"/>
          <w:marRight w:val="0"/>
          <w:marTop w:val="0"/>
          <w:marBottom w:val="0"/>
          <w:divBdr>
            <w:top w:val="none" w:sz="0" w:space="0" w:color="auto"/>
            <w:left w:val="none" w:sz="0" w:space="0" w:color="auto"/>
            <w:bottom w:val="none" w:sz="0" w:space="0" w:color="auto"/>
            <w:right w:val="none" w:sz="0" w:space="0" w:color="auto"/>
          </w:divBdr>
          <w:divsChild>
            <w:div w:id="1392729719">
              <w:marLeft w:val="0"/>
              <w:marRight w:val="0"/>
              <w:marTop w:val="150"/>
              <w:marBottom w:val="150"/>
              <w:divBdr>
                <w:top w:val="none" w:sz="0" w:space="0" w:color="auto"/>
                <w:left w:val="none" w:sz="0" w:space="0" w:color="auto"/>
                <w:bottom w:val="none" w:sz="0" w:space="0" w:color="auto"/>
                <w:right w:val="none" w:sz="0" w:space="0" w:color="auto"/>
              </w:divBdr>
            </w:div>
            <w:div w:id="538517549">
              <w:marLeft w:val="300"/>
              <w:marRight w:val="0"/>
              <w:marTop w:val="0"/>
              <w:marBottom w:val="0"/>
              <w:divBdr>
                <w:top w:val="none" w:sz="0" w:space="0" w:color="auto"/>
                <w:left w:val="none" w:sz="0" w:space="0" w:color="auto"/>
                <w:bottom w:val="none" w:sz="0" w:space="0" w:color="auto"/>
                <w:right w:val="none" w:sz="0" w:space="0" w:color="auto"/>
              </w:divBdr>
            </w:div>
          </w:divsChild>
        </w:div>
        <w:div w:id="252975450">
          <w:marLeft w:val="0"/>
          <w:marRight w:val="0"/>
          <w:marTop w:val="0"/>
          <w:marBottom w:val="0"/>
          <w:divBdr>
            <w:top w:val="none" w:sz="0" w:space="0" w:color="auto"/>
            <w:left w:val="none" w:sz="0" w:space="0" w:color="auto"/>
            <w:bottom w:val="none" w:sz="0" w:space="0" w:color="auto"/>
            <w:right w:val="none" w:sz="0" w:space="0" w:color="auto"/>
          </w:divBdr>
          <w:divsChild>
            <w:div w:id="1244922487">
              <w:marLeft w:val="0"/>
              <w:marRight w:val="0"/>
              <w:marTop w:val="150"/>
              <w:marBottom w:val="150"/>
              <w:divBdr>
                <w:top w:val="none" w:sz="0" w:space="0" w:color="auto"/>
                <w:left w:val="none" w:sz="0" w:space="0" w:color="auto"/>
                <w:bottom w:val="none" w:sz="0" w:space="0" w:color="auto"/>
                <w:right w:val="none" w:sz="0" w:space="0" w:color="auto"/>
              </w:divBdr>
            </w:div>
            <w:div w:id="302277536">
              <w:marLeft w:val="300"/>
              <w:marRight w:val="0"/>
              <w:marTop w:val="0"/>
              <w:marBottom w:val="0"/>
              <w:divBdr>
                <w:top w:val="none" w:sz="0" w:space="0" w:color="auto"/>
                <w:left w:val="none" w:sz="0" w:space="0" w:color="auto"/>
                <w:bottom w:val="none" w:sz="0" w:space="0" w:color="auto"/>
                <w:right w:val="none" w:sz="0" w:space="0" w:color="auto"/>
              </w:divBdr>
            </w:div>
          </w:divsChild>
        </w:div>
        <w:div w:id="1964731790">
          <w:marLeft w:val="0"/>
          <w:marRight w:val="0"/>
          <w:marTop w:val="0"/>
          <w:marBottom w:val="0"/>
          <w:divBdr>
            <w:top w:val="none" w:sz="0" w:space="0" w:color="auto"/>
            <w:left w:val="none" w:sz="0" w:space="0" w:color="auto"/>
            <w:bottom w:val="none" w:sz="0" w:space="0" w:color="auto"/>
            <w:right w:val="none" w:sz="0" w:space="0" w:color="auto"/>
          </w:divBdr>
          <w:divsChild>
            <w:div w:id="288557997">
              <w:marLeft w:val="0"/>
              <w:marRight w:val="0"/>
              <w:marTop w:val="150"/>
              <w:marBottom w:val="150"/>
              <w:divBdr>
                <w:top w:val="none" w:sz="0" w:space="0" w:color="auto"/>
                <w:left w:val="none" w:sz="0" w:space="0" w:color="auto"/>
                <w:bottom w:val="none" w:sz="0" w:space="0" w:color="auto"/>
                <w:right w:val="none" w:sz="0" w:space="0" w:color="auto"/>
              </w:divBdr>
            </w:div>
            <w:div w:id="1817649227">
              <w:marLeft w:val="300"/>
              <w:marRight w:val="0"/>
              <w:marTop w:val="0"/>
              <w:marBottom w:val="0"/>
              <w:divBdr>
                <w:top w:val="none" w:sz="0" w:space="0" w:color="auto"/>
                <w:left w:val="none" w:sz="0" w:space="0" w:color="auto"/>
                <w:bottom w:val="none" w:sz="0" w:space="0" w:color="auto"/>
                <w:right w:val="none" w:sz="0" w:space="0" w:color="auto"/>
              </w:divBdr>
            </w:div>
          </w:divsChild>
        </w:div>
        <w:div w:id="286157490">
          <w:marLeft w:val="0"/>
          <w:marRight w:val="0"/>
          <w:marTop w:val="0"/>
          <w:marBottom w:val="0"/>
          <w:divBdr>
            <w:top w:val="none" w:sz="0" w:space="0" w:color="auto"/>
            <w:left w:val="none" w:sz="0" w:space="0" w:color="auto"/>
            <w:bottom w:val="none" w:sz="0" w:space="0" w:color="auto"/>
            <w:right w:val="none" w:sz="0" w:space="0" w:color="auto"/>
          </w:divBdr>
          <w:divsChild>
            <w:div w:id="161967214">
              <w:marLeft w:val="0"/>
              <w:marRight w:val="0"/>
              <w:marTop w:val="150"/>
              <w:marBottom w:val="150"/>
              <w:divBdr>
                <w:top w:val="none" w:sz="0" w:space="0" w:color="auto"/>
                <w:left w:val="none" w:sz="0" w:space="0" w:color="auto"/>
                <w:bottom w:val="none" w:sz="0" w:space="0" w:color="auto"/>
                <w:right w:val="none" w:sz="0" w:space="0" w:color="auto"/>
              </w:divBdr>
            </w:div>
            <w:div w:id="1383020211">
              <w:marLeft w:val="0"/>
              <w:marRight w:val="0"/>
              <w:marTop w:val="0"/>
              <w:marBottom w:val="0"/>
              <w:divBdr>
                <w:top w:val="none" w:sz="0" w:space="0" w:color="auto"/>
                <w:left w:val="none" w:sz="0" w:space="0" w:color="auto"/>
                <w:bottom w:val="none" w:sz="0" w:space="0" w:color="auto"/>
                <w:right w:val="none" w:sz="0" w:space="0" w:color="auto"/>
              </w:divBdr>
            </w:div>
            <w:div w:id="252133114">
              <w:marLeft w:val="0"/>
              <w:marRight w:val="0"/>
              <w:marTop w:val="0"/>
              <w:marBottom w:val="450"/>
              <w:divBdr>
                <w:top w:val="none" w:sz="0" w:space="0" w:color="auto"/>
                <w:left w:val="none" w:sz="0" w:space="0" w:color="auto"/>
                <w:bottom w:val="none" w:sz="0" w:space="0" w:color="auto"/>
                <w:right w:val="none" w:sz="0" w:space="0" w:color="auto"/>
              </w:divBdr>
              <w:divsChild>
                <w:div w:id="2064715175">
                  <w:marLeft w:val="0"/>
                  <w:marRight w:val="0"/>
                  <w:marTop w:val="150"/>
                  <w:marBottom w:val="150"/>
                  <w:divBdr>
                    <w:top w:val="none" w:sz="0" w:space="0" w:color="auto"/>
                    <w:left w:val="none" w:sz="0" w:space="0" w:color="auto"/>
                    <w:bottom w:val="none" w:sz="0" w:space="0" w:color="auto"/>
                    <w:right w:val="none" w:sz="0" w:space="0" w:color="auto"/>
                  </w:divBdr>
                </w:div>
                <w:div w:id="1624993095">
                  <w:marLeft w:val="0"/>
                  <w:marRight w:val="0"/>
                  <w:marTop w:val="0"/>
                  <w:marBottom w:val="0"/>
                  <w:divBdr>
                    <w:top w:val="none" w:sz="0" w:space="0" w:color="auto"/>
                    <w:left w:val="none" w:sz="0" w:space="0" w:color="auto"/>
                    <w:bottom w:val="none" w:sz="0" w:space="0" w:color="auto"/>
                    <w:right w:val="none" w:sz="0" w:space="0" w:color="auto"/>
                  </w:divBdr>
                  <w:divsChild>
                    <w:div w:id="1492284793">
                      <w:marLeft w:val="0"/>
                      <w:marRight w:val="0"/>
                      <w:marTop w:val="150"/>
                      <w:marBottom w:val="150"/>
                      <w:divBdr>
                        <w:top w:val="none" w:sz="0" w:space="0" w:color="auto"/>
                        <w:left w:val="none" w:sz="0" w:space="0" w:color="auto"/>
                        <w:bottom w:val="none" w:sz="0" w:space="0" w:color="auto"/>
                        <w:right w:val="none" w:sz="0" w:space="0" w:color="auto"/>
                      </w:divBdr>
                    </w:div>
                    <w:div w:id="1421366797">
                      <w:marLeft w:val="300"/>
                      <w:marRight w:val="0"/>
                      <w:marTop w:val="0"/>
                      <w:marBottom w:val="0"/>
                      <w:divBdr>
                        <w:top w:val="none" w:sz="0" w:space="0" w:color="auto"/>
                        <w:left w:val="none" w:sz="0" w:space="0" w:color="auto"/>
                        <w:bottom w:val="none" w:sz="0" w:space="0" w:color="auto"/>
                        <w:right w:val="none" w:sz="0" w:space="0" w:color="auto"/>
                      </w:divBdr>
                    </w:div>
                  </w:divsChild>
                </w:div>
                <w:div w:id="584849106">
                  <w:marLeft w:val="0"/>
                  <w:marRight w:val="0"/>
                  <w:marTop w:val="0"/>
                  <w:marBottom w:val="0"/>
                  <w:divBdr>
                    <w:top w:val="none" w:sz="0" w:space="0" w:color="auto"/>
                    <w:left w:val="none" w:sz="0" w:space="0" w:color="auto"/>
                    <w:bottom w:val="none" w:sz="0" w:space="0" w:color="auto"/>
                    <w:right w:val="none" w:sz="0" w:space="0" w:color="auto"/>
                  </w:divBdr>
                  <w:divsChild>
                    <w:div w:id="1841457205">
                      <w:marLeft w:val="0"/>
                      <w:marRight w:val="0"/>
                      <w:marTop w:val="150"/>
                      <w:marBottom w:val="150"/>
                      <w:divBdr>
                        <w:top w:val="none" w:sz="0" w:space="0" w:color="auto"/>
                        <w:left w:val="none" w:sz="0" w:space="0" w:color="auto"/>
                        <w:bottom w:val="none" w:sz="0" w:space="0" w:color="auto"/>
                        <w:right w:val="none" w:sz="0" w:space="0" w:color="auto"/>
                      </w:divBdr>
                    </w:div>
                    <w:div w:id="1825468064">
                      <w:marLeft w:val="300"/>
                      <w:marRight w:val="0"/>
                      <w:marTop w:val="0"/>
                      <w:marBottom w:val="0"/>
                      <w:divBdr>
                        <w:top w:val="none" w:sz="0" w:space="0" w:color="auto"/>
                        <w:left w:val="none" w:sz="0" w:space="0" w:color="auto"/>
                        <w:bottom w:val="none" w:sz="0" w:space="0" w:color="auto"/>
                        <w:right w:val="none" w:sz="0" w:space="0" w:color="auto"/>
                      </w:divBdr>
                    </w:div>
                  </w:divsChild>
                </w:div>
                <w:div w:id="323509981">
                  <w:marLeft w:val="0"/>
                  <w:marRight w:val="0"/>
                  <w:marTop w:val="0"/>
                  <w:marBottom w:val="0"/>
                  <w:divBdr>
                    <w:top w:val="none" w:sz="0" w:space="0" w:color="auto"/>
                    <w:left w:val="none" w:sz="0" w:space="0" w:color="auto"/>
                    <w:bottom w:val="none" w:sz="0" w:space="0" w:color="auto"/>
                    <w:right w:val="none" w:sz="0" w:space="0" w:color="auto"/>
                  </w:divBdr>
                  <w:divsChild>
                    <w:div w:id="2129934525">
                      <w:marLeft w:val="0"/>
                      <w:marRight w:val="0"/>
                      <w:marTop w:val="150"/>
                      <w:marBottom w:val="150"/>
                      <w:divBdr>
                        <w:top w:val="none" w:sz="0" w:space="0" w:color="auto"/>
                        <w:left w:val="none" w:sz="0" w:space="0" w:color="auto"/>
                        <w:bottom w:val="none" w:sz="0" w:space="0" w:color="auto"/>
                        <w:right w:val="none" w:sz="0" w:space="0" w:color="auto"/>
                      </w:divBdr>
                    </w:div>
                    <w:div w:id="1363439618">
                      <w:marLeft w:val="300"/>
                      <w:marRight w:val="0"/>
                      <w:marTop w:val="0"/>
                      <w:marBottom w:val="0"/>
                      <w:divBdr>
                        <w:top w:val="none" w:sz="0" w:space="0" w:color="auto"/>
                        <w:left w:val="none" w:sz="0" w:space="0" w:color="auto"/>
                        <w:bottom w:val="none" w:sz="0" w:space="0" w:color="auto"/>
                        <w:right w:val="none" w:sz="0" w:space="0" w:color="auto"/>
                      </w:divBdr>
                    </w:div>
                  </w:divsChild>
                </w:div>
                <w:div w:id="825248680">
                  <w:marLeft w:val="0"/>
                  <w:marRight w:val="0"/>
                  <w:marTop w:val="0"/>
                  <w:marBottom w:val="0"/>
                  <w:divBdr>
                    <w:top w:val="none" w:sz="0" w:space="0" w:color="auto"/>
                    <w:left w:val="none" w:sz="0" w:space="0" w:color="auto"/>
                    <w:bottom w:val="none" w:sz="0" w:space="0" w:color="auto"/>
                    <w:right w:val="none" w:sz="0" w:space="0" w:color="auto"/>
                  </w:divBdr>
                  <w:divsChild>
                    <w:div w:id="1853253963">
                      <w:marLeft w:val="0"/>
                      <w:marRight w:val="0"/>
                      <w:marTop w:val="150"/>
                      <w:marBottom w:val="150"/>
                      <w:divBdr>
                        <w:top w:val="none" w:sz="0" w:space="0" w:color="auto"/>
                        <w:left w:val="none" w:sz="0" w:space="0" w:color="auto"/>
                        <w:bottom w:val="none" w:sz="0" w:space="0" w:color="auto"/>
                        <w:right w:val="none" w:sz="0" w:space="0" w:color="auto"/>
                      </w:divBdr>
                    </w:div>
                    <w:div w:id="483934317">
                      <w:marLeft w:val="300"/>
                      <w:marRight w:val="0"/>
                      <w:marTop w:val="0"/>
                      <w:marBottom w:val="0"/>
                      <w:divBdr>
                        <w:top w:val="none" w:sz="0" w:space="0" w:color="auto"/>
                        <w:left w:val="none" w:sz="0" w:space="0" w:color="auto"/>
                        <w:bottom w:val="none" w:sz="0" w:space="0" w:color="auto"/>
                        <w:right w:val="none" w:sz="0" w:space="0" w:color="auto"/>
                      </w:divBdr>
                    </w:div>
                  </w:divsChild>
                </w:div>
                <w:div w:id="114103180">
                  <w:marLeft w:val="0"/>
                  <w:marRight w:val="0"/>
                  <w:marTop w:val="0"/>
                  <w:marBottom w:val="0"/>
                  <w:divBdr>
                    <w:top w:val="none" w:sz="0" w:space="0" w:color="auto"/>
                    <w:left w:val="none" w:sz="0" w:space="0" w:color="auto"/>
                    <w:bottom w:val="none" w:sz="0" w:space="0" w:color="auto"/>
                    <w:right w:val="none" w:sz="0" w:space="0" w:color="auto"/>
                  </w:divBdr>
                  <w:divsChild>
                    <w:div w:id="2052876889">
                      <w:marLeft w:val="0"/>
                      <w:marRight w:val="0"/>
                      <w:marTop w:val="150"/>
                      <w:marBottom w:val="150"/>
                      <w:divBdr>
                        <w:top w:val="none" w:sz="0" w:space="0" w:color="auto"/>
                        <w:left w:val="none" w:sz="0" w:space="0" w:color="auto"/>
                        <w:bottom w:val="none" w:sz="0" w:space="0" w:color="auto"/>
                        <w:right w:val="none" w:sz="0" w:space="0" w:color="auto"/>
                      </w:divBdr>
                    </w:div>
                    <w:div w:id="1997370153">
                      <w:marLeft w:val="300"/>
                      <w:marRight w:val="0"/>
                      <w:marTop w:val="0"/>
                      <w:marBottom w:val="0"/>
                      <w:divBdr>
                        <w:top w:val="none" w:sz="0" w:space="0" w:color="auto"/>
                        <w:left w:val="none" w:sz="0" w:space="0" w:color="auto"/>
                        <w:bottom w:val="none" w:sz="0" w:space="0" w:color="auto"/>
                        <w:right w:val="none" w:sz="0" w:space="0" w:color="auto"/>
                      </w:divBdr>
                    </w:div>
                  </w:divsChild>
                </w:div>
                <w:div w:id="69543015">
                  <w:marLeft w:val="0"/>
                  <w:marRight w:val="0"/>
                  <w:marTop w:val="0"/>
                  <w:marBottom w:val="0"/>
                  <w:divBdr>
                    <w:top w:val="none" w:sz="0" w:space="0" w:color="auto"/>
                    <w:left w:val="none" w:sz="0" w:space="0" w:color="auto"/>
                    <w:bottom w:val="none" w:sz="0" w:space="0" w:color="auto"/>
                    <w:right w:val="none" w:sz="0" w:space="0" w:color="auto"/>
                  </w:divBdr>
                  <w:divsChild>
                    <w:div w:id="1557665764">
                      <w:marLeft w:val="0"/>
                      <w:marRight w:val="0"/>
                      <w:marTop w:val="150"/>
                      <w:marBottom w:val="150"/>
                      <w:divBdr>
                        <w:top w:val="none" w:sz="0" w:space="0" w:color="auto"/>
                        <w:left w:val="none" w:sz="0" w:space="0" w:color="auto"/>
                        <w:bottom w:val="none" w:sz="0" w:space="0" w:color="auto"/>
                        <w:right w:val="none" w:sz="0" w:space="0" w:color="auto"/>
                      </w:divBdr>
                    </w:div>
                    <w:div w:id="337461329">
                      <w:marLeft w:val="300"/>
                      <w:marRight w:val="0"/>
                      <w:marTop w:val="0"/>
                      <w:marBottom w:val="0"/>
                      <w:divBdr>
                        <w:top w:val="none" w:sz="0" w:space="0" w:color="auto"/>
                        <w:left w:val="none" w:sz="0" w:space="0" w:color="auto"/>
                        <w:bottom w:val="none" w:sz="0" w:space="0" w:color="auto"/>
                        <w:right w:val="none" w:sz="0" w:space="0" w:color="auto"/>
                      </w:divBdr>
                    </w:div>
                  </w:divsChild>
                </w:div>
                <w:div w:id="209608565">
                  <w:marLeft w:val="0"/>
                  <w:marRight w:val="0"/>
                  <w:marTop w:val="0"/>
                  <w:marBottom w:val="0"/>
                  <w:divBdr>
                    <w:top w:val="none" w:sz="0" w:space="0" w:color="auto"/>
                    <w:left w:val="none" w:sz="0" w:space="0" w:color="auto"/>
                    <w:bottom w:val="none" w:sz="0" w:space="0" w:color="auto"/>
                    <w:right w:val="none" w:sz="0" w:space="0" w:color="auto"/>
                  </w:divBdr>
                  <w:divsChild>
                    <w:div w:id="429349329">
                      <w:marLeft w:val="0"/>
                      <w:marRight w:val="0"/>
                      <w:marTop w:val="150"/>
                      <w:marBottom w:val="150"/>
                      <w:divBdr>
                        <w:top w:val="none" w:sz="0" w:space="0" w:color="auto"/>
                        <w:left w:val="none" w:sz="0" w:space="0" w:color="auto"/>
                        <w:bottom w:val="none" w:sz="0" w:space="0" w:color="auto"/>
                        <w:right w:val="none" w:sz="0" w:space="0" w:color="auto"/>
                      </w:divBdr>
                    </w:div>
                    <w:div w:id="1013649716">
                      <w:marLeft w:val="300"/>
                      <w:marRight w:val="0"/>
                      <w:marTop w:val="0"/>
                      <w:marBottom w:val="0"/>
                      <w:divBdr>
                        <w:top w:val="none" w:sz="0" w:space="0" w:color="auto"/>
                        <w:left w:val="none" w:sz="0" w:space="0" w:color="auto"/>
                        <w:bottom w:val="none" w:sz="0" w:space="0" w:color="auto"/>
                        <w:right w:val="none" w:sz="0" w:space="0" w:color="auto"/>
                      </w:divBdr>
                    </w:div>
                  </w:divsChild>
                </w:div>
                <w:div w:id="202258415">
                  <w:marLeft w:val="0"/>
                  <w:marRight w:val="0"/>
                  <w:marTop w:val="0"/>
                  <w:marBottom w:val="0"/>
                  <w:divBdr>
                    <w:top w:val="none" w:sz="0" w:space="0" w:color="auto"/>
                    <w:left w:val="none" w:sz="0" w:space="0" w:color="auto"/>
                    <w:bottom w:val="none" w:sz="0" w:space="0" w:color="auto"/>
                    <w:right w:val="none" w:sz="0" w:space="0" w:color="auto"/>
                  </w:divBdr>
                  <w:divsChild>
                    <w:div w:id="844826727">
                      <w:marLeft w:val="0"/>
                      <w:marRight w:val="0"/>
                      <w:marTop w:val="150"/>
                      <w:marBottom w:val="150"/>
                      <w:divBdr>
                        <w:top w:val="none" w:sz="0" w:space="0" w:color="auto"/>
                        <w:left w:val="none" w:sz="0" w:space="0" w:color="auto"/>
                        <w:bottom w:val="none" w:sz="0" w:space="0" w:color="auto"/>
                        <w:right w:val="none" w:sz="0" w:space="0" w:color="auto"/>
                      </w:divBdr>
                    </w:div>
                    <w:div w:id="1954625804">
                      <w:marLeft w:val="300"/>
                      <w:marRight w:val="0"/>
                      <w:marTop w:val="0"/>
                      <w:marBottom w:val="0"/>
                      <w:divBdr>
                        <w:top w:val="none" w:sz="0" w:space="0" w:color="auto"/>
                        <w:left w:val="none" w:sz="0" w:space="0" w:color="auto"/>
                        <w:bottom w:val="none" w:sz="0" w:space="0" w:color="auto"/>
                        <w:right w:val="none" w:sz="0" w:space="0" w:color="auto"/>
                      </w:divBdr>
                    </w:div>
                  </w:divsChild>
                </w:div>
                <w:div w:id="1183401231">
                  <w:marLeft w:val="0"/>
                  <w:marRight w:val="0"/>
                  <w:marTop w:val="0"/>
                  <w:marBottom w:val="0"/>
                  <w:divBdr>
                    <w:top w:val="none" w:sz="0" w:space="0" w:color="auto"/>
                    <w:left w:val="none" w:sz="0" w:space="0" w:color="auto"/>
                    <w:bottom w:val="none" w:sz="0" w:space="0" w:color="auto"/>
                    <w:right w:val="none" w:sz="0" w:space="0" w:color="auto"/>
                  </w:divBdr>
                  <w:divsChild>
                    <w:div w:id="1767575706">
                      <w:marLeft w:val="0"/>
                      <w:marRight w:val="0"/>
                      <w:marTop w:val="150"/>
                      <w:marBottom w:val="150"/>
                      <w:divBdr>
                        <w:top w:val="none" w:sz="0" w:space="0" w:color="auto"/>
                        <w:left w:val="none" w:sz="0" w:space="0" w:color="auto"/>
                        <w:bottom w:val="none" w:sz="0" w:space="0" w:color="auto"/>
                        <w:right w:val="none" w:sz="0" w:space="0" w:color="auto"/>
                      </w:divBdr>
                    </w:div>
                    <w:div w:id="2007711266">
                      <w:marLeft w:val="300"/>
                      <w:marRight w:val="0"/>
                      <w:marTop w:val="0"/>
                      <w:marBottom w:val="0"/>
                      <w:divBdr>
                        <w:top w:val="none" w:sz="0" w:space="0" w:color="auto"/>
                        <w:left w:val="none" w:sz="0" w:space="0" w:color="auto"/>
                        <w:bottom w:val="none" w:sz="0" w:space="0" w:color="auto"/>
                        <w:right w:val="none" w:sz="0" w:space="0" w:color="auto"/>
                      </w:divBdr>
                    </w:div>
                  </w:divsChild>
                </w:div>
                <w:div w:id="1302425413">
                  <w:marLeft w:val="0"/>
                  <w:marRight w:val="0"/>
                  <w:marTop w:val="0"/>
                  <w:marBottom w:val="0"/>
                  <w:divBdr>
                    <w:top w:val="none" w:sz="0" w:space="0" w:color="auto"/>
                    <w:left w:val="none" w:sz="0" w:space="0" w:color="auto"/>
                    <w:bottom w:val="none" w:sz="0" w:space="0" w:color="auto"/>
                    <w:right w:val="none" w:sz="0" w:space="0" w:color="auto"/>
                  </w:divBdr>
                  <w:divsChild>
                    <w:div w:id="1781872381">
                      <w:marLeft w:val="0"/>
                      <w:marRight w:val="0"/>
                      <w:marTop w:val="150"/>
                      <w:marBottom w:val="150"/>
                      <w:divBdr>
                        <w:top w:val="none" w:sz="0" w:space="0" w:color="auto"/>
                        <w:left w:val="none" w:sz="0" w:space="0" w:color="auto"/>
                        <w:bottom w:val="none" w:sz="0" w:space="0" w:color="auto"/>
                        <w:right w:val="none" w:sz="0" w:space="0" w:color="auto"/>
                      </w:divBdr>
                    </w:div>
                    <w:div w:id="803349932">
                      <w:marLeft w:val="300"/>
                      <w:marRight w:val="0"/>
                      <w:marTop w:val="0"/>
                      <w:marBottom w:val="0"/>
                      <w:divBdr>
                        <w:top w:val="none" w:sz="0" w:space="0" w:color="auto"/>
                        <w:left w:val="none" w:sz="0" w:space="0" w:color="auto"/>
                        <w:bottom w:val="none" w:sz="0" w:space="0" w:color="auto"/>
                        <w:right w:val="none" w:sz="0" w:space="0" w:color="auto"/>
                      </w:divBdr>
                    </w:div>
                  </w:divsChild>
                </w:div>
                <w:div w:id="1667706286">
                  <w:marLeft w:val="0"/>
                  <w:marRight w:val="0"/>
                  <w:marTop w:val="0"/>
                  <w:marBottom w:val="0"/>
                  <w:divBdr>
                    <w:top w:val="none" w:sz="0" w:space="0" w:color="auto"/>
                    <w:left w:val="none" w:sz="0" w:space="0" w:color="auto"/>
                    <w:bottom w:val="none" w:sz="0" w:space="0" w:color="auto"/>
                    <w:right w:val="none" w:sz="0" w:space="0" w:color="auto"/>
                  </w:divBdr>
                  <w:divsChild>
                    <w:div w:id="1526753758">
                      <w:marLeft w:val="0"/>
                      <w:marRight w:val="0"/>
                      <w:marTop w:val="150"/>
                      <w:marBottom w:val="150"/>
                      <w:divBdr>
                        <w:top w:val="none" w:sz="0" w:space="0" w:color="auto"/>
                        <w:left w:val="none" w:sz="0" w:space="0" w:color="auto"/>
                        <w:bottom w:val="none" w:sz="0" w:space="0" w:color="auto"/>
                        <w:right w:val="none" w:sz="0" w:space="0" w:color="auto"/>
                      </w:divBdr>
                    </w:div>
                    <w:div w:id="21798103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479</Words>
  <Characters>2734</Characters>
  <DocSecurity>0</DocSecurity>
  <Lines>22</Lines>
  <Paragraphs>6</Paragraphs>
  <ScaleCrop>false</ScaleCrop>
  <LinksUpToDate>false</LinksUpToDate>
  <CharactersWithSpaces>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
  <dcterms:created xsi:type="dcterms:W3CDTF">2018-09-30T10:21:00Z</dcterms:created>
  <dcterms:modified xsi:type="dcterms:W3CDTF">2018-09-30T10:22:00Z</dcterms:modified>
  <cp:category/>
</cp:coreProperties>
</file>