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48C" w:rsidRPr="000B748C" w:rsidRDefault="000B748C" w:rsidP="000B748C">
      <w:r w:rsidRPr="000B748C">
        <w:rPr>
          <w:rFonts w:hint="eastAsia"/>
        </w:rPr>
        <w:t>1</w:t>
      </w:r>
      <w:r w:rsidRPr="000B748C">
        <w:rPr>
          <w:rFonts w:hint="eastAsia"/>
        </w:rPr>
        <w:t>教学目标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1</w:t>
      </w:r>
      <w:r w:rsidRPr="000B748C">
        <w:rPr>
          <w:rFonts w:hint="eastAsia"/>
        </w:rPr>
        <w:t>、正确有感情地朗读课文。掌握“故、及、汤、孰”等词的含义</w:t>
      </w:r>
      <w:r w:rsidRPr="000B748C">
        <w:rPr>
          <w:rFonts w:hint="eastAsia"/>
        </w:rPr>
        <w:t>,,</w:t>
      </w:r>
      <w:r w:rsidRPr="000B748C">
        <w:rPr>
          <w:rFonts w:hint="eastAsia"/>
        </w:rPr>
        <w:t>疏通文意。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引导学生学习古人为认识自然、探求真理而善于动脑、大胆质疑的精神及孔子谦虚谨慎、实事求是的科学态度</w:t>
      </w:r>
      <w:r w:rsidRPr="000B748C">
        <w:rPr>
          <w:rFonts w:hint="eastAsia"/>
        </w:rPr>
        <w:t>,</w:t>
      </w:r>
      <w:r w:rsidRPr="000B748C">
        <w:rPr>
          <w:rFonts w:hint="eastAsia"/>
        </w:rPr>
        <w:t>体会学无止境的道理。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学情分析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刚进入初中的学生</w:t>
      </w:r>
      <w:r w:rsidRPr="000B748C">
        <w:rPr>
          <w:rFonts w:hint="eastAsia"/>
        </w:rPr>
        <w:t>,</w:t>
      </w:r>
      <w:r w:rsidRPr="000B748C">
        <w:rPr>
          <w:rFonts w:hint="eastAsia"/>
        </w:rPr>
        <w:t>文言文接触的少</w:t>
      </w:r>
      <w:r w:rsidRPr="000B748C">
        <w:rPr>
          <w:rFonts w:hint="eastAsia"/>
        </w:rPr>
        <w:t>,</w:t>
      </w:r>
      <w:r w:rsidRPr="000B748C">
        <w:rPr>
          <w:rFonts w:hint="eastAsia"/>
        </w:rPr>
        <w:t>文言实词掌握的少</w:t>
      </w:r>
      <w:r w:rsidRPr="000B748C">
        <w:rPr>
          <w:rFonts w:hint="eastAsia"/>
        </w:rPr>
        <w:t>.</w:t>
      </w:r>
      <w:r w:rsidRPr="000B748C">
        <w:rPr>
          <w:rFonts w:hint="eastAsia"/>
        </w:rPr>
        <w:t>需要必要的实词学习</w:t>
      </w:r>
      <w:r w:rsidRPr="000B748C">
        <w:rPr>
          <w:rFonts w:hint="eastAsia"/>
        </w:rPr>
        <w:t>.</w:t>
      </w:r>
      <w:r w:rsidRPr="000B748C">
        <w:rPr>
          <w:rFonts w:hint="eastAsia"/>
        </w:rPr>
        <w:t>文言文朗读也不多</w:t>
      </w:r>
      <w:r w:rsidRPr="000B748C">
        <w:rPr>
          <w:rFonts w:hint="eastAsia"/>
        </w:rPr>
        <w:t>,</w:t>
      </w:r>
      <w:r w:rsidRPr="000B748C">
        <w:rPr>
          <w:rFonts w:hint="eastAsia"/>
        </w:rPr>
        <w:t>要指导学生的基本朗读方法。对自然想象的好奇是这个年龄段的学生天生所具有的</w:t>
      </w:r>
      <w:r w:rsidRPr="000B748C">
        <w:rPr>
          <w:rFonts w:hint="eastAsia"/>
        </w:rPr>
        <w:t>,</w:t>
      </w:r>
      <w:r w:rsidRPr="000B748C">
        <w:rPr>
          <w:rFonts w:hint="eastAsia"/>
        </w:rPr>
        <w:t>喜欢探索</w:t>
      </w:r>
      <w:r w:rsidRPr="000B748C">
        <w:rPr>
          <w:rFonts w:hint="eastAsia"/>
        </w:rPr>
        <w:t>,</w:t>
      </w:r>
      <w:r w:rsidRPr="000B748C">
        <w:rPr>
          <w:rFonts w:hint="eastAsia"/>
        </w:rPr>
        <w:t>和文中的两小孩一样。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3</w:t>
      </w:r>
      <w:r w:rsidRPr="000B748C">
        <w:rPr>
          <w:rFonts w:hint="eastAsia"/>
        </w:rPr>
        <w:t>重点难点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教学重点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指导学生正确有感情地朗读课文</w:t>
      </w:r>
      <w:r w:rsidRPr="000B748C">
        <w:rPr>
          <w:rFonts w:hint="eastAsia"/>
        </w:rPr>
        <w:t>,</w:t>
      </w:r>
      <w:r w:rsidRPr="000B748C">
        <w:rPr>
          <w:rFonts w:hint="eastAsia"/>
        </w:rPr>
        <w:t>借助注释理解文章。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教学难点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引导学生学习古人为认识自然、探求真理而善于动脑、大胆质疑的精神及孔子谦虚谨慎、实事求是的科学态度</w:t>
      </w:r>
      <w:r w:rsidRPr="000B748C">
        <w:rPr>
          <w:rFonts w:hint="eastAsia"/>
        </w:rPr>
        <w:t>,</w:t>
      </w:r>
      <w:r w:rsidRPr="000B748C">
        <w:rPr>
          <w:rFonts w:hint="eastAsia"/>
        </w:rPr>
        <w:t>体会学无止境的道理。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4</w:t>
      </w:r>
      <w:r w:rsidRPr="000B748C">
        <w:rPr>
          <w:rFonts w:hint="eastAsia"/>
        </w:rPr>
        <w:t>教学过程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4.1</w:t>
      </w:r>
      <w:r w:rsidRPr="000B748C">
        <w:rPr>
          <w:rFonts w:hint="eastAsia"/>
          <w:i/>
          <w:iCs/>
        </w:rPr>
        <w:t>第一学时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4.1.1</w:t>
      </w:r>
      <w:r w:rsidRPr="000B748C">
        <w:rPr>
          <w:rFonts w:hint="eastAsia"/>
        </w:rPr>
        <w:t>教学活动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活动</w:t>
      </w:r>
      <w:r w:rsidRPr="000B748C">
        <w:rPr>
          <w:rFonts w:hint="eastAsia"/>
        </w:rPr>
        <w:t>1</w:t>
      </w:r>
      <w:r w:rsidRPr="000B748C">
        <w:rPr>
          <w:rFonts w:hint="eastAsia"/>
        </w:rPr>
        <w:t>【导入】两小儿辩日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清两个学生上讲台各自说一下</w:t>
      </w:r>
      <w:r w:rsidRPr="000B748C">
        <w:rPr>
          <w:rFonts w:hint="eastAsia"/>
        </w:rPr>
        <w:t>,</w:t>
      </w:r>
      <w:r w:rsidRPr="000B748C">
        <w:rPr>
          <w:rFonts w:hint="eastAsia"/>
        </w:rPr>
        <w:t>是日出是太阳离人近</w:t>
      </w:r>
      <w:r w:rsidRPr="000B748C">
        <w:rPr>
          <w:rFonts w:hint="eastAsia"/>
        </w:rPr>
        <w:t>,</w:t>
      </w:r>
      <w:r w:rsidRPr="000B748C">
        <w:rPr>
          <w:rFonts w:hint="eastAsia"/>
        </w:rPr>
        <w:t>还是中午太阳离人近。引出课文。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活动</w:t>
      </w:r>
      <w:r w:rsidRPr="000B748C">
        <w:rPr>
          <w:rFonts w:hint="eastAsia"/>
        </w:rPr>
        <w:t>2</w:t>
      </w:r>
      <w:r w:rsidRPr="000B748C">
        <w:rPr>
          <w:rFonts w:hint="eastAsia"/>
        </w:rPr>
        <w:t>【活动】两小儿辩日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1</w:t>
      </w:r>
      <w:r w:rsidRPr="000B748C">
        <w:rPr>
          <w:rFonts w:hint="eastAsia"/>
        </w:rPr>
        <w:t>、学生借助课文注释读通文意。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、自我朗读注意节奏。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3</w:t>
      </w:r>
      <w:r w:rsidRPr="000B748C">
        <w:rPr>
          <w:rFonts w:hint="eastAsia"/>
        </w:rPr>
        <w:t>、了解文言文的反问句式。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4</w:t>
      </w:r>
      <w:r w:rsidRPr="000B748C">
        <w:rPr>
          <w:rFonts w:hint="eastAsia"/>
        </w:rPr>
        <w:t>、共同探讨两小儿辩日的依据是什么</w:t>
      </w:r>
      <w:r w:rsidRPr="000B748C">
        <w:rPr>
          <w:rFonts w:hint="eastAsia"/>
        </w:rPr>
        <w:t>?</w:t>
      </w:r>
      <w:r w:rsidRPr="000B748C">
        <w:rPr>
          <w:rFonts w:hint="eastAsia"/>
        </w:rPr>
        <w:t>为什么会有不同的看法</w:t>
      </w:r>
      <w:r w:rsidRPr="000B748C">
        <w:rPr>
          <w:rFonts w:hint="eastAsia"/>
        </w:rPr>
        <w:t>?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5</w:t>
      </w:r>
      <w:r w:rsidRPr="000B748C">
        <w:rPr>
          <w:rFonts w:hint="eastAsia"/>
        </w:rPr>
        <w:t>、孔子答不出来</w:t>
      </w:r>
      <w:r w:rsidRPr="000B748C">
        <w:rPr>
          <w:rFonts w:hint="eastAsia"/>
        </w:rPr>
        <w:t>,</w:t>
      </w:r>
      <w:r w:rsidRPr="000B748C">
        <w:rPr>
          <w:rFonts w:hint="eastAsia"/>
        </w:rPr>
        <w:t>说明了什么</w:t>
      </w:r>
      <w:r w:rsidRPr="000B748C">
        <w:rPr>
          <w:rFonts w:hint="eastAsia"/>
        </w:rPr>
        <w:t>?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活动</w:t>
      </w:r>
      <w:r w:rsidRPr="000B748C">
        <w:rPr>
          <w:rFonts w:hint="eastAsia"/>
        </w:rPr>
        <w:t>3</w:t>
      </w:r>
      <w:r w:rsidRPr="000B748C">
        <w:rPr>
          <w:rFonts w:hint="eastAsia"/>
        </w:rPr>
        <w:t>【讲授】两小儿辩日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1</w:t>
      </w:r>
      <w:r w:rsidRPr="000B748C">
        <w:rPr>
          <w:rFonts w:hint="eastAsia"/>
        </w:rPr>
        <w:t>、不同形式的朗读</w:t>
      </w:r>
      <w:r w:rsidRPr="000B748C">
        <w:rPr>
          <w:rFonts w:hint="eastAsia"/>
        </w:rPr>
        <w:t>,</w:t>
      </w:r>
      <w:r w:rsidRPr="000B748C">
        <w:rPr>
          <w:rFonts w:hint="eastAsia"/>
        </w:rPr>
        <w:t>理解课文内容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、疑难句的翻译</w:t>
      </w:r>
      <w:r w:rsidRPr="000B748C">
        <w:rPr>
          <w:rFonts w:hint="eastAsia"/>
        </w:rPr>
        <w:t>,</w:t>
      </w:r>
      <w:r w:rsidRPr="000B748C">
        <w:rPr>
          <w:rFonts w:hint="eastAsia"/>
        </w:rPr>
        <w:t>如</w:t>
      </w:r>
      <w:r w:rsidRPr="000B748C">
        <w:rPr>
          <w:rFonts w:hint="eastAsia"/>
        </w:rPr>
        <w:t>:</w:t>
      </w:r>
      <w:r w:rsidRPr="000B748C">
        <w:rPr>
          <w:rFonts w:hint="eastAsia"/>
        </w:rPr>
        <w:t>探汤、苍苍</w:t>
      </w:r>
      <w:proofErr w:type="gramStart"/>
      <w:r w:rsidRPr="000B748C">
        <w:rPr>
          <w:rFonts w:hint="eastAsia"/>
        </w:rPr>
        <w:t>凉凉</w:t>
      </w:r>
      <w:proofErr w:type="gramEnd"/>
      <w:r w:rsidRPr="000B748C">
        <w:rPr>
          <w:rFonts w:hint="eastAsia"/>
        </w:rPr>
        <w:t>等。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3</w:t>
      </w:r>
      <w:r w:rsidRPr="000B748C">
        <w:rPr>
          <w:rFonts w:hint="eastAsia"/>
        </w:rPr>
        <w:t>、板书梳理。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4</w:t>
      </w:r>
      <w:r w:rsidRPr="000B748C">
        <w:rPr>
          <w:rFonts w:hint="eastAsia"/>
        </w:rPr>
        <w:t>、孔子的不能答说明了什么</w:t>
      </w:r>
      <w:r w:rsidRPr="000B748C">
        <w:rPr>
          <w:rFonts w:hint="eastAsia"/>
        </w:rPr>
        <w:t>?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活动</w:t>
      </w:r>
      <w:r w:rsidRPr="000B748C">
        <w:rPr>
          <w:rFonts w:hint="eastAsia"/>
        </w:rPr>
        <w:t>4</w:t>
      </w:r>
      <w:r w:rsidRPr="000B748C">
        <w:rPr>
          <w:rFonts w:hint="eastAsia"/>
        </w:rPr>
        <w:t>【练习】两小儿辩日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1</w:t>
      </w:r>
      <w:r w:rsidRPr="000B748C">
        <w:rPr>
          <w:rFonts w:hint="eastAsia"/>
        </w:rPr>
        <w:t>、分角色用自己的话演一演故事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、这则寓言故事给自己什么启示</w:t>
      </w:r>
      <w:r w:rsidRPr="000B748C">
        <w:rPr>
          <w:rFonts w:hint="eastAsia"/>
        </w:rPr>
        <w:t>?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活动</w:t>
      </w:r>
      <w:r w:rsidRPr="000B748C">
        <w:rPr>
          <w:rFonts w:hint="eastAsia"/>
        </w:rPr>
        <w:t>5</w:t>
      </w:r>
      <w:r w:rsidRPr="000B748C">
        <w:rPr>
          <w:rFonts w:hint="eastAsia"/>
        </w:rPr>
        <w:t>【作业】两小儿辩日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1</w:t>
      </w:r>
      <w:r w:rsidRPr="000B748C">
        <w:rPr>
          <w:rFonts w:hint="eastAsia"/>
        </w:rPr>
        <w:t>、积累文言实词。</w:t>
      </w:r>
    </w:p>
    <w:p w:rsidR="000B748C" w:rsidRPr="000B748C" w:rsidRDefault="000B748C" w:rsidP="000B748C">
      <w:pPr>
        <w:rPr>
          <w:rFonts w:hint="eastAsia"/>
        </w:rPr>
      </w:pPr>
      <w:r w:rsidRPr="000B748C">
        <w:rPr>
          <w:rFonts w:hint="eastAsia"/>
        </w:rPr>
        <w:t>2</w:t>
      </w:r>
      <w:r w:rsidRPr="000B748C">
        <w:rPr>
          <w:rFonts w:hint="eastAsia"/>
        </w:rPr>
        <w:t>、大圣人孔子也不能回答的自然现象的问题</w:t>
      </w:r>
      <w:r w:rsidRPr="000B748C">
        <w:rPr>
          <w:rFonts w:hint="eastAsia"/>
        </w:rPr>
        <w:t>,</w:t>
      </w:r>
      <w:r w:rsidRPr="000B748C">
        <w:rPr>
          <w:rFonts w:hint="eastAsia"/>
        </w:rPr>
        <w:t>却被两个小孩嘲笑有道理吗</w:t>
      </w:r>
      <w:r w:rsidRPr="000B748C">
        <w:rPr>
          <w:rFonts w:hint="eastAsia"/>
        </w:rPr>
        <w:t>?</w:t>
      </w:r>
      <w:r w:rsidRPr="000B748C">
        <w:rPr>
          <w:rFonts w:hint="eastAsia"/>
        </w:rPr>
        <w:t>为什么</w:t>
      </w:r>
      <w:r w:rsidRPr="000B748C">
        <w:rPr>
          <w:rFonts w:hint="eastAsia"/>
        </w:rPr>
        <w:t>?</w:t>
      </w:r>
    </w:p>
    <w:p w:rsidR="00A22C3E" w:rsidRPr="000B748C" w:rsidRDefault="00A22C3E"/>
    <w:sectPr w:rsidR="00A22C3E" w:rsidRPr="000B748C" w:rsidSect="00A22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536" w:rsidRDefault="00AB6536" w:rsidP="000B748C">
      <w:r>
        <w:separator/>
      </w:r>
    </w:p>
  </w:endnote>
  <w:endnote w:type="continuationSeparator" w:id="0">
    <w:p w:rsidR="00AB6536" w:rsidRDefault="00AB6536" w:rsidP="000B74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536" w:rsidRDefault="00AB6536" w:rsidP="000B748C">
      <w:r>
        <w:separator/>
      </w:r>
    </w:p>
  </w:footnote>
  <w:footnote w:type="continuationSeparator" w:id="0">
    <w:p w:rsidR="00AB6536" w:rsidRDefault="00AB6536" w:rsidP="000B748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B748C"/>
    <w:rsid w:val="000B748C"/>
    <w:rsid w:val="00A22C3E"/>
    <w:rsid w:val="00AB6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C3E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B74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B748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B74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B748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1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4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54088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757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97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35143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9958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77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57713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33360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1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502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9749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25183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7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8159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276371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94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893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14863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860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1744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728233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74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51573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151747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607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14376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37138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30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66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08868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0764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4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0231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556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9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80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752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3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743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867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44938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02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145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06956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20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25438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982184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042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10466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060415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90273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463681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81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376812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93846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570</Characters>
  <DocSecurity>0</DocSecurity>
  <Lines>4</Lines>
  <Paragraphs>1</Paragraphs>
  <ScaleCrop>false</ScaleCrop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2018-10-02T23:41:00Z</dcterms:created>
  <dcterms:modified xsi:type="dcterms:W3CDTF">2018-10-02T23:41:00Z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