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38F" w:rsidRPr="009C438F" w:rsidRDefault="009C438F" w:rsidP="009C438F">
      <w:r w:rsidRPr="009C438F">
        <w:rPr>
          <w:rFonts w:hint="eastAsia"/>
        </w:rPr>
        <w:t>1</w:t>
      </w:r>
      <w:r w:rsidRPr="009C438F">
        <w:rPr>
          <w:rFonts w:hint="eastAsia"/>
        </w:rPr>
        <w:t>教学目标</w:t>
      </w:r>
    </w:p>
    <w:p w:rsidR="009C438F" w:rsidRPr="009C438F" w:rsidRDefault="009C438F" w:rsidP="009C438F">
      <w:pPr>
        <w:rPr>
          <w:rFonts w:hint="eastAsia"/>
        </w:rPr>
      </w:pPr>
      <w:r w:rsidRPr="009C438F">
        <w:rPr>
          <w:rFonts w:hint="eastAsia"/>
        </w:rPr>
        <w:t>知识与能力</w:t>
      </w:r>
      <w:r w:rsidRPr="009C438F">
        <w:rPr>
          <w:rFonts w:hint="eastAsia"/>
        </w:rPr>
        <w:t>:</w:t>
      </w:r>
      <w:r w:rsidRPr="009C438F">
        <w:rPr>
          <w:rFonts w:hint="eastAsia"/>
        </w:rPr>
        <w:t>提高朗读能力</w:t>
      </w:r>
      <w:r w:rsidRPr="009C438F">
        <w:rPr>
          <w:rFonts w:hint="eastAsia"/>
        </w:rPr>
        <w:t>,</w:t>
      </w:r>
      <w:r w:rsidRPr="009C438F">
        <w:rPr>
          <w:rFonts w:hint="eastAsia"/>
        </w:rPr>
        <w:t>在朗诵中</w:t>
      </w:r>
      <w:proofErr w:type="gramStart"/>
      <w:r w:rsidRPr="009C438F">
        <w:rPr>
          <w:rFonts w:hint="eastAsia"/>
        </w:rPr>
        <w:t>感受品析文中</w:t>
      </w:r>
      <w:proofErr w:type="gramEnd"/>
      <w:r w:rsidRPr="009C438F">
        <w:rPr>
          <w:rFonts w:hint="eastAsia"/>
        </w:rPr>
        <w:t>优美语言</w:t>
      </w:r>
      <w:r w:rsidRPr="009C438F">
        <w:rPr>
          <w:rFonts w:hint="eastAsia"/>
        </w:rPr>
        <w:t>,</w:t>
      </w:r>
      <w:r w:rsidRPr="009C438F">
        <w:rPr>
          <w:rFonts w:hint="eastAsia"/>
        </w:rPr>
        <w:t>准确理解寓意。</w:t>
      </w:r>
    </w:p>
    <w:p w:rsidR="009C438F" w:rsidRPr="009C438F" w:rsidRDefault="009C438F" w:rsidP="009C438F">
      <w:pPr>
        <w:rPr>
          <w:rFonts w:hint="eastAsia"/>
        </w:rPr>
      </w:pPr>
      <w:r w:rsidRPr="009C438F">
        <w:rPr>
          <w:rFonts w:hint="eastAsia"/>
        </w:rPr>
        <w:t>过程与方法</w:t>
      </w:r>
      <w:r w:rsidRPr="009C438F">
        <w:rPr>
          <w:rFonts w:hint="eastAsia"/>
        </w:rPr>
        <w:t>:</w:t>
      </w:r>
      <w:r w:rsidRPr="009C438F">
        <w:rPr>
          <w:rFonts w:hint="eastAsia"/>
        </w:rPr>
        <w:t>运用赏读法</w:t>
      </w:r>
      <w:r w:rsidRPr="009C438F">
        <w:rPr>
          <w:rFonts w:hint="eastAsia"/>
        </w:rPr>
        <w:t>,</w:t>
      </w:r>
      <w:r w:rsidRPr="009C438F">
        <w:rPr>
          <w:rFonts w:hint="eastAsia"/>
        </w:rPr>
        <w:t>提高语文表达能力和文学鉴赏能力</w:t>
      </w:r>
      <w:r w:rsidRPr="009C438F">
        <w:rPr>
          <w:rFonts w:hint="eastAsia"/>
        </w:rPr>
        <w:t>;</w:t>
      </w:r>
      <w:r w:rsidRPr="009C438F">
        <w:rPr>
          <w:rFonts w:hint="eastAsia"/>
        </w:rPr>
        <w:t>运用讨论、辩论、点拨的方法</w:t>
      </w:r>
      <w:r w:rsidRPr="009C438F">
        <w:rPr>
          <w:rFonts w:hint="eastAsia"/>
        </w:rPr>
        <w:t>,</w:t>
      </w:r>
      <w:r w:rsidRPr="009C438F">
        <w:rPr>
          <w:rFonts w:hint="eastAsia"/>
        </w:rPr>
        <w:t>培养发散思维能力。</w:t>
      </w:r>
    </w:p>
    <w:p w:rsidR="009C438F" w:rsidRPr="009C438F" w:rsidRDefault="009C438F" w:rsidP="009C438F">
      <w:pPr>
        <w:rPr>
          <w:rFonts w:hint="eastAsia"/>
        </w:rPr>
      </w:pPr>
      <w:r w:rsidRPr="009C438F">
        <w:rPr>
          <w:rFonts w:hint="eastAsia"/>
        </w:rPr>
        <w:t>情感态度与价值观</w:t>
      </w:r>
      <w:r w:rsidRPr="009C438F">
        <w:rPr>
          <w:rFonts w:hint="eastAsia"/>
        </w:rPr>
        <w:t>:</w:t>
      </w:r>
      <w:r w:rsidRPr="009C438F">
        <w:rPr>
          <w:rFonts w:hint="eastAsia"/>
        </w:rPr>
        <w:t>正确把握人生态度</w:t>
      </w:r>
      <w:r w:rsidRPr="009C438F">
        <w:rPr>
          <w:rFonts w:hint="eastAsia"/>
        </w:rPr>
        <w:t>,</w:t>
      </w:r>
      <w:r w:rsidRPr="009C438F">
        <w:rPr>
          <w:rFonts w:hint="eastAsia"/>
        </w:rPr>
        <w:t>体会“无私的快乐”</w:t>
      </w:r>
      <w:r w:rsidRPr="009C438F">
        <w:rPr>
          <w:rFonts w:hint="eastAsia"/>
        </w:rPr>
        <w:t>,</w:t>
      </w:r>
      <w:r w:rsidRPr="009C438F">
        <w:rPr>
          <w:rFonts w:hint="eastAsia"/>
        </w:rPr>
        <w:t>培养正确的审美价值观。</w:t>
      </w:r>
    </w:p>
    <w:p w:rsidR="009C438F" w:rsidRPr="009C438F" w:rsidRDefault="009C438F" w:rsidP="009C438F">
      <w:pPr>
        <w:rPr>
          <w:rFonts w:hint="eastAsia"/>
        </w:rPr>
      </w:pPr>
      <w:r w:rsidRPr="009C438F">
        <w:rPr>
          <w:rFonts w:hint="eastAsia"/>
        </w:rPr>
        <w:t>2</w:t>
      </w:r>
      <w:r w:rsidRPr="009C438F">
        <w:rPr>
          <w:rFonts w:hint="eastAsia"/>
        </w:rPr>
        <w:t>学情分析</w:t>
      </w:r>
    </w:p>
    <w:p w:rsidR="009C438F" w:rsidRPr="009C438F" w:rsidRDefault="009C438F" w:rsidP="009C438F">
      <w:pPr>
        <w:rPr>
          <w:rFonts w:hint="eastAsia"/>
        </w:rPr>
      </w:pPr>
      <w:r w:rsidRPr="009C438F">
        <w:rPr>
          <w:rFonts w:hint="eastAsia"/>
        </w:rPr>
        <w:t>对于六年级的学生而言</w:t>
      </w:r>
      <w:r w:rsidRPr="009C438F">
        <w:rPr>
          <w:rFonts w:hint="eastAsia"/>
        </w:rPr>
        <w:t>,</w:t>
      </w:r>
      <w:r w:rsidRPr="009C438F">
        <w:rPr>
          <w:rFonts w:hint="eastAsia"/>
        </w:rPr>
        <w:t>生动形象的寓言故事正是好动活泼的他们乐意接受的。在这一单元中</w:t>
      </w:r>
      <w:r w:rsidRPr="009C438F">
        <w:rPr>
          <w:rFonts w:hint="eastAsia"/>
        </w:rPr>
        <w:t>,</w:t>
      </w:r>
      <w:r w:rsidRPr="009C438F">
        <w:rPr>
          <w:rFonts w:hint="eastAsia"/>
        </w:rPr>
        <w:t>学生已经学习了《受宠的象》等三篇优秀寓言故事</w:t>
      </w:r>
      <w:r w:rsidRPr="009C438F">
        <w:rPr>
          <w:rFonts w:hint="eastAsia"/>
        </w:rPr>
        <w:t>,</w:t>
      </w:r>
      <w:r w:rsidRPr="009C438F">
        <w:rPr>
          <w:rFonts w:hint="eastAsia"/>
        </w:rPr>
        <w:t>对寓言主旨的探索有了一个初步的尝试</w:t>
      </w:r>
      <w:r w:rsidRPr="009C438F">
        <w:rPr>
          <w:rFonts w:hint="eastAsia"/>
        </w:rPr>
        <w:t>,</w:t>
      </w:r>
      <w:r w:rsidRPr="009C438F">
        <w:rPr>
          <w:rFonts w:hint="eastAsia"/>
        </w:rPr>
        <w:t>但大部分学生对故事的阅读能力更多地停留在了解故事情节的感性认识层面</w:t>
      </w:r>
      <w:r w:rsidRPr="009C438F">
        <w:rPr>
          <w:rFonts w:hint="eastAsia"/>
        </w:rPr>
        <w:t>,</w:t>
      </w:r>
      <w:r w:rsidRPr="009C438F">
        <w:rPr>
          <w:rFonts w:hint="eastAsia"/>
        </w:rPr>
        <w:t>不懂得如何挖掘文章蕴含的深层主旨。</w:t>
      </w:r>
    </w:p>
    <w:p w:rsidR="009C438F" w:rsidRPr="009C438F" w:rsidRDefault="009C438F" w:rsidP="009C438F">
      <w:pPr>
        <w:rPr>
          <w:rFonts w:hint="eastAsia"/>
        </w:rPr>
      </w:pPr>
      <w:r w:rsidRPr="009C438F">
        <w:rPr>
          <w:rFonts w:hint="eastAsia"/>
        </w:rPr>
        <w:t>另外</w:t>
      </w:r>
      <w:r w:rsidRPr="009C438F">
        <w:rPr>
          <w:rFonts w:hint="eastAsia"/>
        </w:rPr>
        <w:t>,</w:t>
      </w:r>
      <w:r w:rsidRPr="009C438F">
        <w:rPr>
          <w:rFonts w:hint="eastAsia"/>
        </w:rPr>
        <w:t>我所教的学生大多为独生子女</w:t>
      </w:r>
      <w:r w:rsidRPr="009C438F">
        <w:rPr>
          <w:rFonts w:hint="eastAsia"/>
        </w:rPr>
        <w:t>,</w:t>
      </w:r>
      <w:r w:rsidRPr="009C438F">
        <w:rPr>
          <w:rFonts w:hint="eastAsia"/>
        </w:rPr>
        <w:t>并且家庭条件较为优越</w:t>
      </w:r>
      <w:r w:rsidRPr="009C438F">
        <w:rPr>
          <w:rFonts w:hint="eastAsia"/>
        </w:rPr>
        <w:t>,</w:t>
      </w:r>
      <w:r w:rsidRPr="009C438F">
        <w:rPr>
          <w:rFonts w:hint="eastAsia"/>
        </w:rPr>
        <w:t>由于特定的社会环境和家庭环境</w:t>
      </w:r>
      <w:r w:rsidRPr="009C438F">
        <w:rPr>
          <w:rFonts w:hint="eastAsia"/>
        </w:rPr>
        <w:t>,</w:t>
      </w:r>
      <w:r w:rsidRPr="009C438F">
        <w:rPr>
          <w:rFonts w:hint="eastAsia"/>
        </w:rPr>
        <w:t>他们对于本课的寓意“无私的快乐”</w:t>
      </w:r>
      <w:r w:rsidRPr="009C438F">
        <w:rPr>
          <w:rFonts w:hint="eastAsia"/>
        </w:rPr>
        <w:t>,</w:t>
      </w:r>
      <w:r w:rsidRPr="009C438F">
        <w:rPr>
          <w:rFonts w:hint="eastAsia"/>
        </w:rPr>
        <w:t>似乎很难产生情感上的共鸣。</w:t>
      </w:r>
    </w:p>
    <w:p w:rsidR="009C438F" w:rsidRPr="009C438F" w:rsidRDefault="009C438F" w:rsidP="009C438F">
      <w:pPr>
        <w:rPr>
          <w:rFonts w:hint="eastAsia"/>
        </w:rPr>
      </w:pPr>
      <w:r w:rsidRPr="009C438F">
        <w:rPr>
          <w:rFonts w:hint="eastAsia"/>
        </w:rPr>
        <w:t>3</w:t>
      </w:r>
      <w:r w:rsidRPr="009C438F">
        <w:rPr>
          <w:rFonts w:hint="eastAsia"/>
        </w:rPr>
        <w:t>重点难点</w:t>
      </w:r>
    </w:p>
    <w:p w:rsidR="009C438F" w:rsidRPr="009C438F" w:rsidRDefault="009C438F" w:rsidP="009C438F">
      <w:pPr>
        <w:rPr>
          <w:rFonts w:hint="eastAsia"/>
        </w:rPr>
      </w:pPr>
      <w:r w:rsidRPr="009C438F">
        <w:rPr>
          <w:rFonts w:hint="eastAsia"/>
        </w:rPr>
        <w:t>教学重点</w:t>
      </w:r>
      <w:r w:rsidRPr="009C438F">
        <w:rPr>
          <w:rFonts w:hint="eastAsia"/>
        </w:rPr>
        <w:t>:</w:t>
      </w:r>
      <w:r w:rsidRPr="009C438F">
        <w:rPr>
          <w:rFonts w:hint="eastAsia"/>
        </w:rPr>
        <w:t>在朗读、探讨中把握白兔得月前后的心态变化</w:t>
      </w:r>
      <w:r w:rsidRPr="009C438F">
        <w:rPr>
          <w:rFonts w:hint="eastAsia"/>
        </w:rPr>
        <w:t>,</w:t>
      </w:r>
      <w:r w:rsidRPr="009C438F">
        <w:rPr>
          <w:rFonts w:hint="eastAsia"/>
        </w:rPr>
        <w:t>并对寓意有自己的理解。</w:t>
      </w:r>
    </w:p>
    <w:p w:rsidR="009C438F" w:rsidRPr="009C438F" w:rsidRDefault="009C438F" w:rsidP="009C438F">
      <w:pPr>
        <w:rPr>
          <w:rFonts w:hint="eastAsia"/>
        </w:rPr>
      </w:pPr>
      <w:r w:rsidRPr="009C438F">
        <w:rPr>
          <w:rFonts w:hint="eastAsia"/>
        </w:rPr>
        <w:t>教学难点</w:t>
      </w:r>
      <w:r w:rsidRPr="009C438F">
        <w:rPr>
          <w:rFonts w:hint="eastAsia"/>
        </w:rPr>
        <w:t>:</w:t>
      </w:r>
      <w:r w:rsidRPr="009C438F">
        <w:rPr>
          <w:rFonts w:hint="eastAsia"/>
        </w:rPr>
        <w:t>正确把握文章寓意</w:t>
      </w:r>
      <w:r w:rsidRPr="009C438F">
        <w:rPr>
          <w:rFonts w:hint="eastAsia"/>
        </w:rPr>
        <w:t>,</w:t>
      </w:r>
      <w:r w:rsidRPr="009C438F">
        <w:rPr>
          <w:rFonts w:hint="eastAsia"/>
        </w:rPr>
        <w:t>并在生活中有所感悟。</w:t>
      </w:r>
    </w:p>
    <w:p w:rsidR="009C438F" w:rsidRPr="009C438F" w:rsidRDefault="009C438F" w:rsidP="009C438F">
      <w:pPr>
        <w:rPr>
          <w:rFonts w:hint="eastAsia"/>
        </w:rPr>
      </w:pPr>
      <w:r w:rsidRPr="009C438F">
        <w:rPr>
          <w:rFonts w:hint="eastAsia"/>
        </w:rPr>
        <w:t>4</w:t>
      </w:r>
      <w:r w:rsidRPr="009C438F">
        <w:rPr>
          <w:rFonts w:hint="eastAsia"/>
        </w:rPr>
        <w:t>教学过程</w:t>
      </w:r>
    </w:p>
    <w:p w:rsidR="009C438F" w:rsidRPr="009C438F" w:rsidRDefault="009C438F" w:rsidP="009C438F">
      <w:pPr>
        <w:rPr>
          <w:rFonts w:hint="eastAsia"/>
        </w:rPr>
      </w:pPr>
      <w:r w:rsidRPr="009C438F">
        <w:rPr>
          <w:rFonts w:hint="eastAsia"/>
        </w:rPr>
        <w:t>4.1</w:t>
      </w:r>
      <w:r w:rsidRPr="009C438F">
        <w:rPr>
          <w:rFonts w:hint="eastAsia"/>
          <w:i/>
          <w:iCs/>
        </w:rPr>
        <w:t>第一学时</w:t>
      </w:r>
    </w:p>
    <w:p w:rsidR="009C438F" w:rsidRPr="009C438F" w:rsidRDefault="009C438F" w:rsidP="009C438F">
      <w:pPr>
        <w:rPr>
          <w:rFonts w:hint="eastAsia"/>
        </w:rPr>
      </w:pPr>
      <w:r w:rsidRPr="009C438F">
        <w:rPr>
          <w:rFonts w:hint="eastAsia"/>
        </w:rPr>
        <w:t>4.1.1</w:t>
      </w:r>
      <w:r w:rsidRPr="009C438F">
        <w:rPr>
          <w:rFonts w:hint="eastAsia"/>
        </w:rPr>
        <w:t>教学活动</w:t>
      </w:r>
    </w:p>
    <w:p w:rsidR="009C438F" w:rsidRPr="009C438F" w:rsidRDefault="009C438F" w:rsidP="009C438F">
      <w:pPr>
        <w:rPr>
          <w:rFonts w:hint="eastAsia"/>
        </w:rPr>
      </w:pPr>
      <w:r w:rsidRPr="009C438F">
        <w:rPr>
          <w:rFonts w:hint="eastAsia"/>
        </w:rPr>
        <w:t>活动</w:t>
      </w:r>
      <w:r w:rsidRPr="009C438F">
        <w:rPr>
          <w:rFonts w:hint="eastAsia"/>
        </w:rPr>
        <w:t>1</w:t>
      </w:r>
      <w:r w:rsidRPr="009C438F">
        <w:rPr>
          <w:rFonts w:hint="eastAsia"/>
        </w:rPr>
        <w:t>【导入】一、兴趣导入</w:t>
      </w:r>
      <w:r w:rsidRPr="009C438F">
        <w:rPr>
          <w:rFonts w:hint="eastAsia"/>
        </w:rPr>
        <w:t>,</w:t>
      </w:r>
      <w:r w:rsidRPr="009C438F">
        <w:rPr>
          <w:rFonts w:hint="eastAsia"/>
        </w:rPr>
        <w:t>寓意互通</w:t>
      </w:r>
    </w:p>
    <w:p w:rsidR="009C438F" w:rsidRPr="009C438F" w:rsidRDefault="009C438F" w:rsidP="009C438F">
      <w:pPr>
        <w:rPr>
          <w:rFonts w:hint="eastAsia"/>
        </w:rPr>
      </w:pPr>
      <w:r w:rsidRPr="009C438F">
        <w:rPr>
          <w:rFonts w:hint="eastAsia"/>
        </w:rPr>
        <w:t>由周国平先生另一则寓言《小公务员之死》导入</w:t>
      </w:r>
      <w:r w:rsidRPr="009C438F">
        <w:rPr>
          <w:rFonts w:hint="eastAsia"/>
        </w:rPr>
        <w:t>,</w:t>
      </w:r>
      <w:r w:rsidRPr="009C438F">
        <w:rPr>
          <w:rFonts w:hint="eastAsia"/>
        </w:rPr>
        <w:t>内容大意</w:t>
      </w:r>
      <w:r w:rsidRPr="009C438F">
        <w:rPr>
          <w:rFonts w:hint="eastAsia"/>
        </w:rPr>
        <w:t>:</w:t>
      </w:r>
      <w:r w:rsidRPr="009C438F">
        <w:rPr>
          <w:rFonts w:hint="eastAsia"/>
        </w:rPr>
        <w:t>一个机关小公务员过着清贫的生活</w:t>
      </w:r>
      <w:r w:rsidRPr="009C438F">
        <w:rPr>
          <w:rFonts w:hint="eastAsia"/>
        </w:rPr>
        <w:t>,</w:t>
      </w:r>
      <w:r w:rsidRPr="009C438F">
        <w:rPr>
          <w:rFonts w:hint="eastAsia"/>
        </w:rPr>
        <w:t>有一天</w:t>
      </w:r>
      <w:r w:rsidRPr="009C438F">
        <w:rPr>
          <w:rFonts w:hint="eastAsia"/>
        </w:rPr>
        <w:t>,</w:t>
      </w:r>
      <w:r w:rsidRPr="009C438F">
        <w:rPr>
          <w:rFonts w:hint="eastAsia"/>
        </w:rPr>
        <w:t>他突然得到一个通知</w:t>
      </w:r>
      <w:r w:rsidRPr="009C438F">
        <w:rPr>
          <w:rFonts w:hint="eastAsia"/>
        </w:rPr>
        <w:t>,</w:t>
      </w:r>
      <w:r w:rsidRPr="009C438F">
        <w:rPr>
          <w:rFonts w:hint="eastAsia"/>
        </w:rPr>
        <w:t>他获得了一笔巨额遗产</w:t>
      </w:r>
      <w:r w:rsidRPr="009C438F">
        <w:rPr>
          <w:rFonts w:hint="eastAsia"/>
        </w:rPr>
        <w:t>,</w:t>
      </w:r>
      <w:r w:rsidRPr="009C438F">
        <w:rPr>
          <w:rFonts w:hint="eastAsia"/>
        </w:rPr>
        <w:t>欣喜若狂</w:t>
      </w:r>
      <w:r w:rsidRPr="009C438F">
        <w:rPr>
          <w:rFonts w:hint="eastAsia"/>
        </w:rPr>
        <w:t>,</w:t>
      </w:r>
      <w:r w:rsidRPr="009C438F">
        <w:rPr>
          <w:rFonts w:hint="eastAsia"/>
        </w:rPr>
        <w:t>正得意之时</w:t>
      </w:r>
      <w:r w:rsidRPr="009C438F">
        <w:rPr>
          <w:rFonts w:hint="eastAsia"/>
        </w:rPr>
        <w:t>,</w:t>
      </w:r>
      <w:r w:rsidRPr="009C438F">
        <w:rPr>
          <w:rFonts w:hint="eastAsia"/>
        </w:rPr>
        <w:t>他又得到一个通知</w:t>
      </w:r>
      <w:r w:rsidRPr="009C438F">
        <w:rPr>
          <w:rFonts w:hint="eastAsia"/>
        </w:rPr>
        <w:t>,</w:t>
      </w:r>
      <w:r w:rsidRPr="009C438F">
        <w:rPr>
          <w:rFonts w:hint="eastAsia"/>
        </w:rPr>
        <w:t>一场大火焚毁了一切……由此导入</w:t>
      </w:r>
      <w:r w:rsidRPr="009C438F">
        <w:rPr>
          <w:rFonts w:hint="eastAsia"/>
        </w:rPr>
        <w:t>,</w:t>
      </w:r>
      <w:r w:rsidRPr="009C438F">
        <w:rPr>
          <w:rFonts w:hint="eastAsia"/>
        </w:rPr>
        <w:t>并提问</w:t>
      </w:r>
      <w:r w:rsidRPr="009C438F">
        <w:rPr>
          <w:rFonts w:hint="eastAsia"/>
        </w:rPr>
        <w:t>,</w:t>
      </w:r>
      <w:r w:rsidRPr="009C438F">
        <w:rPr>
          <w:rFonts w:hint="eastAsia"/>
        </w:rPr>
        <w:t>此时的公务员会怎么想</w:t>
      </w:r>
      <w:r w:rsidRPr="009C438F">
        <w:rPr>
          <w:rFonts w:hint="eastAsia"/>
        </w:rPr>
        <w:t>?</w:t>
      </w:r>
    </w:p>
    <w:p w:rsidR="009C438F" w:rsidRPr="009C438F" w:rsidRDefault="009C438F" w:rsidP="009C438F">
      <w:pPr>
        <w:rPr>
          <w:rFonts w:hint="eastAsia"/>
        </w:rPr>
      </w:pPr>
      <w:r w:rsidRPr="009C438F">
        <w:rPr>
          <w:rFonts w:hint="eastAsia"/>
        </w:rPr>
        <w:t>(</w:t>
      </w:r>
      <w:r w:rsidRPr="009C438F">
        <w:rPr>
          <w:rFonts w:hint="eastAsia"/>
        </w:rPr>
        <w:t>故事结局不揭示</w:t>
      </w:r>
      <w:r w:rsidRPr="009C438F">
        <w:rPr>
          <w:rFonts w:hint="eastAsia"/>
        </w:rPr>
        <w:t>,</w:t>
      </w:r>
      <w:r w:rsidRPr="009C438F">
        <w:rPr>
          <w:rFonts w:hint="eastAsia"/>
        </w:rPr>
        <w:t>等讨论文章寓意的时候再联系解答</w:t>
      </w:r>
      <w:r w:rsidRPr="009C438F">
        <w:rPr>
          <w:rFonts w:hint="eastAsia"/>
        </w:rPr>
        <w:t>)</w:t>
      </w:r>
    </w:p>
    <w:p w:rsidR="009C438F" w:rsidRPr="009C438F" w:rsidRDefault="009C438F" w:rsidP="009C438F">
      <w:pPr>
        <w:rPr>
          <w:rFonts w:hint="eastAsia"/>
        </w:rPr>
      </w:pPr>
      <w:r w:rsidRPr="009C438F">
        <w:rPr>
          <w:rFonts w:hint="eastAsia"/>
        </w:rPr>
        <w:t>活动</w:t>
      </w:r>
      <w:r w:rsidRPr="009C438F">
        <w:rPr>
          <w:rFonts w:hint="eastAsia"/>
        </w:rPr>
        <w:t>2</w:t>
      </w:r>
      <w:r w:rsidRPr="009C438F">
        <w:rPr>
          <w:rFonts w:hint="eastAsia"/>
        </w:rPr>
        <w:t>【讲授】二、初步感知</w:t>
      </w:r>
      <w:r w:rsidRPr="009C438F">
        <w:rPr>
          <w:rFonts w:hint="eastAsia"/>
        </w:rPr>
        <w:t>,</w:t>
      </w:r>
      <w:r w:rsidRPr="009C438F">
        <w:rPr>
          <w:rFonts w:hint="eastAsia"/>
        </w:rPr>
        <w:t>了解大意</w:t>
      </w:r>
    </w:p>
    <w:p w:rsidR="009C438F" w:rsidRPr="009C438F" w:rsidRDefault="009C438F" w:rsidP="009C438F">
      <w:pPr>
        <w:rPr>
          <w:rFonts w:hint="eastAsia"/>
        </w:rPr>
      </w:pPr>
      <w:r w:rsidRPr="009C438F">
        <w:rPr>
          <w:rFonts w:hint="eastAsia"/>
        </w:rPr>
        <w:t>1</w:t>
      </w:r>
      <w:r w:rsidRPr="009C438F">
        <w:rPr>
          <w:rFonts w:hint="eastAsia"/>
        </w:rPr>
        <w:t>、检查预习情况</w:t>
      </w:r>
      <w:r w:rsidRPr="009C438F">
        <w:rPr>
          <w:rFonts w:hint="eastAsia"/>
        </w:rPr>
        <w:t>,</w:t>
      </w:r>
      <w:r w:rsidRPr="009C438F">
        <w:rPr>
          <w:rFonts w:hint="eastAsia"/>
        </w:rPr>
        <w:t>疏通生字词</w:t>
      </w:r>
    </w:p>
    <w:p w:rsidR="009C438F" w:rsidRPr="009C438F" w:rsidRDefault="009C438F" w:rsidP="009C438F">
      <w:pPr>
        <w:rPr>
          <w:rFonts w:hint="eastAsia"/>
        </w:rPr>
      </w:pPr>
      <w:r w:rsidRPr="009C438F">
        <w:rPr>
          <w:rFonts w:hint="eastAsia"/>
        </w:rPr>
        <w:t>慷慨</w:t>
      </w:r>
      <w:r w:rsidRPr="009C438F">
        <w:rPr>
          <w:rFonts w:hint="eastAsia"/>
        </w:rPr>
        <w:t>k</w:t>
      </w:r>
      <w:r w:rsidRPr="009C438F">
        <w:rPr>
          <w:rFonts w:hint="eastAsia"/>
        </w:rPr>
        <w:t>ā</w:t>
      </w:r>
      <w:proofErr w:type="spellStart"/>
      <w:r w:rsidRPr="009C438F">
        <w:rPr>
          <w:rFonts w:hint="eastAsia"/>
        </w:rPr>
        <w:t>ngk</w:t>
      </w:r>
      <w:proofErr w:type="spellEnd"/>
      <w:r w:rsidRPr="009C438F">
        <w:rPr>
          <w:rFonts w:hint="eastAsia"/>
        </w:rPr>
        <w:t>ǎ</w:t>
      </w:r>
      <w:proofErr w:type="spellStart"/>
      <w:r w:rsidRPr="009C438F">
        <w:rPr>
          <w:rFonts w:hint="eastAsia"/>
        </w:rPr>
        <w:t>i</w:t>
      </w:r>
      <w:proofErr w:type="spellEnd"/>
      <w:r w:rsidRPr="009C438F">
        <w:rPr>
          <w:rFonts w:hint="eastAsia"/>
        </w:rPr>
        <w:t xml:space="preserve"> </w:t>
      </w:r>
      <w:proofErr w:type="gramStart"/>
      <w:r w:rsidRPr="009C438F">
        <w:rPr>
          <w:rFonts w:hint="eastAsia"/>
        </w:rPr>
        <w:t>金窖</w:t>
      </w:r>
      <w:proofErr w:type="spellStart"/>
      <w:proofErr w:type="gramEnd"/>
      <w:r w:rsidRPr="009C438F">
        <w:rPr>
          <w:rFonts w:hint="eastAsia"/>
        </w:rPr>
        <w:t>ji</w:t>
      </w:r>
      <w:proofErr w:type="spellEnd"/>
      <w:r w:rsidRPr="009C438F">
        <w:rPr>
          <w:rFonts w:hint="eastAsia"/>
        </w:rPr>
        <w:t>à</w:t>
      </w:r>
      <w:r w:rsidRPr="009C438F">
        <w:rPr>
          <w:rFonts w:hint="eastAsia"/>
        </w:rPr>
        <w:t xml:space="preserve">o </w:t>
      </w:r>
      <w:r w:rsidRPr="009C438F">
        <w:rPr>
          <w:rFonts w:hint="eastAsia"/>
        </w:rPr>
        <w:t>迭</w:t>
      </w:r>
      <w:proofErr w:type="spellStart"/>
      <w:r w:rsidRPr="009C438F">
        <w:rPr>
          <w:rFonts w:hint="eastAsia"/>
        </w:rPr>
        <w:t>di</w:t>
      </w:r>
      <w:proofErr w:type="spellEnd"/>
      <w:r w:rsidRPr="009C438F">
        <w:rPr>
          <w:rFonts w:hint="eastAsia"/>
        </w:rPr>
        <w:t>é生</w:t>
      </w:r>
      <w:r w:rsidRPr="009C438F">
        <w:rPr>
          <w:rFonts w:hint="eastAsia"/>
        </w:rPr>
        <w:t xml:space="preserve"> </w:t>
      </w:r>
      <w:r w:rsidRPr="009C438F">
        <w:rPr>
          <w:rFonts w:hint="eastAsia"/>
        </w:rPr>
        <w:t>慧心未</w:t>
      </w:r>
      <w:proofErr w:type="gramStart"/>
      <w:r w:rsidRPr="009C438F">
        <w:rPr>
          <w:rFonts w:hint="eastAsia"/>
        </w:rPr>
        <w:t>泯</w:t>
      </w:r>
      <w:proofErr w:type="gramEnd"/>
      <w:r w:rsidRPr="009C438F">
        <w:rPr>
          <w:rFonts w:hint="eastAsia"/>
        </w:rPr>
        <w:t>m</w:t>
      </w:r>
      <w:r w:rsidRPr="009C438F">
        <w:rPr>
          <w:rFonts w:hint="eastAsia"/>
        </w:rPr>
        <w:t>ǐ</w:t>
      </w:r>
      <w:r w:rsidRPr="009C438F">
        <w:rPr>
          <w:rFonts w:hint="eastAsia"/>
        </w:rPr>
        <w:t>n</w:t>
      </w:r>
    </w:p>
    <w:p w:rsidR="009C438F" w:rsidRPr="009C438F" w:rsidRDefault="009C438F" w:rsidP="009C438F">
      <w:pPr>
        <w:rPr>
          <w:rFonts w:hint="eastAsia"/>
        </w:rPr>
      </w:pPr>
      <w:r w:rsidRPr="009C438F">
        <w:rPr>
          <w:rFonts w:hint="eastAsia"/>
        </w:rPr>
        <w:t>2</w:t>
      </w:r>
      <w:r w:rsidRPr="009C438F">
        <w:rPr>
          <w:rFonts w:hint="eastAsia"/>
        </w:rPr>
        <w:t>、默读课文</w:t>
      </w:r>
      <w:r w:rsidRPr="009C438F">
        <w:rPr>
          <w:rFonts w:hint="eastAsia"/>
        </w:rPr>
        <w:t>,</w:t>
      </w:r>
      <w:r w:rsidRPr="009C438F">
        <w:rPr>
          <w:rFonts w:hint="eastAsia"/>
        </w:rPr>
        <w:t>请学生用一句话概括文章内容</w:t>
      </w:r>
    </w:p>
    <w:p w:rsidR="009C438F" w:rsidRPr="009C438F" w:rsidRDefault="009C438F" w:rsidP="009C438F">
      <w:pPr>
        <w:rPr>
          <w:rFonts w:hint="eastAsia"/>
        </w:rPr>
      </w:pPr>
      <w:r w:rsidRPr="009C438F">
        <w:rPr>
          <w:rFonts w:hint="eastAsia"/>
        </w:rPr>
        <w:t>预设解答</w:t>
      </w:r>
      <w:r w:rsidRPr="009C438F">
        <w:rPr>
          <w:rFonts w:hint="eastAsia"/>
        </w:rPr>
        <w:t>:</w:t>
      </w:r>
      <w:r w:rsidRPr="009C438F">
        <w:rPr>
          <w:rFonts w:hint="eastAsia"/>
        </w:rPr>
        <w:t>独具审美慧心的白兔拥有月亮之后产生了无穷无尽的得失之患</w:t>
      </w:r>
      <w:r w:rsidRPr="009C438F">
        <w:rPr>
          <w:rFonts w:hint="eastAsia"/>
        </w:rPr>
        <w:t>,</w:t>
      </w:r>
      <w:r w:rsidRPr="009C438F">
        <w:rPr>
          <w:rFonts w:hint="eastAsia"/>
        </w:rPr>
        <w:t>于是放弃了对月亮的所有权。</w:t>
      </w:r>
    </w:p>
    <w:p w:rsidR="009C438F" w:rsidRPr="009C438F" w:rsidRDefault="009C438F" w:rsidP="009C438F">
      <w:pPr>
        <w:rPr>
          <w:rFonts w:hint="eastAsia"/>
        </w:rPr>
      </w:pPr>
      <w:r w:rsidRPr="009C438F">
        <w:rPr>
          <w:rFonts w:hint="eastAsia"/>
        </w:rPr>
        <w:t>3</w:t>
      </w:r>
      <w:r w:rsidRPr="009C438F">
        <w:rPr>
          <w:rFonts w:hint="eastAsia"/>
        </w:rPr>
        <w:t>、思考圈划</w:t>
      </w:r>
      <w:r w:rsidRPr="009C438F">
        <w:rPr>
          <w:rFonts w:hint="eastAsia"/>
        </w:rPr>
        <w:t>,</w:t>
      </w:r>
      <w:r w:rsidRPr="009C438F">
        <w:rPr>
          <w:rFonts w:hint="eastAsia"/>
        </w:rPr>
        <w:t>诸神之王为什么要做出一个慷慨的决定</w:t>
      </w:r>
      <w:r w:rsidRPr="009C438F">
        <w:rPr>
          <w:rFonts w:hint="eastAsia"/>
        </w:rPr>
        <w:t>?</w:t>
      </w:r>
      <w:r w:rsidRPr="009C438F">
        <w:rPr>
          <w:rFonts w:hint="eastAsia"/>
        </w:rPr>
        <w:t>这个决定为什么会引起白兔心态变化</w:t>
      </w:r>
      <w:r w:rsidRPr="009C438F">
        <w:rPr>
          <w:rFonts w:hint="eastAsia"/>
        </w:rPr>
        <w:t>?</w:t>
      </w:r>
    </w:p>
    <w:p w:rsidR="009C438F" w:rsidRPr="009C438F" w:rsidRDefault="009C438F" w:rsidP="009C438F">
      <w:pPr>
        <w:rPr>
          <w:rFonts w:hint="eastAsia"/>
        </w:rPr>
      </w:pPr>
      <w:r w:rsidRPr="009C438F">
        <w:rPr>
          <w:rFonts w:hint="eastAsia"/>
        </w:rPr>
        <w:t>预设解答</w:t>
      </w:r>
      <w:r w:rsidRPr="009C438F">
        <w:rPr>
          <w:rFonts w:hint="eastAsia"/>
        </w:rPr>
        <w:t>:</w:t>
      </w:r>
      <w:r w:rsidRPr="009C438F">
        <w:rPr>
          <w:rFonts w:hint="eastAsia"/>
        </w:rPr>
        <w:t>赏月之才举世无双</w:t>
      </w:r>
    </w:p>
    <w:p w:rsidR="009C438F" w:rsidRPr="009C438F" w:rsidRDefault="009C438F" w:rsidP="009C438F">
      <w:pPr>
        <w:rPr>
          <w:rFonts w:hint="eastAsia"/>
        </w:rPr>
      </w:pPr>
      <w:r w:rsidRPr="009C438F">
        <w:rPr>
          <w:rFonts w:hint="eastAsia"/>
        </w:rPr>
        <w:t>目的</w:t>
      </w:r>
      <w:r w:rsidRPr="009C438F">
        <w:rPr>
          <w:rFonts w:hint="eastAsia"/>
        </w:rPr>
        <w:t>:</w:t>
      </w:r>
      <w:r w:rsidRPr="009C438F">
        <w:rPr>
          <w:rFonts w:hint="eastAsia"/>
        </w:rPr>
        <w:t>引出白兔得到月亮后不再“赏”月</w:t>
      </w:r>
      <w:r w:rsidRPr="009C438F">
        <w:rPr>
          <w:rFonts w:hint="eastAsia"/>
        </w:rPr>
        <w:t>,</w:t>
      </w:r>
      <w:r w:rsidRPr="009C438F">
        <w:rPr>
          <w:rFonts w:hint="eastAsia"/>
        </w:rPr>
        <w:t>而是“盯”月。</w:t>
      </w:r>
    </w:p>
    <w:p w:rsidR="009C438F" w:rsidRPr="009C438F" w:rsidRDefault="009C438F" w:rsidP="009C438F">
      <w:pPr>
        <w:rPr>
          <w:rFonts w:hint="eastAsia"/>
        </w:rPr>
      </w:pPr>
      <w:r w:rsidRPr="009C438F">
        <w:rPr>
          <w:rFonts w:hint="eastAsia"/>
        </w:rPr>
        <w:t>活动</w:t>
      </w:r>
      <w:r w:rsidRPr="009C438F">
        <w:rPr>
          <w:rFonts w:hint="eastAsia"/>
        </w:rPr>
        <w:t>3</w:t>
      </w:r>
      <w:r w:rsidRPr="009C438F">
        <w:rPr>
          <w:rFonts w:hint="eastAsia"/>
        </w:rPr>
        <w:t>【讲授】三、创设情境</w:t>
      </w:r>
      <w:r w:rsidRPr="009C438F">
        <w:rPr>
          <w:rFonts w:hint="eastAsia"/>
        </w:rPr>
        <w:t>,</w:t>
      </w:r>
      <w:r w:rsidRPr="009C438F">
        <w:rPr>
          <w:rFonts w:hint="eastAsia"/>
        </w:rPr>
        <w:t>解读“赏”和“盯”</w:t>
      </w:r>
    </w:p>
    <w:p w:rsidR="009C438F" w:rsidRPr="009C438F" w:rsidRDefault="009C438F" w:rsidP="009C438F">
      <w:pPr>
        <w:rPr>
          <w:rFonts w:hint="eastAsia"/>
        </w:rPr>
      </w:pPr>
      <w:r w:rsidRPr="009C438F">
        <w:rPr>
          <w:rFonts w:hint="eastAsia"/>
        </w:rPr>
        <w:t>解读“赏”</w:t>
      </w:r>
    </w:p>
    <w:p w:rsidR="009C438F" w:rsidRPr="009C438F" w:rsidRDefault="009C438F" w:rsidP="009C438F">
      <w:pPr>
        <w:rPr>
          <w:rFonts w:hint="eastAsia"/>
        </w:rPr>
      </w:pPr>
      <w:r w:rsidRPr="009C438F">
        <w:rPr>
          <w:rFonts w:hint="eastAsia"/>
        </w:rPr>
        <w:t>1</w:t>
      </w:r>
      <w:r w:rsidRPr="009C438F">
        <w:rPr>
          <w:rFonts w:hint="eastAsia"/>
        </w:rPr>
        <w:t>、朗读课文</w:t>
      </w:r>
      <w:r w:rsidRPr="009C438F">
        <w:rPr>
          <w:rFonts w:hint="eastAsia"/>
        </w:rPr>
        <w:t>,</w:t>
      </w:r>
      <w:r w:rsidRPr="009C438F">
        <w:rPr>
          <w:rFonts w:hint="eastAsia"/>
        </w:rPr>
        <w:t>边读边圈划描写赏月时的心理词语和句子。</w:t>
      </w:r>
    </w:p>
    <w:p w:rsidR="009C438F" w:rsidRPr="009C438F" w:rsidRDefault="009C438F" w:rsidP="009C438F">
      <w:pPr>
        <w:rPr>
          <w:rFonts w:hint="eastAsia"/>
        </w:rPr>
      </w:pPr>
      <w:r w:rsidRPr="009C438F">
        <w:rPr>
          <w:rFonts w:hint="eastAsia"/>
        </w:rPr>
        <w:t>明确</w:t>
      </w:r>
      <w:r w:rsidRPr="009C438F">
        <w:rPr>
          <w:rFonts w:hint="eastAsia"/>
        </w:rPr>
        <w:t>:</w:t>
      </w:r>
      <w:r w:rsidRPr="009C438F">
        <w:rPr>
          <w:rFonts w:hint="eastAsia"/>
        </w:rPr>
        <w:t>心旷神怡、无忧无虑</w:t>
      </w:r>
    </w:p>
    <w:p w:rsidR="009C438F" w:rsidRPr="009C438F" w:rsidRDefault="009C438F" w:rsidP="009C438F">
      <w:pPr>
        <w:rPr>
          <w:rFonts w:hint="eastAsia"/>
        </w:rPr>
      </w:pPr>
      <w:r w:rsidRPr="009C438F">
        <w:rPr>
          <w:rFonts w:hint="eastAsia"/>
        </w:rPr>
        <w:t>2</w:t>
      </w:r>
      <w:r w:rsidRPr="009C438F">
        <w:rPr>
          <w:rFonts w:hint="eastAsia"/>
        </w:rPr>
        <w:t>、在朗读中感受白兔赏月的心境。</w:t>
      </w:r>
    </w:p>
    <w:p w:rsidR="009C438F" w:rsidRPr="009C438F" w:rsidRDefault="009C438F" w:rsidP="009C438F">
      <w:pPr>
        <w:rPr>
          <w:rFonts w:hint="eastAsia"/>
        </w:rPr>
      </w:pPr>
      <w:r w:rsidRPr="009C438F">
        <w:rPr>
          <w:rFonts w:hint="eastAsia"/>
        </w:rPr>
        <w:t>解读“盯”</w:t>
      </w:r>
    </w:p>
    <w:p w:rsidR="009C438F" w:rsidRPr="009C438F" w:rsidRDefault="009C438F" w:rsidP="009C438F">
      <w:pPr>
        <w:rPr>
          <w:rFonts w:hint="eastAsia"/>
        </w:rPr>
      </w:pPr>
      <w:r w:rsidRPr="009C438F">
        <w:rPr>
          <w:rFonts w:hint="eastAsia"/>
        </w:rPr>
        <w:t>1</w:t>
      </w:r>
      <w:r w:rsidRPr="009C438F">
        <w:rPr>
          <w:rFonts w:hint="eastAsia"/>
        </w:rPr>
        <w:t>、朗读课文</w:t>
      </w:r>
      <w:r w:rsidRPr="009C438F">
        <w:rPr>
          <w:rFonts w:hint="eastAsia"/>
        </w:rPr>
        <w:t>,</w:t>
      </w:r>
      <w:r w:rsidRPr="009C438F">
        <w:rPr>
          <w:rFonts w:hint="eastAsia"/>
        </w:rPr>
        <w:t>边读边圈划描写“盯”的心理词语和句子。</w:t>
      </w:r>
    </w:p>
    <w:p w:rsidR="009C438F" w:rsidRPr="009C438F" w:rsidRDefault="009C438F" w:rsidP="009C438F">
      <w:pPr>
        <w:rPr>
          <w:rFonts w:hint="eastAsia"/>
        </w:rPr>
      </w:pPr>
      <w:r w:rsidRPr="009C438F">
        <w:rPr>
          <w:rFonts w:hint="eastAsia"/>
        </w:rPr>
        <w:t>明确</w:t>
      </w:r>
      <w:r w:rsidRPr="009C438F">
        <w:rPr>
          <w:rFonts w:hint="eastAsia"/>
        </w:rPr>
        <w:t>:</w:t>
      </w:r>
      <w:r w:rsidRPr="009C438F">
        <w:rPr>
          <w:rFonts w:hint="eastAsia"/>
        </w:rPr>
        <w:t>心痛如割、紧张不安等等</w:t>
      </w:r>
    </w:p>
    <w:p w:rsidR="009C438F" w:rsidRPr="009C438F" w:rsidRDefault="009C438F" w:rsidP="009C438F">
      <w:pPr>
        <w:rPr>
          <w:rFonts w:hint="eastAsia"/>
        </w:rPr>
      </w:pPr>
      <w:r w:rsidRPr="009C438F">
        <w:rPr>
          <w:rFonts w:hint="eastAsia"/>
        </w:rPr>
        <w:t>2</w:t>
      </w:r>
      <w:r w:rsidRPr="009C438F">
        <w:rPr>
          <w:rFonts w:hint="eastAsia"/>
        </w:rPr>
        <w:t>、在朗读中感受</w:t>
      </w:r>
      <w:proofErr w:type="gramStart"/>
      <w:r w:rsidRPr="009C438F">
        <w:rPr>
          <w:rFonts w:hint="eastAsia"/>
        </w:rPr>
        <w:t>白兔盯月时</w:t>
      </w:r>
      <w:proofErr w:type="gramEnd"/>
      <w:r w:rsidRPr="009C438F">
        <w:rPr>
          <w:rFonts w:hint="eastAsia"/>
        </w:rPr>
        <w:t>的感受。</w:t>
      </w:r>
    </w:p>
    <w:p w:rsidR="009C438F" w:rsidRPr="009C438F" w:rsidRDefault="009C438F" w:rsidP="009C438F">
      <w:pPr>
        <w:rPr>
          <w:rFonts w:hint="eastAsia"/>
        </w:rPr>
      </w:pPr>
      <w:r w:rsidRPr="009C438F">
        <w:rPr>
          <w:rFonts w:hint="eastAsia"/>
        </w:rPr>
        <w:t>活动</w:t>
      </w:r>
      <w:r w:rsidRPr="009C438F">
        <w:rPr>
          <w:rFonts w:hint="eastAsia"/>
        </w:rPr>
        <w:t>4</w:t>
      </w:r>
      <w:r w:rsidRPr="009C438F">
        <w:rPr>
          <w:rFonts w:hint="eastAsia"/>
        </w:rPr>
        <w:t>【活动】四、探讨辨析</w:t>
      </w:r>
      <w:r w:rsidRPr="009C438F">
        <w:rPr>
          <w:rFonts w:hint="eastAsia"/>
        </w:rPr>
        <w:t>,</w:t>
      </w:r>
      <w:r w:rsidRPr="009C438F">
        <w:rPr>
          <w:rFonts w:hint="eastAsia"/>
        </w:rPr>
        <w:t>感知寓意</w:t>
      </w:r>
    </w:p>
    <w:p w:rsidR="009C438F" w:rsidRPr="009C438F" w:rsidRDefault="009C438F" w:rsidP="009C438F">
      <w:pPr>
        <w:rPr>
          <w:rFonts w:hint="eastAsia"/>
        </w:rPr>
      </w:pPr>
      <w:r w:rsidRPr="009C438F">
        <w:rPr>
          <w:rFonts w:hint="eastAsia"/>
        </w:rPr>
        <w:t>1</w:t>
      </w:r>
      <w:r w:rsidRPr="009C438F">
        <w:rPr>
          <w:rFonts w:hint="eastAsia"/>
        </w:rPr>
        <w:t>、由“赏”到“盯”</w:t>
      </w:r>
      <w:r w:rsidRPr="009C438F">
        <w:rPr>
          <w:rFonts w:hint="eastAsia"/>
        </w:rPr>
        <w:t>,</w:t>
      </w:r>
      <w:r w:rsidRPr="009C438F">
        <w:rPr>
          <w:rFonts w:hint="eastAsia"/>
        </w:rPr>
        <w:t>白兔在得到月亮后心情为什么有如此大的变化</w:t>
      </w:r>
      <w:r w:rsidRPr="009C438F">
        <w:rPr>
          <w:rFonts w:hint="eastAsia"/>
        </w:rPr>
        <w:t>?</w:t>
      </w:r>
    </w:p>
    <w:p w:rsidR="009C438F" w:rsidRPr="009C438F" w:rsidRDefault="009C438F" w:rsidP="009C438F">
      <w:pPr>
        <w:rPr>
          <w:rFonts w:hint="eastAsia"/>
        </w:rPr>
      </w:pPr>
      <w:r w:rsidRPr="009C438F">
        <w:rPr>
          <w:rFonts w:hint="eastAsia"/>
        </w:rPr>
        <w:t>得失之患</w:t>
      </w:r>
      <w:r w:rsidRPr="009C438F">
        <w:rPr>
          <w:rFonts w:hint="eastAsia"/>
        </w:rPr>
        <w:t>:</w:t>
      </w:r>
      <w:r w:rsidRPr="009C438F">
        <w:rPr>
          <w:rFonts w:hint="eastAsia"/>
        </w:rPr>
        <w:t>因为是自己的太害怕失去</w:t>
      </w:r>
      <w:r w:rsidRPr="009C438F">
        <w:rPr>
          <w:rFonts w:hint="eastAsia"/>
        </w:rPr>
        <w:t>,</w:t>
      </w:r>
      <w:r w:rsidRPr="009C438F">
        <w:rPr>
          <w:rFonts w:hint="eastAsia"/>
        </w:rPr>
        <w:t>就看不到美丽。</w:t>
      </w:r>
    </w:p>
    <w:p w:rsidR="009C438F" w:rsidRPr="009C438F" w:rsidRDefault="009C438F" w:rsidP="009C438F">
      <w:pPr>
        <w:rPr>
          <w:rFonts w:hint="eastAsia"/>
        </w:rPr>
      </w:pPr>
    </w:p>
    <w:p w:rsidR="009C438F" w:rsidRPr="009C438F" w:rsidRDefault="009C438F" w:rsidP="009C438F">
      <w:pPr>
        <w:rPr>
          <w:rFonts w:hint="eastAsia"/>
        </w:rPr>
      </w:pPr>
      <w:r w:rsidRPr="009C438F">
        <w:rPr>
          <w:rFonts w:hint="eastAsia"/>
        </w:rPr>
        <w:t>2</w:t>
      </w:r>
      <w:r w:rsidRPr="009C438F">
        <w:rPr>
          <w:rFonts w:hint="eastAsia"/>
        </w:rPr>
        <w:t>、</w:t>
      </w:r>
      <w:proofErr w:type="spellStart"/>
      <w:r w:rsidRPr="009C438F">
        <w:rPr>
          <w:rFonts w:hint="eastAsia"/>
        </w:rPr>
        <w:t>ppt</w:t>
      </w:r>
      <w:proofErr w:type="spellEnd"/>
      <w:r w:rsidRPr="009C438F">
        <w:rPr>
          <w:rFonts w:hint="eastAsia"/>
        </w:rPr>
        <w:t>出示</w:t>
      </w:r>
      <w:r w:rsidRPr="009C438F">
        <w:rPr>
          <w:rFonts w:hint="eastAsia"/>
        </w:rPr>
        <w:t>:</w:t>
      </w:r>
      <w:r w:rsidRPr="009C438F">
        <w:rPr>
          <w:rFonts w:hint="eastAsia"/>
        </w:rPr>
        <w:t>赏月——</w:t>
      </w:r>
      <w:r w:rsidRPr="009C438F">
        <w:rPr>
          <w:rFonts w:hint="eastAsia"/>
        </w:rPr>
        <w:t>( )</w:t>
      </w:r>
      <w:r w:rsidRPr="009C438F">
        <w:rPr>
          <w:rFonts w:hint="eastAsia"/>
        </w:rPr>
        <w:t>——</w:t>
      </w:r>
      <w:r w:rsidRPr="009C438F">
        <w:rPr>
          <w:rFonts w:hint="eastAsia"/>
        </w:rPr>
        <w:t>( )</w:t>
      </w:r>
      <w:r w:rsidRPr="009C438F">
        <w:rPr>
          <w:rFonts w:hint="eastAsia"/>
        </w:rPr>
        <w:t>——</w:t>
      </w:r>
      <w:r w:rsidRPr="009C438F">
        <w:rPr>
          <w:rFonts w:hint="eastAsia"/>
        </w:rPr>
        <w:t>( )</w:t>
      </w:r>
    </w:p>
    <w:p w:rsidR="009C438F" w:rsidRPr="009C438F" w:rsidRDefault="009C438F" w:rsidP="009C438F">
      <w:pPr>
        <w:rPr>
          <w:rFonts w:hint="eastAsia"/>
        </w:rPr>
      </w:pPr>
      <w:r w:rsidRPr="009C438F">
        <w:rPr>
          <w:rFonts w:hint="eastAsia"/>
        </w:rPr>
        <w:t>要求</w:t>
      </w:r>
      <w:r w:rsidRPr="009C438F">
        <w:rPr>
          <w:rFonts w:hint="eastAsia"/>
        </w:rPr>
        <w:t>:</w:t>
      </w:r>
      <w:r w:rsidRPr="009C438F">
        <w:rPr>
          <w:rFonts w:hint="eastAsia"/>
        </w:rPr>
        <w:t>在括号内用两个字把故事得情节串联起来</w:t>
      </w:r>
    </w:p>
    <w:p w:rsidR="009C438F" w:rsidRPr="009C438F" w:rsidRDefault="009C438F" w:rsidP="009C438F">
      <w:pPr>
        <w:rPr>
          <w:rFonts w:hint="eastAsia"/>
        </w:rPr>
      </w:pPr>
      <w:r w:rsidRPr="009C438F">
        <w:rPr>
          <w:rFonts w:hint="eastAsia"/>
        </w:rPr>
        <w:t>答案</w:t>
      </w:r>
      <w:r w:rsidRPr="009C438F">
        <w:rPr>
          <w:rFonts w:hint="eastAsia"/>
        </w:rPr>
        <w:t>:</w:t>
      </w:r>
      <w:r w:rsidRPr="009C438F">
        <w:rPr>
          <w:rFonts w:hint="eastAsia"/>
        </w:rPr>
        <w:t>赏月——得月——</w:t>
      </w:r>
      <w:proofErr w:type="gramStart"/>
      <w:r w:rsidRPr="009C438F">
        <w:rPr>
          <w:rFonts w:hint="eastAsia"/>
        </w:rPr>
        <w:t>守月</w:t>
      </w:r>
      <w:proofErr w:type="gramEnd"/>
      <w:r w:rsidRPr="009C438F">
        <w:rPr>
          <w:rFonts w:hint="eastAsia"/>
        </w:rPr>
        <w:t>——还月</w:t>
      </w:r>
    </w:p>
    <w:p w:rsidR="009C438F" w:rsidRPr="009C438F" w:rsidRDefault="009C438F" w:rsidP="009C438F">
      <w:pPr>
        <w:rPr>
          <w:rFonts w:hint="eastAsia"/>
        </w:rPr>
      </w:pPr>
      <w:r w:rsidRPr="009C438F">
        <w:rPr>
          <w:rFonts w:hint="eastAsia"/>
        </w:rPr>
        <w:t>对于前两个括号估计学生能较准确的得出答案</w:t>
      </w:r>
      <w:r w:rsidRPr="009C438F">
        <w:rPr>
          <w:rFonts w:hint="eastAsia"/>
        </w:rPr>
        <w:t>,</w:t>
      </w:r>
      <w:r w:rsidRPr="009C438F">
        <w:rPr>
          <w:rFonts w:hint="eastAsia"/>
        </w:rPr>
        <w:t>对于后一个“还”字</w:t>
      </w:r>
      <w:r w:rsidRPr="009C438F">
        <w:rPr>
          <w:rFonts w:hint="eastAsia"/>
        </w:rPr>
        <w:t>,</w:t>
      </w:r>
      <w:r w:rsidRPr="009C438F">
        <w:rPr>
          <w:rFonts w:hint="eastAsia"/>
        </w:rPr>
        <w:t>学生有可能会答出“失”、“弃”等等</w:t>
      </w:r>
      <w:r w:rsidRPr="009C438F">
        <w:rPr>
          <w:rFonts w:hint="eastAsia"/>
        </w:rPr>
        <w:t>,</w:t>
      </w:r>
    </w:p>
    <w:p w:rsidR="009C438F" w:rsidRPr="009C438F" w:rsidRDefault="009C438F" w:rsidP="009C438F">
      <w:pPr>
        <w:rPr>
          <w:rFonts w:hint="eastAsia"/>
        </w:rPr>
      </w:pPr>
      <w:r w:rsidRPr="009C438F">
        <w:rPr>
          <w:rFonts w:hint="eastAsia"/>
        </w:rPr>
        <w:t>而对于这些词语的准确辨析</w:t>
      </w:r>
      <w:r w:rsidRPr="009C438F">
        <w:rPr>
          <w:rFonts w:hint="eastAsia"/>
        </w:rPr>
        <w:t>,</w:t>
      </w:r>
      <w:r w:rsidRPr="009C438F">
        <w:rPr>
          <w:rFonts w:hint="eastAsia"/>
        </w:rPr>
        <w:t>恰巧能引导学生深入的领会文章寓意</w:t>
      </w:r>
      <w:r w:rsidRPr="009C438F">
        <w:rPr>
          <w:rFonts w:hint="eastAsia"/>
        </w:rPr>
        <w:t>,</w:t>
      </w:r>
      <w:r w:rsidRPr="009C438F">
        <w:rPr>
          <w:rFonts w:hint="eastAsia"/>
        </w:rPr>
        <w:t>也为最后寓意的总结打好基础。</w:t>
      </w:r>
    </w:p>
    <w:p w:rsidR="009C438F" w:rsidRPr="009C438F" w:rsidRDefault="009C438F" w:rsidP="009C438F">
      <w:pPr>
        <w:rPr>
          <w:rFonts w:hint="eastAsia"/>
        </w:rPr>
      </w:pPr>
    </w:p>
    <w:p w:rsidR="009C438F" w:rsidRPr="009C438F" w:rsidRDefault="009C438F" w:rsidP="009C438F">
      <w:pPr>
        <w:rPr>
          <w:rFonts w:hint="eastAsia"/>
        </w:rPr>
      </w:pPr>
      <w:r w:rsidRPr="009C438F">
        <w:rPr>
          <w:rFonts w:hint="eastAsia"/>
        </w:rPr>
        <w:t>3</w:t>
      </w:r>
      <w:r w:rsidRPr="009C438F">
        <w:rPr>
          <w:rFonts w:hint="eastAsia"/>
        </w:rPr>
        <w:t>、通过对“还”字的解答</w:t>
      </w:r>
      <w:r w:rsidRPr="009C438F">
        <w:rPr>
          <w:rFonts w:hint="eastAsia"/>
        </w:rPr>
        <w:t>,</w:t>
      </w:r>
      <w:r w:rsidRPr="009C438F">
        <w:rPr>
          <w:rFonts w:hint="eastAsia"/>
        </w:rPr>
        <w:t>共同探讨寓意。</w:t>
      </w:r>
    </w:p>
    <w:p w:rsidR="009C438F" w:rsidRPr="009C438F" w:rsidRDefault="009C438F" w:rsidP="009C438F">
      <w:pPr>
        <w:rPr>
          <w:rFonts w:hint="eastAsia"/>
        </w:rPr>
      </w:pPr>
      <w:r w:rsidRPr="009C438F">
        <w:rPr>
          <w:rFonts w:hint="eastAsia"/>
        </w:rPr>
        <w:t>活动</w:t>
      </w:r>
      <w:r w:rsidRPr="009C438F">
        <w:rPr>
          <w:rFonts w:hint="eastAsia"/>
        </w:rPr>
        <w:t>5</w:t>
      </w:r>
      <w:r w:rsidRPr="009C438F">
        <w:rPr>
          <w:rFonts w:hint="eastAsia"/>
        </w:rPr>
        <w:t>【练习】五、体验感知</w:t>
      </w:r>
      <w:r w:rsidRPr="009C438F">
        <w:rPr>
          <w:rFonts w:hint="eastAsia"/>
        </w:rPr>
        <w:t>,</w:t>
      </w:r>
      <w:r w:rsidRPr="009C438F">
        <w:rPr>
          <w:rFonts w:hint="eastAsia"/>
        </w:rPr>
        <w:t>结合生活</w:t>
      </w:r>
    </w:p>
    <w:p w:rsidR="009C438F" w:rsidRPr="009C438F" w:rsidRDefault="009C438F" w:rsidP="009C438F">
      <w:pPr>
        <w:rPr>
          <w:rFonts w:hint="eastAsia"/>
        </w:rPr>
      </w:pPr>
      <w:r w:rsidRPr="009C438F">
        <w:rPr>
          <w:rFonts w:hint="eastAsia"/>
        </w:rPr>
        <w:t>1</w:t>
      </w:r>
      <w:r w:rsidRPr="009C438F">
        <w:rPr>
          <w:rFonts w:hint="eastAsia"/>
        </w:rPr>
        <w:t>、回忆导入时的故事《小公务员之死》</w:t>
      </w:r>
      <w:r w:rsidRPr="009C438F">
        <w:rPr>
          <w:rFonts w:hint="eastAsia"/>
        </w:rPr>
        <w:t>,</w:t>
      </w:r>
      <w:r w:rsidRPr="009C438F">
        <w:rPr>
          <w:rFonts w:hint="eastAsia"/>
        </w:rPr>
        <w:t>学习完这篇寓言的你想对小公务说什么</w:t>
      </w:r>
      <w:r w:rsidRPr="009C438F">
        <w:rPr>
          <w:rFonts w:hint="eastAsia"/>
        </w:rPr>
        <w:t>?</w:t>
      </w:r>
    </w:p>
    <w:p w:rsidR="009C438F" w:rsidRPr="009C438F" w:rsidRDefault="009C438F" w:rsidP="009C438F">
      <w:pPr>
        <w:rPr>
          <w:rFonts w:hint="eastAsia"/>
        </w:rPr>
      </w:pPr>
      <w:r w:rsidRPr="009C438F">
        <w:rPr>
          <w:rFonts w:hint="eastAsia"/>
        </w:rPr>
        <w:t>学生各抒己见</w:t>
      </w:r>
      <w:r w:rsidRPr="009C438F">
        <w:rPr>
          <w:rFonts w:hint="eastAsia"/>
        </w:rPr>
        <w:t>,</w:t>
      </w:r>
      <w:r w:rsidRPr="009C438F">
        <w:rPr>
          <w:rFonts w:hint="eastAsia"/>
        </w:rPr>
        <w:t>发表自己的看法</w:t>
      </w:r>
    </w:p>
    <w:p w:rsidR="009C438F" w:rsidRPr="009C438F" w:rsidRDefault="009C438F" w:rsidP="009C438F">
      <w:pPr>
        <w:rPr>
          <w:rFonts w:hint="eastAsia"/>
        </w:rPr>
      </w:pPr>
      <w:r w:rsidRPr="009C438F">
        <w:rPr>
          <w:rFonts w:hint="eastAsia"/>
        </w:rPr>
        <w:t>讲述故事的结局</w:t>
      </w:r>
      <w:r w:rsidRPr="009C438F">
        <w:rPr>
          <w:rFonts w:hint="eastAsia"/>
        </w:rPr>
        <w:t>:</w:t>
      </w:r>
      <w:r w:rsidRPr="009C438F">
        <w:rPr>
          <w:rFonts w:hint="eastAsia"/>
        </w:rPr>
        <w:t>小公务员最终忧郁而死</w:t>
      </w:r>
      <w:r w:rsidRPr="009C438F">
        <w:rPr>
          <w:rFonts w:hint="eastAsia"/>
        </w:rPr>
        <w:t>,</w:t>
      </w:r>
      <w:r w:rsidRPr="009C438F">
        <w:rPr>
          <w:rFonts w:hint="eastAsia"/>
        </w:rPr>
        <w:t>把这个结局与课文中“和人类不同的是”这句话联系</w:t>
      </w:r>
      <w:r w:rsidRPr="009C438F">
        <w:rPr>
          <w:rFonts w:hint="eastAsia"/>
        </w:rPr>
        <w:t>,</w:t>
      </w:r>
      <w:r w:rsidRPr="009C438F">
        <w:rPr>
          <w:rFonts w:hint="eastAsia"/>
        </w:rPr>
        <w:t>领会作者写作意图。</w:t>
      </w:r>
    </w:p>
    <w:p w:rsidR="009C438F" w:rsidRPr="009C438F" w:rsidRDefault="009C438F" w:rsidP="009C438F">
      <w:pPr>
        <w:rPr>
          <w:rFonts w:hint="eastAsia"/>
        </w:rPr>
      </w:pPr>
    </w:p>
    <w:p w:rsidR="009C438F" w:rsidRPr="009C438F" w:rsidRDefault="009C438F" w:rsidP="009C438F">
      <w:pPr>
        <w:rPr>
          <w:rFonts w:hint="eastAsia"/>
        </w:rPr>
      </w:pPr>
      <w:r w:rsidRPr="009C438F">
        <w:rPr>
          <w:rFonts w:hint="eastAsia"/>
        </w:rPr>
        <w:t>2</w:t>
      </w:r>
      <w:r w:rsidRPr="009C438F">
        <w:rPr>
          <w:rFonts w:hint="eastAsia"/>
        </w:rPr>
        <w:t>、教师拿出事先准备好的热水袋。为学生假设情境</w:t>
      </w:r>
      <w:r w:rsidRPr="009C438F">
        <w:rPr>
          <w:rFonts w:hint="eastAsia"/>
        </w:rPr>
        <w:t>:</w:t>
      </w:r>
      <w:r w:rsidRPr="009C438F">
        <w:rPr>
          <w:rFonts w:hint="eastAsia"/>
        </w:rPr>
        <w:t>原本班级共用的热水袋奖励给同学</w:t>
      </w:r>
      <w:r w:rsidRPr="009C438F">
        <w:rPr>
          <w:rFonts w:hint="eastAsia"/>
        </w:rPr>
        <w:t>A,</w:t>
      </w:r>
      <w:r w:rsidRPr="009C438F">
        <w:rPr>
          <w:rFonts w:hint="eastAsia"/>
        </w:rPr>
        <w:t>但其他同学仍可使用。</w:t>
      </w:r>
    </w:p>
    <w:p w:rsidR="009C438F" w:rsidRPr="009C438F" w:rsidRDefault="009C438F" w:rsidP="009C438F">
      <w:pPr>
        <w:rPr>
          <w:rFonts w:hint="eastAsia"/>
        </w:rPr>
      </w:pPr>
      <w:r w:rsidRPr="009C438F">
        <w:rPr>
          <w:rFonts w:hint="eastAsia"/>
        </w:rPr>
        <w:t>如果你是这名同学</w:t>
      </w:r>
      <w:r w:rsidRPr="009C438F">
        <w:rPr>
          <w:rFonts w:hint="eastAsia"/>
        </w:rPr>
        <w:t>,</w:t>
      </w:r>
      <w:r w:rsidRPr="009C438F">
        <w:rPr>
          <w:rFonts w:hint="eastAsia"/>
        </w:rPr>
        <w:t>你的心理有什么变化</w:t>
      </w:r>
      <w:r w:rsidRPr="009C438F">
        <w:rPr>
          <w:rFonts w:hint="eastAsia"/>
        </w:rPr>
        <w:t>?</w:t>
      </w:r>
      <w:r w:rsidRPr="009C438F">
        <w:rPr>
          <w:rFonts w:hint="eastAsia"/>
        </w:rPr>
        <w:t>你会怎么想</w:t>
      </w:r>
      <w:r w:rsidRPr="009C438F">
        <w:rPr>
          <w:rFonts w:hint="eastAsia"/>
        </w:rPr>
        <w:t>?</w:t>
      </w:r>
    </w:p>
    <w:p w:rsidR="009C438F" w:rsidRPr="009C438F" w:rsidRDefault="009C438F" w:rsidP="009C438F">
      <w:pPr>
        <w:rPr>
          <w:rFonts w:hint="eastAsia"/>
        </w:rPr>
      </w:pPr>
      <w:r w:rsidRPr="009C438F">
        <w:rPr>
          <w:rFonts w:hint="eastAsia"/>
        </w:rPr>
        <w:t>学生们各抒己见</w:t>
      </w:r>
      <w:r w:rsidRPr="009C438F">
        <w:rPr>
          <w:rFonts w:hint="eastAsia"/>
        </w:rPr>
        <w:t>,</w:t>
      </w:r>
      <w:r w:rsidRPr="009C438F">
        <w:rPr>
          <w:rFonts w:hint="eastAsia"/>
        </w:rPr>
        <w:t>引领学生正确的认识和对待身边的财富</w:t>
      </w:r>
      <w:r w:rsidRPr="009C438F">
        <w:rPr>
          <w:rFonts w:hint="eastAsia"/>
        </w:rPr>
        <w:t>,</w:t>
      </w:r>
      <w:r w:rsidRPr="009C438F">
        <w:rPr>
          <w:rFonts w:hint="eastAsia"/>
        </w:rPr>
        <w:t>以一种审美的人生态度和价值观来处世。</w:t>
      </w:r>
    </w:p>
    <w:p w:rsidR="009C438F" w:rsidRPr="009C438F" w:rsidRDefault="009C438F" w:rsidP="009C438F">
      <w:pPr>
        <w:rPr>
          <w:rFonts w:hint="eastAsia"/>
        </w:rPr>
      </w:pPr>
      <w:r w:rsidRPr="009C438F">
        <w:rPr>
          <w:rFonts w:hint="eastAsia"/>
        </w:rPr>
        <w:t>活动</w:t>
      </w:r>
      <w:r w:rsidRPr="009C438F">
        <w:rPr>
          <w:rFonts w:hint="eastAsia"/>
        </w:rPr>
        <w:t>6</w:t>
      </w:r>
      <w:r w:rsidRPr="009C438F">
        <w:rPr>
          <w:rFonts w:hint="eastAsia"/>
        </w:rPr>
        <w:t>【测试】六、拓展延伸，升华感悟</w:t>
      </w:r>
    </w:p>
    <w:p w:rsidR="009C438F" w:rsidRPr="009C438F" w:rsidRDefault="009C438F" w:rsidP="009C438F">
      <w:pPr>
        <w:rPr>
          <w:rFonts w:hint="eastAsia"/>
        </w:rPr>
      </w:pPr>
      <w:r w:rsidRPr="009C438F">
        <w:rPr>
          <w:rFonts w:hint="eastAsia"/>
        </w:rPr>
        <w:t>学习了这篇寓言</w:t>
      </w:r>
      <w:r w:rsidRPr="009C438F">
        <w:rPr>
          <w:rFonts w:hint="eastAsia"/>
        </w:rPr>
        <w:t>,</w:t>
      </w:r>
      <w:r w:rsidRPr="009C438F">
        <w:rPr>
          <w:rFonts w:hint="eastAsia"/>
        </w:rPr>
        <w:t>也结合了生活中的</w:t>
      </w:r>
      <w:proofErr w:type="gramStart"/>
      <w:r w:rsidRPr="009C438F">
        <w:rPr>
          <w:rFonts w:hint="eastAsia"/>
        </w:rPr>
        <w:t>例子谈</w:t>
      </w:r>
      <w:proofErr w:type="gramEnd"/>
      <w:r w:rsidRPr="009C438F">
        <w:rPr>
          <w:rFonts w:hint="eastAsia"/>
        </w:rPr>
        <w:t>过了这则寓言对自己的启示</w:t>
      </w:r>
      <w:r w:rsidRPr="009C438F">
        <w:rPr>
          <w:rFonts w:hint="eastAsia"/>
        </w:rPr>
        <w:t>?</w:t>
      </w:r>
    </w:p>
    <w:p w:rsidR="009C438F" w:rsidRPr="009C438F" w:rsidRDefault="009C438F" w:rsidP="009C438F">
      <w:pPr>
        <w:rPr>
          <w:rFonts w:hint="eastAsia"/>
        </w:rPr>
      </w:pPr>
      <w:r w:rsidRPr="009C438F">
        <w:rPr>
          <w:rFonts w:hint="eastAsia"/>
        </w:rPr>
        <w:t>PPT</w:t>
      </w:r>
      <w:r w:rsidRPr="009C438F">
        <w:rPr>
          <w:rFonts w:hint="eastAsia"/>
        </w:rPr>
        <w:t>出示萧伯纳的名言</w:t>
      </w:r>
      <w:r w:rsidRPr="009C438F">
        <w:rPr>
          <w:rFonts w:hint="eastAsia"/>
        </w:rPr>
        <w:t>:</w:t>
      </w:r>
    </w:p>
    <w:p w:rsidR="009C438F" w:rsidRPr="009C438F" w:rsidRDefault="009C438F" w:rsidP="009C438F">
      <w:pPr>
        <w:rPr>
          <w:rFonts w:hint="eastAsia"/>
        </w:rPr>
      </w:pPr>
      <w:r w:rsidRPr="009C438F">
        <w:rPr>
          <w:rFonts w:hint="eastAsia"/>
        </w:rPr>
        <w:t>人生中有两大不幸</w:t>
      </w:r>
      <w:r w:rsidRPr="009C438F">
        <w:rPr>
          <w:rFonts w:hint="eastAsia"/>
        </w:rPr>
        <w:t>,</w:t>
      </w:r>
    </w:p>
    <w:p w:rsidR="009C438F" w:rsidRPr="009C438F" w:rsidRDefault="009C438F" w:rsidP="009C438F">
      <w:pPr>
        <w:rPr>
          <w:rFonts w:hint="eastAsia"/>
        </w:rPr>
      </w:pPr>
      <w:r w:rsidRPr="009C438F">
        <w:rPr>
          <w:rFonts w:hint="eastAsia"/>
        </w:rPr>
        <w:t>一是没有得到他心爱的东西</w:t>
      </w:r>
      <w:r w:rsidRPr="009C438F">
        <w:rPr>
          <w:rFonts w:hint="eastAsia"/>
        </w:rPr>
        <w:t>,</w:t>
      </w:r>
    </w:p>
    <w:p w:rsidR="009C438F" w:rsidRPr="009C438F" w:rsidRDefault="009C438F" w:rsidP="009C438F">
      <w:pPr>
        <w:rPr>
          <w:rFonts w:hint="eastAsia"/>
        </w:rPr>
      </w:pPr>
      <w:r w:rsidRPr="009C438F">
        <w:rPr>
          <w:rFonts w:hint="eastAsia"/>
        </w:rPr>
        <w:t>二是得到他心爱的东西。</w:t>
      </w:r>
    </w:p>
    <w:p w:rsidR="009C438F" w:rsidRPr="009C438F" w:rsidRDefault="009C438F" w:rsidP="009C438F">
      <w:pPr>
        <w:rPr>
          <w:rFonts w:hint="eastAsia"/>
        </w:rPr>
      </w:pPr>
    </w:p>
    <w:p w:rsidR="009C438F" w:rsidRPr="009C438F" w:rsidRDefault="009C438F" w:rsidP="009C438F">
      <w:pPr>
        <w:rPr>
          <w:rFonts w:hint="eastAsia"/>
        </w:rPr>
      </w:pPr>
      <w:r w:rsidRPr="009C438F">
        <w:rPr>
          <w:rFonts w:hint="eastAsia"/>
        </w:rPr>
        <w:t>学生联系此名言谈</w:t>
      </w:r>
      <w:proofErr w:type="gramStart"/>
      <w:r w:rsidRPr="009C438F">
        <w:rPr>
          <w:rFonts w:hint="eastAsia"/>
        </w:rPr>
        <w:t>谈</w:t>
      </w:r>
      <w:proofErr w:type="gramEnd"/>
      <w:r w:rsidRPr="009C438F">
        <w:rPr>
          <w:rFonts w:hint="eastAsia"/>
        </w:rPr>
        <w:t>自己的看法或启示。</w:t>
      </w:r>
    </w:p>
    <w:p w:rsidR="009C438F" w:rsidRPr="009C438F" w:rsidRDefault="009C438F" w:rsidP="009C438F">
      <w:pPr>
        <w:rPr>
          <w:rFonts w:hint="eastAsia"/>
        </w:rPr>
      </w:pPr>
    </w:p>
    <w:p w:rsidR="009C438F" w:rsidRPr="009C438F" w:rsidRDefault="009C438F" w:rsidP="009C438F">
      <w:pPr>
        <w:rPr>
          <w:rFonts w:hint="eastAsia"/>
        </w:rPr>
      </w:pPr>
      <w:r w:rsidRPr="009C438F">
        <w:rPr>
          <w:rFonts w:hint="eastAsia"/>
        </w:rPr>
        <w:t>最后再将这句名言改成</w:t>
      </w:r>
      <w:r w:rsidRPr="009C438F">
        <w:rPr>
          <w:rFonts w:hint="eastAsia"/>
        </w:rPr>
        <w:t>:</w:t>
      </w:r>
    </w:p>
    <w:p w:rsidR="009C438F" w:rsidRPr="009C438F" w:rsidRDefault="009C438F" w:rsidP="009C438F">
      <w:pPr>
        <w:rPr>
          <w:rFonts w:hint="eastAsia"/>
        </w:rPr>
      </w:pPr>
      <w:r w:rsidRPr="009C438F">
        <w:rPr>
          <w:rFonts w:hint="eastAsia"/>
        </w:rPr>
        <w:t>人生中有两大幸运</w:t>
      </w:r>
      <w:r w:rsidRPr="009C438F">
        <w:rPr>
          <w:rFonts w:hint="eastAsia"/>
        </w:rPr>
        <w:t>,</w:t>
      </w:r>
    </w:p>
    <w:p w:rsidR="009C438F" w:rsidRPr="009C438F" w:rsidRDefault="009C438F" w:rsidP="009C438F">
      <w:pPr>
        <w:rPr>
          <w:rFonts w:hint="eastAsia"/>
        </w:rPr>
      </w:pPr>
      <w:r w:rsidRPr="009C438F">
        <w:rPr>
          <w:rFonts w:hint="eastAsia"/>
        </w:rPr>
        <w:t>一是没有得到他心爱的东西</w:t>
      </w:r>
      <w:r w:rsidRPr="009C438F">
        <w:rPr>
          <w:rFonts w:hint="eastAsia"/>
        </w:rPr>
        <w:t>,_____________________</w:t>
      </w:r>
      <w:r w:rsidRPr="009C438F">
        <w:rPr>
          <w:rFonts w:hint="eastAsia"/>
        </w:rPr>
        <w:t>。</w:t>
      </w:r>
    </w:p>
    <w:p w:rsidR="009C438F" w:rsidRPr="009C438F" w:rsidRDefault="009C438F" w:rsidP="009C438F">
      <w:pPr>
        <w:rPr>
          <w:rFonts w:hint="eastAsia"/>
        </w:rPr>
      </w:pPr>
      <w:r w:rsidRPr="009C438F">
        <w:rPr>
          <w:rFonts w:hint="eastAsia"/>
        </w:rPr>
        <w:t>二是得到他心爱的东西</w:t>
      </w:r>
      <w:r w:rsidRPr="009C438F">
        <w:rPr>
          <w:rFonts w:hint="eastAsia"/>
        </w:rPr>
        <w:t>,_______________________</w:t>
      </w:r>
      <w:r w:rsidRPr="009C438F">
        <w:rPr>
          <w:rFonts w:hint="eastAsia"/>
        </w:rPr>
        <w:t>。</w:t>
      </w:r>
    </w:p>
    <w:p w:rsidR="009C438F" w:rsidRPr="009C438F" w:rsidRDefault="009C438F" w:rsidP="009C438F">
      <w:pPr>
        <w:rPr>
          <w:rFonts w:hint="eastAsia"/>
        </w:rPr>
      </w:pPr>
    </w:p>
    <w:p w:rsidR="009C438F" w:rsidRPr="009C438F" w:rsidRDefault="009C438F" w:rsidP="009C438F">
      <w:pPr>
        <w:rPr>
          <w:rFonts w:hint="eastAsia"/>
        </w:rPr>
      </w:pPr>
      <w:r w:rsidRPr="009C438F">
        <w:rPr>
          <w:rFonts w:hint="eastAsia"/>
        </w:rPr>
        <w:t>留给学生在课后及今后的人生中体会。</w:t>
      </w:r>
    </w:p>
    <w:p w:rsidR="009C438F" w:rsidRPr="009C438F" w:rsidRDefault="009C438F" w:rsidP="009C438F">
      <w:pPr>
        <w:rPr>
          <w:rFonts w:hint="eastAsia"/>
        </w:rPr>
      </w:pPr>
      <w:r w:rsidRPr="009C438F">
        <w:rPr>
          <w:rFonts w:hint="eastAsia"/>
        </w:rPr>
        <w:t>活动</w:t>
      </w:r>
      <w:r w:rsidRPr="009C438F">
        <w:rPr>
          <w:rFonts w:hint="eastAsia"/>
        </w:rPr>
        <w:t>7</w:t>
      </w:r>
      <w:r w:rsidRPr="009C438F">
        <w:rPr>
          <w:rFonts w:hint="eastAsia"/>
        </w:rPr>
        <w:t>【作业】七、课后作业</w:t>
      </w:r>
    </w:p>
    <w:p w:rsidR="009C438F" w:rsidRPr="009C438F" w:rsidRDefault="009C438F" w:rsidP="009C438F">
      <w:pPr>
        <w:rPr>
          <w:rFonts w:hint="eastAsia"/>
        </w:rPr>
      </w:pPr>
      <w:r w:rsidRPr="009C438F">
        <w:rPr>
          <w:rFonts w:hint="eastAsia"/>
        </w:rPr>
        <w:t>1</w:t>
      </w:r>
      <w:r w:rsidRPr="009C438F">
        <w:rPr>
          <w:rFonts w:hint="eastAsia"/>
        </w:rPr>
        <w:t>、积累词语</w:t>
      </w:r>
    </w:p>
    <w:p w:rsidR="009C438F" w:rsidRPr="009C438F" w:rsidRDefault="009C438F" w:rsidP="009C438F">
      <w:pPr>
        <w:rPr>
          <w:rFonts w:hint="eastAsia"/>
        </w:rPr>
      </w:pPr>
      <w:r w:rsidRPr="009C438F">
        <w:rPr>
          <w:rFonts w:hint="eastAsia"/>
        </w:rPr>
        <w:t>2</w:t>
      </w:r>
      <w:r w:rsidRPr="009C438F">
        <w:rPr>
          <w:rFonts w:hint="eastAsia"/>
        </w:rPr>
        <w:t>、为《小公务员之死》编一个不一样的结局。</w:t>
      </w:r>
    </w:p>
    <w:p w:rsidR="000E01DF" w:rsidRPr="009C438F" w:rsidRDefault="000E01DF"/>
    <w:sectPr w:rsidR="000E01DF" w:rsidRPr="009C438F" w:rsidSect="000E01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955" w:rsidRDefault="008A1955" w:rsidP="009C438F">
      <w:r>
        <w:separator/>
      </w:r>
    </w:p>
  </w:endnote>
  <w:endnote w:type="continuationSeparator" w:id="0">
    <w:p w:rsidR="008A1955" w:rsidRDefault="008A1955" w:rsidP="009C43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955" w:rsidRDefault="008A1955" w:rsidP="009C438F">
      <w:r>
        <w:separator/>
      </w:r>
    </w:p>
  </w:footnote>
  <w:footnote w:type="continuationSeparator" w:id="0">
    <w:p w:rsidR="008A1955" w:rsidRDefault="008A1955" w:rsidP="009C43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438F"/>
    <w:rsid w:val="000E01DF"/>
    <w:rsid w:val="008A1955"/>
    <w:rsid w:val="009C43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1D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43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438F"/>
    <w:rPr>
      <w:sz w:val="18"/>
      <w:szCs w:val="18"/>
    </w:rPr>
  </w:style>
  <w:style w:type="paragraph" w:styleId="a4">
    <w:name w:val="footer"/>
    <w:basedOn w:val="a"/>
    <w:link w:val="Char0"/>
    <w:uiPriority w:val="99"/>
    <w:semiHidden/>
    <w:unhideWhenUsed/>
    <w:rsid w:val="009C43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438F"/>
    <w:rPr>
      <w:sz w:val="18"/>
      <w:szCs w:val="18"/>
    </w:rPr>
  </w:style>
</w:styles>
</file>

<file path=word/webSettings.xml><?xml version="1.0" encoding="utf-8"?>
<w:webSettings xmlns:r="http://schemas.openxmlformats.org/officeDocument/2006/relationships" xmlns:w="http://schemas.openxmlformats.org/wordprocessingml/2006/main">
  <w:divs>
    <w:div w:id="390812453">
      <w:bodyDiv w:val="1"/>
      <w:marLeft w:val="0"/>
      <w:marRight w:val="0"/>
      <w:marTop w:val="0"/>
      <w:marBottom w:val="0"/>
      <w:divBdr>
        <w:top w:val="none" w:sz="0" w:space="0" w:color="auto"/>
        <w:left w:val="none" w:sz="0" w:space="0" w:color="auto"/>
        <w:bottom w:val="none" w:sz="0" w:space="0" w:color="auto"/>
        <w:right w:val="none" w:sz="0" w:space="0" w:color="auto"/>
      </w:divBdr>
      <w:divsChild>
        <w:div w:id="1810785001">
          <w:marLeft w:val="0"/>
          <w:marRight w:val="0"/>
          <w:marTop w:val="0"/>
          <w:marBottom w:val="0"/>
          <w:divBdr>
            <w:top w:val="none" w:sz="0" w:space="0" w:color="auto"/>
            <w:left w:val="none" w:sz="0" w:space="0" w:color="auto"/>
            <w:bottom w:val="none" w:sz="0" w:space="0" w:color="auto"/>
            <w:right w:val="none" w:sz="0" w:space="0" w:color="auto"/>
          </w:divBdr>
          <w:divsChild>
            <w:div w:id="726488883">
              <w:marLeft w:val="0"/>
              <w:marRight w:val="0"/>
              <w:marTop w:val="150"/>
              <w:marBottom w:val="150"/>
              <w:divBdr>
                <w:top w:val="none" w:sz="0" w:space="0" w:color="auto"/>
                <w:left w:val="none" w:sz="0" w:space="0" w:color="auto"/>
                <w:bottom w:val="none" w:sz="0" w:space="0" w:color="auto"/>
                <w:right w:val="none" w:sz="0" w:space="0" w:color="auto"/>
              </w:divBdr>
            </w:div>
            <w:div w:id="1612007955">
              <w:marLeft w:val="300"/>
              <w:marRight w:val="0"/>
              <w:marTop w:val="0"/>
              <w:marBottom w:val="0"/>
              <w:divBdr>
                <w:top w:val="none" w:sz="0" w:space="0" w:color="auto"/>
                <w:left w:val="none" w:sz="0" w:space="0" w:color="auto"/>
                <w:bottom w:val="none" w:sz="0" w:space="0" w:color="auto"/>
                <w:right w:val="none" w:sz="0" w:space="0" w:color="auto"/>
              </w:divBdr>
            </w:div>
          </w:divsChild>
        </w:div>
        <w:div w:id="890844093">
          <w:marLeft w:val="0"/>
          <w:marRight w:val="0"/>
          <w:marTop w:val="0"/>
          <w:marBottom w:val="0"/>
          <w:divBdr>
            <w:top w:val="none" w:sz="0" w:space="0" w:color="auto"/>
            <w:left w:val="none" w:sz="0" w:space="0" w:color="auto"/>
            <w:bottom w:val="none" w:sz="0" w:space="0" w:color="auto"/>
            <w:right w:val="none" w:sz="0" w:space="0" w:color="auto"/>
          </w:divBdr>
          <w:divsChild>
            <w:div w:id="438991947">
              <w:marLeft w:val="0"/>
              <w:marRight w:val="0"/>
              <w:marTop w:val="150"/>
              <w:marBottom w:val="150"/>
              <w:divBdr>
                <w:top w:val="none" w:sz="0" w:space="0" w:color="auto"/>
                <w:left w:val="none" w:sz="0" w:space="0" w:color="auto"/>
                <w:bottom w:val="none" w:sz="0" w:space="0" w:color="auto"/>
                <w:right w:val="none" w:sz="0" w:space="0" w:color="auto"/>
              </w:divBdr>
            </w:div>
            <w:div w:id="1684745274">
              <w:marLeft w:val="300"/>
              <w:marRight w:val="0"/>
              <w:marTop w:val="0"/>
              <w:marBottom w:val="0"/>
              <w:divBdr>
                <w:top w:val="none" w:sz="0" w:space="0" w:color="auto"/>
                <w:left w:val="none" w:sz="0" w:space="0" w:color="auto"/>
                <w:bottom w:val="none" w:sz="0" w:space="0" w:color="auto"/>
                <w:right w:val="none" w:sz="0" w:space="0" w:color="auto"/>
              </w:divBdr>
            </w:div>
          </w:divsChild>
        </w:div>
        <w:div w:id="1698198632">
          <w:marLeft w:val="0"/>
          <w:marRight w:val="0"/>
          <w:marTop w:val="0"/>
          <w:marBottom w:val="0"/>
          <w:divBdr>
            <w:top w:val="none" w:sz="0" w:space="0" w:color="auto"/>
            <w:left w:val="none" w:sz="0" w:space="0" w:color="auto"/>
            <w:bottom w:val="none" w:sz="0" w:space="0" w:color="auto"/>
            <w:right w:val="none" w:sz="0" w:space="0" w:color="auto"/>
          </w:divBdr>
          <w:divsChild>
            <w:div w:id="1943879157">
              <w:marLeft w:val="0"/>
              <w:marRight w:val="0"/>
              <w:marTop w:val="150"/>
              <w:marBottom w:val="150"/>
              <w:divBdr>
                <w:top w:val="none" w:sz="0" w:space="0" w:color="auto"/>
                <w:left w:val="none" w:sz="0" w:space="0" w:color="auto"/>
                <w:bottom w:val="none" w:sz="0" w:space="0" w:color="auto"/>
                <w:right w:val="none" w:sz="0" w:space="0" w:color="auto"/>
              </w:divBdr>
            </w:div>
            <w:div w:id="2068607433">
              <w:marLeft w:val="300"/>
              <w:marRight w:val="0"/>
              <w:marTop w:val="0"/>
              <w:marBottom w:val="0"/>
              <w:divBdr>
                <w:top w:val="none" w:sz="0" w:space="0" w:color="auto"/>
                <w:left w:val="none" w:sz="0" w:space="0" w:color="auto"/>
                <w:bottom w:val="none" w:sz="0" w:space="0" w:color="auto"/>
                <w:right w:val="none" w:sz="0" w:space="0" w:color="auto"/>
              </w:divBdr>
            </w:div>
          </w:divsChild>
        </w:div>
        <w:div w:id="1144734688">
          <w:marLeft w:val="0"/>
          <w:marRight w:val="0"/>
          <w:marTop w:val="0"/>
          <w:marBottom w:val="0"/>
          <w:divBdr>
            <w:top w:val="none" w:sz="0" w:space="0" w:color="auto"/>
            <w:left w:val="none" w:sz="0" w:space="0" w:color="auto"/>
            <w:bottom w:val="none" w:sz="0" w:space="0" w:color="auto"/>
            <w:right w:val="none" w:sz="0" w:space="0" w:color="auto"/>
          </w:divBdr>
          <w:divsChild>
            <w:div w:id="1630013103">
              <w:marLeft w:val="0"/>
              <w:marRight w:val="0"/>
              <w:marTop w:val="150"/>
              <w:marBottom w:val="150"/>
              <w:divBdr>
                <w:top w:val="none" w:sz="0" w:space="0" w:color="auto"/>
                <w:left w:val="none" w:sz="0" w:space="0" w:color="auto"/>
                <w:bottom w:val="none" w:sz="0" w:space="0" w:color="auto"/>
                <w:right w:val="none" w:sz="0" w:space="0" w:color="auto"/>
              </w:divBdr>
            </w:div>
            <w:div w:id="1585993085">
              <w:marLeft w:val="0"/>
              <w:marRight w:val="0"/>
              <w:marTop w:val="0"/>
              <w:marBottom w:val="0"/>
              <w:divBdr>
                <w:top w:val="none" w:sz="0" w:space="0" w:color="auto"/>
                <w:left w:val="none" w:sz="0" w:space="0" w:color="auto"/>
                <w:bottom w:val="none" w:sz="0" w:space="0" w:color="auto"/>
                <w:right w:val="none" w:sz="0" w:space="0" w:color="auto"/>
              </w:divBdr>
            </w:div>
            <w:div w:id="246428254">
              <w:marLeft w:val="0"/>
              <w:marRight w:val="0"/>
              <w:marTop w:val="0"/>
              <w:marBottom w:val="450"/>
              <w:divBdr>
                <w:top w:val="none" w:sz="0" w:space="0" w:color="auto"/>
                <w:left w:val="none" w:sz="0" w:space="0" w:color="auto"/>
                <w:bottom w:val="none" w:sz="0" w:space="0" w:color="auto"/>
                <w:right w:val="none" w:sz="0" w:space="0" w:color="auto"/>
              </w:divBdr>
              <w:divsChild>
                <w:div w:id="1019696383">
                  <w:marLeft w:val="0"/>
                  <w:marRight w:val="0"/>
                  <w:marTop w:val="150"/>
                  <w:marBottom w:val="150"/>
                  <w:divBdr>
                    <w:top w:val="none" w:sz="0" w:space="0" w:color="auto"/>
                    <w:left w:val="none" w:sz="0" w:space="0" w:color="auto"/>
                    <w:bottom w:val="none" w:sz="0" w:space="0" w:color="auto"/>
                    <w:right w:val="none" w:sz="0" w:space="0" w:color="auto"/>
                  </w:divBdr>
                </w:div>
                <w:div w:id="1654482508">
                  <w:marLeft w:val="0"/>
                  <w:marRight w:val="0"/>
                  <w:marTop w:val="0"/>
                  <w:marBottom w:val="0"/>
                  <w:divBdr>
                    <w:top w:val="none" w:sz="0" w:space="0" w:color="auto"/>
                    <w:left w:val="none" w:sz="0" w:space="0" w:color="auto"/>
                    <w:bottom w:val="none" w:sz="0" w:space="0" w:color="auto"/>
                    <w:right w:val="none" w:sz="0" w:space="0" w:color="auto"/>
                  </w:divBdr>
                  <w:divsChild>
                    <w:div w:id="1221406757">
                      <w:marLeft w:val="0"/>
                      <w:marRight w:val="0"/>
                      <w:marTop w:val="150"/>
                      <w:marBottom w:val="150"/>
                      <w:divBdr>
                        <w:top w:val="none" w:sz="0" w:space="0" w:color="auto"/>
                        <w:left w:val="none" w:sz="0" w:space="0" w:color="auto"/>
                        <w:bottom w:val="none" w:sz="0" w:space="0" w:color="auto"/>
                        <w:right w:val="none" w:sz="0" w:space="0" w:color="auto"/>
                      </w:divBdr>
                    </w:div>
                    <w:div w:id="9845396">
                      <w:marLeft w:val="300"/>
                      <w:marRight w:val="0"/>
                      <w:marTop w:val="0"/>
                      <w:marBottom w:val="0"/>
                      <w:divBdr>
                        <w:top w:val="none" w:sz="0" w:space="0" w:color="auto"/>
                        <w:left w:val="none" w:sz="0" w:space="0" w:color="auto"/>
                        <w:bottom w:val="none" w:sz="0" w:space="0" w:color="auto"/>
                        <w:right w:val="none" w:sz="0" w:space="0" w:color="auto"/>
                      </w:divBdr>
                    </w:div>
                  </w:divsChild>
                </w:div>
                <w:div w:id="928276651">
                  <w:marLeft w:val="0"/>
                  <w:marRight w:val="0"/>
                  <w:marTop w:val="0"/>
                  <w:marBottom w:val="0"/>
                  <w:divBdr>
                    <w:top w:val="none" w:sz="0" w:space="0" w:color="auto"/>
                    <w:left w:val="none" w:sz="0" w:space="0" w:color="auto"/>
                    <w:bottom w:val="none" w:sz="0" w:space="0" w:color="auto"/>
                    <w:right w:val="none" w:sz="0" w:space="0" w:color="auto"/>
                  </w:divBdr>
                  <w:divsChild>
                    <w:div w:id="403453747">
                      <w:marLeft w:val="0"/>
                      <w:marRight w:val="0"/>
                      <w:marTop w:val="150"/>
                      <w:marBottom w:val="150"/>
                      <w:divBdr>
                        <w:top w:val="none" w:sz="0" w:space="0" w:color="auto"/>
                        <w:left w:val="none" w:sz="0" w:space="0" w:color="auto"/>
                        <w:bottom w:val="none" w:sz="0" w:space="0" w:color="auto"/>
                        <w:right w:val="none" w:sz="0" w:space="0" w:color="auto"/>
                      </w:divBdr>
                    </w:div>
                    <w:div w:id="993216372">
                      <w:marLeft w:val="300"/>
                      <w:marRight w:val="0"/>
                      <w:marTop w:val="0"/>
                      <w:marBottom w:val="0"/>
                      <w:divBdr>
                        <w:top w:val="none" w:sz="0" w:space="0" w:color="auto"/>
                        <w:left w:val="none" w:sz="0" w:space="0" w:color="auto"/>
                        <w:bottom w:val="none" w:sz="0" w:space="0" w:color="auto"/>
                        <w:right w:val="none" w:sz="0" w:space="0" w:color="auto"/>
                      </w:divBdr>
                    </w:div>
                  </w:divsChild>
                </w:div>
                <w:div w:id="1371883703">
                  <w:marLeft w:val="0"/>
                  <w:marRight w:val="0"/>
                  <w:marTop w:val="0"/>
                  <w:marBottom w:val="0"/>
                  <w:divBdr>
                    <w:top w:val="none" w:sz="0" w:space="0" w:color="auto"/>
                    <w:left w:val="none" w:sz="0" w:space="0" w:color="auto"/>
                    <w:bottom w:val="none" w:sz="0" w:space="0" w:color="auto"/>
                    <w:right w:val="none" w:sz="0" w:space="0" w:color="auto"/>
                  </w:divBdr>
                  <w:divsChild>
                    <w:div w:id="868031810">
                      <w:marLeft w:val="0"/>
                      <w:marRight w:val="0"/>
                      <w:marTop w:val="150"/>
                      <w:marBottom w:val="150"/>
                      <w:divBdr>
                        <w:top w:val="none" w:sz="0" w:space="0" w:color="auto"/>
                        <w:left w:val="none" w:sz="0" w:space="0" w:color="auto"/>
                        <w:bottom w:val="none" w:sz="0" w:space="0" w:color="auto"/>
                        <w:right w:val="none" w:sz="0" w:space="0" w:color="auto"/>
                      </w:divBdr>
                    </w:div>
                    <w:div w:id="137305459">
                      <w:marLeft w:val="300"/>
                      <w:marRight w:val="0"/>
                      <w:marTop w:val="0"/>
                      <w:marBottom w:val="0"/>
                      <w:divBdr>
                        <w:top w:val="none" w:sz="0" w:space="0" w:color="auto"/>
                        <w:left w:val="none" w:sz="0" w:space="0" w:color="auto"/>
                        <w:bottom w:val="none" w:sz="0" w:space="0" w:color="auto"/>
                        <w:right w:val="none" w:sz="0" w:space="0" w:color="auto"/>
                      </w:divBdr>
                    </w:div>
                  </w:divsChild>
                </w:div>
                <w:div w:id="1472599743">
                  <w:marLeft w:val="0"/>
                  <w:marRight w:val="0"/>
                  <w:marTop w:val="0"/>
                  <w:marBottom w:val="0"/>
                  <w:divBdr>
                    <w:top w:val="none" w:sz="0" w:space="0" w:color="auto"/>
                    <w:left w:val="none" w:sz="0" w:space="0" w:color="auto"/>
                    <w:bottom w:val="none" w:sz="0" w:space="0" w:color="auto"/>
                    <w:right w:val="none" w:sz="0" w:space="0" w:color="auto"/>
                  </w:divBdr>
                  <w:divsChild>
                    <w:div w:id="997684986">
                      <w:marLeft w:val="0"/>
                      <w:marRight w:val="0"/>
                      <w:marTop w:val="150"/>
                      <w:marBottom w:val="150"/>
                      <w:divBdr>
                        <w:top w:val="none" w:sz="0" w:space="0" w:color="auto"/>
                        <w:left w:val="none" w:sz="0" w:space="0" w:color="auto"/>
                        <w:bottom w:val="none" w:sz="0" w:space="0" w:color="auto"/>
                        <w:right w:val="none" w:sz="0" w:space="0" w:color="auto"/>
                      </w:divBdr>
                    </w:div>
                    <w:div w:id="296381243">
                      <w:marLeft w:val="300"/>
                      <w:marRight w:val="0"/>
                      <w:marTop w:val="0"/>
                      <w:marBottom w:val="0"/>
                      <w:divBdr>
                        <w:top w:val="none" w:sz="0" w:space="0" w:color="auto"/>
                        <w:left w:val="none" w:sz="0" w:space="0" w:color="auto"/>
                        <w:bottom w:val="none" w:sz="0" w:space="0" w:color="auto"/>
                        <w:right w:val="none" w:sz="0" w:space="0" w:color="auto"/>
                      </w:divBdr>
                    </w:div>
                  </w:divsChild>
                </w:div>
                <w:div w:id="1597664334">
                  <w:marLeft w:val="0"/>
                  <w:marRight w:val="0"/>
                  <w:marTop w:val="0"/>
                  <w:marBottom w:val="0"/>
                  <w:divBdr>
                    <w:top w:val="none" w:sz="0" w:space="0" w:color="auto"/>
                    <w:left w:val="none" w:sz="0" w:space="0" w:color="auto"/>
                    <w:bottom w:val="none" w:sz="0" w:space="0" w:color="auto"/>
                    <w:right w:val="none" w:sz="0" w:space="0" w:color="auto"/>
                  </w:divBdr>
                  <w:divsChild>
                    <w:div w:id="632830500">
                      <w:marLeft w:val="0"/>
                      <w:marRight w:val="0"/>
                      <w:marTop w:val="150"/>
                      <w:marBottom w:val="150"/>
                      <w:divBdr>
                        <w:top w:val="none" w:sz="0" w:space="0" w:color="auto"/>
                        <w:left w:val="none" w:sz="0" w:space="0" w:color="auto"/>
                        <w:bottom w:val="none" w:sz="0" w:space="0" w:color="auto"/>
                        <w:right w:val="none" w:sz="0" w:space="0" w:color="auto"/>
                      </w:divBdr>
                    </w:div>
                    <w:div w:id="292293999">
                      <w:marLeft w:val="300"/>
                      <w:marRight w:val="0"/>
                      <w:marTop w:val="0"/>
                      <w:marBottom w:val="0"/>
                      <w:divBdr>
                        <w:top w:val="none" w:sz="0" w:space="0" w:color="auto"/>
                        <w:left w:val="none" w:sz="0" w:space="0" w:color="auto"/>
                        <w:bottom w:val="none" w:sz="0" w:space="0" w:color="auto"/>
                        <w:right w:val="none" w:sz="0" w:space="0" w:color="auto"/>
                      </w:divBdr>
                    </w:div>
                  </w:divsChild>
                </w:div>
                <w:div w:id="1983460895">
                  <w:marLeft w:val="0"/>
                  <w:marRight w:val="0"/>
                  <w:marTop w:val="0"/>
                  <w:marBottom w:val="0"/>
                  <w:divBdr>
                    <w:top w:val="none" w:sz="0" w:space="0" w:color="auto"/>
                    <w:left w:val="none" w:sz="0" w:space="0" w:color="auto"/>
                    <w:bottom w:val="none" w:sz="0" w:space="0" w:color="auto"/>
                    <w:right w:val="none" w:sz="0" w:space="0" w:color="auto"/>
                  </w:divBdr>
                  <w:divsChild>
                    <w:div w:id="557056323">
                      <w:marLeft w:val="0"/>
                      <w:marRight w:val="0"/>
                      <w:marTop w:val="150"/>
                      <w:marBottom w:val="150"/>
                      <w:divBdr>
                        <w:top w:val="none" w:sz="0" w:space="0" w:color="auto"/>
                        <w:left w:val="none" w:sz="0" w:space="0" w:color="auto"/>
                        <w:bottom w:val="none" w:sz="0" w:space="0" w:color="auto"/>
                        <w:right w:val="none" w:sz="0" w:space="0" w:color="auto"/>
                      </w:divBdr>
                    </w:div>
                    <w:div w:id="1557352690">
                      <w:marLeft w:val="300"/>
                      <w:marRight w:val="0"/>
                      <w:marTop w:val="0"/>
                      <w:marBottom w:val="0"/>
                      <w:divBdr>
                        <w:top w:val="none" w:sz="0" w:space="0" w:color="auto"/>
                        <w:left w:val="none" w:sz="0" w:space="0" w:color="auto"/>
                        <w:bottom w:val="none" w:sz="0" w:space="0" w:color="auto"/>
                        <w:right w:val="none" w:sz="0" w:space="0" w:color="auto"/>
                      </w:divBdr>
                    </w:div>
                  </w:divsChild>
                </w:div>
                <w:div w:id="1545410462">
                  <w:marLeft w:val="0"/>
                  <w:marRight w:val="0"/>
                  <w:marTop w:val="0"/>
                  <w:marBottom w:val="0"/>
                  <w:divBdr>
                    <w:top w:val="none" w:sz="0" w:space="0" w:color="auto"/>
                    <w:left w:val="none" w:sz="0" w:space="0" w:color="auto"/>
                    <w:bottom w:val="none" w:sz="0" w:space="0" w:color="auto"/>
                    <w:right w:val="none" w:sz="0" w:space="0" w:color="auto"/>
                  </w:divBdr>
                  <w:divsChild>
                    <w:div w:id="1387753056">
                      <w:marLeft w:val="0"/>
                      <w:marRight w:val="0"/>
                      <w:marTop w:val="150"/>
                      <w:marBottom w:val="150"/>
                      <w:divBdr>
                        <w:top w:val="none" w:sz="0" w:space="0" w:color="auto"/>
                        <w:left w:val="none" w:sz="0" w:space="0" w:color="auto"/>
                        <w:bottom w:val="none" w:sz="0" w:space="0" w:color="auto"/>
                        <w:right w:val="none" w:sz="0" w:space="0" w:color="auto"/>
                      </w:divBdr>
                    </w:div>
                    <w:div w:id="30914290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611762">
      <w:bodyDiv w:val="1"/>
      <w:marLeft w:val="0"/>
      <w:marRight w:val="0"/>
      <w:marTop w:val="0"/>
      <w:marBottom w:val="0"/>
      <w:divBdr>
        <w:top w:val="none" w:sz="0" w:space="0" w:color="auto"/>
        <w:left w:val="none" w:sz="0" w:space="0" w:color="auto"/>
        <w:bottom w:val="none" w:sz="0" w:space="0" w:color="auto"/>
        <w:right w:val="none" w:sz="0" w:space="0" w:color="auto"/>
      </w:divBdr>
      <w:divsChild>
        <w:div w:id="1197887904">
          <w:marLeft w:val="0"/>
          <w:marRight w:val="0"/>
          <w:marTop w:val="0"/>
          <w:marBottom w:val="0"/>
          <w:divBdr>
            <w:top w:val="none" w:sz="0" w:space="0" w:color="auto"/>
            <w:left w:val="none" w:sz="0" w:space="0" w:color="auto"/>
            <w:bottom w:val="none" w:sz="0" w:space="0" w:color="auto"/>
            <w:right w:val="none" w:sz="0" w:space="0" w:color="auto"/>
          </w:divBdr>
          <w:divsChild>
            <w:div w:id="1592346952">
              <w:marLeft w:val="0"/>
              <w:marRight w:val="0"/>
              <w:marTop w:val="150"/>
              <w:marBottom w:val="150"/>
              <w:divBdr>
                <w:top w:val="none" w:sz="0" w:space="0" w:color="auto"/>
                <w:left w:val="none" w:sz="0" w:space="0" w:color="auto"/>
                <w:bottom w:val="none" w:sz="0" w:space="0" w:color="auto"/>
                <w:right w:val="none" w:sz="0" w:space="0" w:color="auto"/>
              </w:divBdr>
            </w:div>
            <w:div w:id="1674529419">
              <w:marLeft w:val="300"/>
              <w:marRight w:val="0"/>
              <w:marTop w:val="0"/>
              <w:marBottom w:val="0"/>
              <w:divBdr>
                <w:top w:val="none" w:sz="0" w:space="0" w:color="auto"/>
                <w:left w:val="none" w:sz="0" w:space="0" w:color="auto"/>
                <w:bottom w:val="none" w:sz="0" w:space="0" w:color="auto"/>
                <w:right w:val="none" w:sz="0" w:space="0" w:color="auto"/>
              </w:divBdr>
            </w:div>
          </w:divsChild>
        </w:div>
        <w:div w:id="768082043">
          <w:marLeft w:val="0"/>
          <w:marRight w:val="0"/>
          <w:marTop w:val="0"/>
          <w:marBottom w:val="0"/>
          <w:divBdr>
            <w:top w:val="none" w:sz="0" w:space="0" w:color="auto"/>
            <w:left w:val="none" w:sz="0" w:space="0" w:color="auto"/>
            <w:bottom w:val="none" w:sz="0" w:space="0" w:color="auto"/>
            <w:right w:val="none" w:sz="0" w:space="0" w:color="auto"/>
          </w:divBdr>
          <w:divsChild>
            <w:div w:id="162430461">
              <w:marLeft w:val="0"/>
              <w:marRight w:val="0"/>
              <w:marTop w:val="150"/>
              <w:marBottom w:val="150"/>
              <w:divBdr>
                <w:top w:val="none" w:sz="0" w:space="0" w:color="auto"/>
                <w:left w:val="none" w:sz="0" w:space="0" w:color="auto"/>
                <w:bottom w:val="none" w:sz="0" w:space="0" w:color="auto"/>
                <w:right w:val="none" w:sz="0" w:space="0" w:color="auto"/>
              </w:divBdr>
            </w:div>
            <w:div w:id="2001343160">
              <w:marLeft w:val="300"/>
              <w:marRight w:val="0"/>
              <w:marTop w:val="0"/>
              <w:marBottom w:val="0"/>
              <w:divBdr>
                <w:top w:val="none" w:sz="0" w:space="0" w:color="auto"/>
                <w:left w:val="none" w:sz="0" w:space="0" w:color="auto"/>
                <w:bottom w:val="none" w:sz="0" w:space="0" w:color="auto"/>
                <w:right w:val="none" w:sz="0" w:space="0" w:color="auto"/>
              </w:divBdr>
            </w:div>
          </w:divsChild>
        </w:div>
        <w:div w:id="2117828581">
          <w:marLeft w:val="0"/>
          <w:marRight w:val="0"/>
          <w:marTop w:val="0"/>
          <w:marBottom w:val="0"/>
          <w:divBdr>
            <w:top w:val="none" w:sz="0" w:space="0" w:color="auto"/>
            <w:left w:val="none" w:sz="0" w:space="0" w:color="auto"/>
            <w:bottom w:val="none" w:sz="0" w:space="0" w:color="auto"/>
            <w:right w:val="none" w:sz="0" w:space="0" w:color="auto"/>
          </w:divBdr>
          <w:divsChild>
            <w:div w:id="50806928">
              <w:marLeft w:val="0"/>
              <w:marRight w:val="0"/>
              <w:marTop w:val="150"/>
              <w:marBottom w:val="150"/>
              <w:divBdr>
                <w:top w:val="none" w:sz="0" w:space="0" w:color="auto"/>
                <w:left w:val="none" w:sz="0" w:space="0" w:color="auto"/>
                <w:bottom w:val="none" w:sz="0" w:space="0" w:color="auto"/>
                <w:right w:val="none" w:sz="0" w:space="0" w:color="auto"/>
              </w:divBdr>
            </w:div>
            <w:div w:id="2066710347">
              <w:marLeft w:val="300"/>
              <w:marRight w:val="0"/>
              <w:marTop w:val="0"/>
              <w:marBottom w:val="0"/>
              <w:divBdr>
                <w:top w:val="none" w:sz="0" w:space="0" w:color="auto"/>
                <w:left w:val="none" w:sz="0" w:space="0" w:color="auto"/>
                <w:bottom w:val="none" w:sz="0" w:space="0" w:color="auto"/>
                <w:right w:val="none" w:sz="0" w:space="0" w:color="auto"/>
              </w:divBdr>
            </w:div>
          </w:divsChild>
        </w:div>
        <w:div w:id="433130486">
          <w:marLeft w:val="0"/>
          <w:marRight w:val="0"/>
          <w:marTop w:val="0"/>
          <w:marBottom w:val="0"/>
          <w:divBdr>
            <w:top w:val="none" w:sz="0" w:space="0" w:color="auto"/>
            <w:left w:val="none" w:sz="0" w:space="0" w:color="auto"/>
            <w:bottom w:val="none" w:sz="0" w:space="0" w:color="auto"/>
            <w:right w:val="none" w:sz="0" w:space="0" w:color="auto"/>
          </w:divBdr>
          <w:divsChild>
            <w:div w:id="370155737">
              <w:marLeft w:val="0"/>
              <w:marRight w:val="0"/>
              <w:marTop w:val="150"/>
              <w:marBottom w:val="150"/>
              <w:divBdr>
                <w:top w:val="none" w:sz="0" w:space="0" w:color="auto"/>
                <w:left w:val="none" w:sz="0" w:space="0" w:color="auto"/>
                <w:bottom w:val="none" w:sz="0" w:space="0" w:color="auto"/>
                <w:right w:val="none" w:sz="0" w:space="0" w:color="auto"/>
              </w:divBdr>
            </w:div>
            <w:div w:id="747653869">
              <w:marLeft w:val="0"/>
              <w:marRight w:val="0"/>
              <w:marTop w:val="0"/>
              <w:marBottom w:val="0"/>
              <w:divBdr>
                <w:top w:val="none" w:sz="0" w:space="0" w:color="auto"/>
                <w:left w:val="none" w:sz="0" w:space="0" w:color="auto"/>
                <w:bottom w:val="none" w:sz="0" w:space="0" w:color="auto"/>
                <w:right w:val="none" w:sz="0" w:space="0" w:color="auto"/>
              </w:divBdr>
            </w:div>
            <w:div w:id="1910454310">
              <w:marLeft w:val="0"/>
              <w:marRight w:val="0"/>
              <w:marTop w:val="0"/>
              <w:marBottom w:val="450"/>
              <w:divBdr>
                <w:top w:val="none" w:sz="0" w:space="0" w:color="auto"/>
                <w:left w:val="none" w:sz="0" w:space="0" w:color="auto"/>
                <w:bottom w:val="none" w:sz="0" w:space="0" w:color="auto"/>
                <w:right w:val="none" w:sz="0" w:space="0" w:color="auto"/>
              </w:divBdr>
              <w:divsChild>
                <w:div w:id="77603496">
                  <w:marLeft w:val="0"/>
                  <w:marRight w:val="0"/>
                  <w:marTop w:val="150"/>
                  <w:marBottom w:val="150"/>
                  <w:divBdr>
                    <w:top w:val="none" w:sz="0" w:space="0" w:color="auto"/>
                    <w:left w:val="none" w:sz="0" w:space="0" w:color="auto"/>
                    <w:bottom w:val="none" w:sz="0" w:space="0" w:color="auto"/>
                    <w:right w:val="none" w:sz="0" w:space="0" w:color="auto"/>
                  </w:divBdr>
                </w:div>
                <w:div w:id="1386176940">
                  <w:marLeft w:val="0"/>
                  <w:marRight w:val="0"/>
                  <w:marTop w:val="0"/>
                  <w:marBottom w:val="0"/>
                  <w:divBdr>
                    <w:top w:val="none" w:sz="0" w:space="0" w:color="auto"/>
                    <w:left w:val="none" w:sz="0" w:space="0" w:color="auto"/>
                    <w:bottom w:val="none" w:sz="0" w:space="0" w:color="auto"/>
                    <w:right w:val="none" w:sz="0" w:space="0" w:color="auto"/>
                  </w:divBdr>
                  <w:divsChild>
                    <w:div w:id="704135372">
                      <w:marLeft w:val="0"/>
                      <w:marRight w:val="0"/>
                      <w:marTop w:val="150"/>
                      <w:marBottom w:val="150"/>
                      <w:divBdr>
                        <w:top w:val="none" w:sz="0" w:space="0" w:color="auto"/>
                        <w:left w:val="none" w:sz="0" w:space="0" w:color="auto"/>
                        <w:bottom w:val="none" w:sz="0" w:space="0" w:color="auto"/>
                        <w:right w:val="none" w:sz="0" w:space="0" w:color="auto"/>
                      </w:divBdr>
                    </w:div>
                    <w:div w:id="2110735707">
                      <w:marLeft w:val="300"/>
                      <w:marRight w:val="0"/>
                      <w:marTop w:val="0"/>
                      <w:marBottom w:val="0"/>
                      <w:divBdr>
                        <w:top w:val="none" w:sz="0" w:space="0" w:color="auto"/>
                        <w:left w:val="none" w:sz="0" w:space="0" w:color="auto"/>
                        <w:bottom w:val="none" w:sz="0" w:space="0" w:color="auto"/>
                        <w:right w:val="none" w:sz="0" w:space="0" w:color="auto"/>
                      </w:divBdr>
                    </w:div>
                  </w:divsChild>
                </w:div>
                <w:div w:id="673070224">
                  <w:marLeft w:val="0"/>
                  <w:marRight w:val="0"/>
                  <w:marTop w:val="0"/>
                  <w:marBottom w:val="0"/>
                  <w:divBdr>
                    <w:top w:val="none" w:sz="0" w:space="0" w:color="auto"/>
                    <w:left w:val="none" w:sz="0" w:space="0" w:color="auto"/>
                    <w:bottom w:val="none" w:sz="0" w:space="0" w:color="auto"/>
                    <w:right w:val="none" w:sz="0" w:space="0" w:color="auto"/>
                  </w:divBdr>
                  <w:divsChild>
                    <w:div w:id="579682877">
                      <w:marLeft w:val="0"/>
                      <w:marRight w:val="0"/>
                      <w:marTop w:val="150"/>
                      <w:marBottom w:val="150"/>
                      <w:divBdr>
                        <w:top w:val="none" w:sz="0" w:space="0" w:color="auto"/>
                        <w:left w:val="none" w:sz="0" w:space="0" w:color="auto"/>
                        <w:bottom w:val="none" w:sz="0" w:space="0" w:color="auto"/>
                        <w:right w:val="none" w:sz="0" w:space="0" w:color="auto"/>
                      </w:divBdr>
                    </w:div>
                    <w:div w:id="999501902">
                      <w:marLeft w:val="300"/>
                      <w:marRight w:val="0"/>
                      <w:marTop w:val="0"/>
                      <w:marBottom w:val="0"/>
                      <w:divBdr>
                        <w:top w:val="none" w:sz="0" w:space="0" w:color="auto"/>
                        <w:left w:val="none" w:sz="0" w:space="0" w:color="auto"/>
                        <w:bottom w:val="none" w:sz="0" w:space="0" w:color="auto"/>
                        <w:right w:val="none" w:sz="0" w:space="0" w:color="auto"/>
                      </w:divBdr>
                    </w:div>
                  </w:divsChild>
                </w:div>
                <w:div w:id="1131482688">
                  <w:marLeft w:val="0"/>
                  <w:marRight w:val="0"/>
                  <w:marTop w:val="0"/>
                  <w:marBottom w:val="0"/>
                  <w:divBdr>
                    <w:top w:val="none" w:sz="0" w:space="0" w:color="auto"/>
                    <w:left w:val="none" w:sz="0" w:space="0" w:color="auto"/>
                    <w:bottom w:val="none" w:sz="0" w:space="0" w:color="auto"/>
                    <w:right w:val="none" w:sz="0" w:space="0" w:color="auto"/>
                  </w:divBdr>
                  <w:divsChild>
                    <w:div w:id="2069913106">
                      <w:marLeft w:val="0"/>
                      <w:marRight w:val="0"/>
                      <w:marTop w:val="150"/>
                      <w:marBottom w:val="150"/>
                      <w:divBdr>
                        <w:top w:val="none" w:sz="0" w:space="0" w:color="auto"/>
                        <w:left w:val="none" w:sz="0" w:space="0" w:color="auto"/>
                        <w:bottom w:val="none" w:sz="0" w:space="0" w:color="auto"/>
                        <w:right w:val="none" w:sz="0" w:space="0" w:color="auto"/>
                      </w:divBdr>
                    </w:div>
                    <w:div w:id="2083285358">
                      <w:marLeft w:val="300"/>
                      <w:marRight w:val="0"/>
                      <w:marTop w:val="0"/>
                      <w:marBottom w:val="0"/>
                      <w:divBdr>
                        <w:top w:val="none" w:sz="0" w:space="0" w:color="auto"/>
                        <w:left w:val="none" w:sz="0" w:space="0" w:color="auto"/>
                        <w:bottom w:val="none" w:sz="0" w:space="0" w:color="auto"/>
                        <w:right w:val="none" w:sz="0" w:space="0" w:color="auto"/>
                      </w:divBdr>
                    </w:div>
                  </w:divsChild>
                </w:div>
                <w:div w:id="66655737">
                  <w:marLeft w:val="0"/>
                  <w:marRight w:val="0"/>
                  <w:marTop w:val="0"/>
                  <w:marBottom w:val="0"/>
                  <w:divBdr>
                    <w:top w:val="none" w:sz="0" w:space="0" w:color="auto"/>
                    <w:left w:val="none" w:sz="0" w:space="0" w:color="auto"/>
                    <w:bottom w:val="none" w:sz="0" w:space="0" w:color="auto"/>
                    <w:right w:val="none" w:sz="0" w:space="0" w:color="auto"/>
                  </w:divBdr>
                  <w:divsChild>
                    <w:div w:id="1044713597">
                      <w:marLeft w:val="0"/>
                      <w:marRight w:val="0"/>
                      <w:marTop w:val="150"/>
                      <w:marBottom w:val="150"/>
                      <w:divBdr>
                        <w:top w:val="none" w:sz="0" w:space="0" w:color="auto"/>
                        <w:left w:val="none" w:sz="0" w:space="0" w:color="auto"/>
                        <w:bottom w:val="none" w:sz="0" w:space="0" w:color="auto"/>
                        <w:right w:val="none" w:sz="0" w:space="0" w:color="auto"/>
                      </w:divBdr>
                    </w:div>
                    <w:div w:id="402223822">
                      <w:marLeft w:val="300"/>
                      <w:marRight w:val="0"/>
                      <w:marTop w:val="0"/>
                      <w:marBottom w:val="0"/>
                      <w:divBdr>
                        <w:top w:val="none" w:sz="0" w:space="0" w:color="auto"/>
                        <w:left w:val="none" w:sz="0" w:space="0" w:color="auto"/>
                        <w:bottom w:val="none" w:sz="0" w:space="0" w:color="auto"/>
                        <w:right w:val="none" w:sz="0" w:space="0" w:color="auto"/>
                      </w:divBdr>
                    </w:div>
                  </w:divsChild>
                </w:div>
                <w:div w:id="443114778">
                  <w:marLeft w:val="0"/>
                  <w:marRight w:val="0"/>
                  <w:marTop w:val="0"/>
                  <w:marBottom w:val="0"/>
                  <w:divBdr>
                    <w:top w:val="none" w:sz="0" w:space="0" w:color="auto"/>
                    <w:left w:val="none" w:sz="0" w:space="0" w:color="auto"/>
                    <w:bottom w:val="none" w:sz="0" w:space="0" w:color="auto"/>
                    <w:right w:val="none" w:sz="0" w:space="0" w:color="auto"/>
                  </w:divBdr>
                  <w:divsChild>
                    <w:div w:id="2139715619">
                      <w:marLeft w:val="0"/>
                      <w:marRight w:val="0"/>
                      <w:marTop w:val="150"/>
                      <w:marBottom w:val="150"/>
                      <w:divBdr>
                        <w:top w:val="none" w:sz="0" w:space="0" w:color="auto"/>
                        <w:left w:val="none" w:sz="0" w:space="0" w:color="auto"/>
                        <w:bottom w:val="none" w:sz="0" w:space="0" w:color="auto"/>
                        <w:right w:val="none" w:sz="0" w:space="0" w:color="auto"/>
                      </w:divBdr>
                    </w:div>
                    <w:div w:id="246766332">
                      <w:marLeft w:val="300"/>
                      <w:marRight w:val="0"/>
                      <w:marTop w:val="0"/>
                      <w:marBottom w:val="0"/>
                      <w:divBdr>
                        <w:top w:val="none" w:sz="0" w:space="0" w:color="auto"/>
                        <w:left w:val="none" w:sz="0" w:space="0" w:color="auto"/>
                        <w:bottom w:val="none" w:sz="0" w:space="0" w:color="auto"/>
                        <w:right w:val="none" w:sz="0" w:space="0" w:color="auto"/>
                      </w:divBdr>
                    </w:div>
                  </w:divsChild>
                </w:div>
                <w:div w:id="1951008566">
                  <w:marLeft w:val="0"/>
                  <w:marRight w:val="0"/>
                  <w:marTop w:val="0"/>
                  <w:marBottom w:val="0"/>
                  <w:divBdr>
                    <w:top w:val="none" w:sz="0" w:space="0" w:color="auto"/>
                    <w:left w:val="none" w:sz="0" w:space="0" w:color="auto"/>
                    <w:bottom w:val="none" w:sz="0" w:space="0" w:color="auto"/>
                    <w:right w:val="none" w:sz="0" w:space="0" w:color="auto"/>
                  </w:divBdr>
                  <w:divsChild>
                    <w:div w:id="1333679690">
                      <w:marLeft w:val="0"/>
                      <w:marRight w:val="0"/>
                      <w:marTop w:val="150"/>
                      <w:marBottom w:val="150"/>
                      <w:divBdr>
                        <w:top w:val="none" w:sz="0" w:space="0" w:color="auto"/>
                        <w:left w:val="none" w:sz="0" w:space="0" w:color="auto"/>
                        <w:bottom w:val="none" w:sz="0" w:space="0" w:color="auto"/>
                        <w:right w:val="none" w:sz="0" w:space="0" w:color="auto"/>
                      </w:divBdr>
                    </w:div>
                    <w:div w:id="1774470699">
                      <w:marLeft w:val="300"/>
                      <w:marRight w:val="0"/>
                      <w:marTop w:val="0"/>
                      <w:marBottom w:val="0"/>
                      <w:divBdr>
                        <w:top w:val="none" w:sz="0" w:space="0" w:color="auto"/>
                        <w:left w:val="none" w:sz="0" w:space="0" w:color="auto"/>
                        <w:bottom w:val="none" w:sz="0" w:space="0" w:color="auto"/>
                        <w:right w:val="none" w:sz="0" w:space="0" w:color="auto"/>
                      </w:divBdr>
                    </w:div>
                  </w:divsChild>
                </w:div>
                <w:div w:id="599878840">
                  <w:marLeft w:val="0"/>
                  <w:marRight w:val="0"/>
                  <w:marTop w:val="0"/>
                  <w:marBottom w:val="0"/>
                  <w:divBdr>
                    <w:top w:val="none" w:sz="0" w:space="0" w:color="auto"/>
                    <w:left w:val="none" w:sz="0" w:space="0" w:color="auto"/>
                    <w:bottom w:val="none" w:sz="0" w:space="0" w:color="auto"/>
                    <w:right w:val="none" w:sz="0" w:space="0" w:color="auto"/>
                  </w:divBdr>
                  <w:divsChild>
                    <w:div w:id="1064983915">
                      <w:marLeft w:val="0"/>
                      <w:marRight w:val="0"/>
                      <w:marTop w:val="150"/>
                      <w:marBottom w:val="150"/>
                      <w:divBdr>
                        <w:top w:val="none" w:sz="0" w:space="0" w:color="auto"/>
                        <w:left w:val="none" w:sz="0" w:space="0" w:color="auto"/>
                        <w:bottom w:val="none" w:sz="0" w:space="0" w:color="auto"/>
                        <w:right w:val="none" w:sz="0" w:space="0" w:color="auto"/>
                      </w:divBdr>
                    </w:div>
                    <w:div w:id="211061323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1503</Characters>
  <DocSecurity>0</DocSecurity>
  <Lines>12</Lines>
  <Paragraphs>3</Paragraphs>
  <ScaleCrop>false</ScaleCrop>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2018-10-03T05:42:00Z</dcterms:created>
  <dcterms:modified xsi:type="dcterms:W3CDTF">2018-10-03T05:42:00Z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