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CB" w:rsidRPr="009960CB" w:rsidRDefault="009960CB" w:rsidP="009960CB">
      <w:r w:rsidRPr="009960CB">
        <w:rPr>
          <w:rFonts w:hint="eastAsia"/>
        </w:rPr>
        <w:t>1</w:t>
      </w:r>
      <w:r w:rsidRPr="009960CB">
        <w:rPr>
          <w:rFonts w:hint="eastAsia"/>
        </w:rPr>
        <w:t>教学目标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1</w:t>
      </w:r>
      <w:r w:rsidRPr="009960CB">
        <w:rPr>
          <w:rFonts w:hint="eastAsia"/>
        </w:rPr>
        <w:t>、通过诵读、品味语言，领略泰山雄伟神奇的景色，体会诗歌意境。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2</w:t>
      </w:r>
      <w:r w:rsidRPr="009960CB">
        <w:rPr>
          <w:rFonts w:hint="eastAsia"/>
        </w:rPr>
        <w:t>、感受诗人蓬勃的朝气和远大的抱负。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2</w:t>
      </w:r>
      <w:r w:rsidRPr="009960CB">
        <w:rPr>
          <w:rFonts w:hint="eastAsia"/>
        </w:rPr>
        <w:t>重点难点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对诗歌景致的想象、表现的情感的理解和意境的体会。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3</w:t>
      </w:r>
      <w:r w:rsidRPr="009960CB">
        <w:rPr>
          <w:rFonts w:hint="eastAsia"/>
        </w:rPr>
        <w:t>教学过程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3.1</w:t>
      </w:r>
      <w:r w:rsidRPr="009960CB">
        <w:rPr>
          <w:rFonts w:hint="eastAsia"/>
          <w:i/>
          <w:iCs/>
        </w:rPr>
        <w:t>第一学时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3.1.1</w:t>
      </w:r>
      <w:r w:rsidRPr="009960CB">
        <w:rPr>
          <w:rFonts w:hint="eastAsia"/>
        </w:rPr>
        <w:t>教学活动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活动</w:t>
      </w:r>
      <w:r w:rsidRPr="009960CB">
        <w:rPr>
          <w:rFonts w:hint="eastAsia"/>
        </w:rPr>
        <w:t>1</w:t>
      </w:r>
      <w:r w:rsidRPr="009960CB">
        <w:rPr>
          <w:rFonts w:hint="eastAsia"/>
        </w:rPr>
        <w:t>【导入】解题导入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1</w:t>
      </w:r>
      <w:r w:rsidRPr="009960CB">
        <w:rPr>
          <w:rFonts w:hint="eastAsia"/>
        </w:rPr>
        <w:t>、今天我们一起学习一首古诗。板书课题（《望岳》杜甫）。大家齐读一遍课题。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2</w:t>
      </w:r>
      <w:r w:rsidRPr="009960CB">
        <w:rPr>
          <w:rFonts w:hint="eastAsia"/>
        </w:rPr>
        <w:t>、课前让大家搜集过这首诗的写作背景，谁先跟大家交流下？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3</w:t>
      </w:r>
      <w:r w:rsidRPr="009960CB">
        <w:rPr>
          <w:rFonts w:hint="eastAsia"/>
        </w:rPr>
        <w:t>、“望”是什么意思？（向远处看、向高处看）“岳”是什么意思？（高大的山），通过预习，我们知道这座高大的山是指哪座山？（泰山）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4</w:t>
      </w:r>
      <w:r w:rsidRPr="009960CB">
        <w:rPr>
          <w:rFonts w:hint="eastAsia"/>
        </w:rPr>
        <w:t>、有去过泰山的吗？谁来为我们介绍一下？（你对泰山了解多少，说说看）。（出示泰山图片，加入讲述）没去过的话，我们就一起来看几张泰山图片。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（讲述）泰山以拔地通天之势雄峙于中国东方，以“五岳独尊”的盛名称誉于古今。古人便称其为华夏神山，天下大宗。是“拔地通天”的擎天一柱，是天下的中心、“天地相接之处”，令人神往和崇拜。虽然海拔不是最高，但在人们心目中是最高峰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所以，自秦汉以来，历代帝王都将封禅泰山作为向天、地、人宣布统治权的手段，泰山在中国文化史上是“崇高”的象征。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历代名家贤士、文人墨客同样对泰山非常神往和崇拜，于是接踵而至，为泰山留下了极其丰富的文化遗存。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孔子“登泰山而小天下。”说得就是文人登临泰山的感受。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5</w:t>
      </w:r>
      <w:r w:rsidRPr="009960CB">
        <w:rPr>
          <w:rFonts w:hint="eastAsia"/>
        </w:rPr>
        <w:t>、过渡：就是在这样一座“崇高”和文人都向往的山岳面前，青春年少的杜甫远“望”着它，（诗题中为“望”加着重号）他“望”到了怎样的景象？会有怎样的感触呢？让我们跟随杜甫，一起用心去体会。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活动</w:t>
      </w:r>
      <w:r w:rsidRPr="009960CB">
        <w:rPr>
          <w:rFonts w:hint="eastAsia"/>
        </w:rPr>
        <w:t>2</w:t>
      </w:r>
      <w:r w:rsidRPr="009960CB">
        <w:rPr>
          <w:rFonts w:hint="eastAsia"/>
        </w:rPr>
        <w:t>【活动】体会诗歌意境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1</w:t>
      </w:r>
      <w:r w:rsidRPr="009960CB">
        <w:rPr>
          <w:rFonts w:hint="eastAsia"/>
        </w:rPr>
        <w:t>、先请大家听朗读录音，用心听，听的时候，你有怎样的感受？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2</w:t>
      </w:r>
      <w:r w:rsidRPr="009960CB">
        <w:rPr>
          <w:rFonts w:hint="eastAsia"/>
        </w:rPr>
        <w:t>、从读中我们就能得到这样的感受，是因为朗读中的节奏、重音、语调处理的非常好，下面我们再听一遍，试着边听边划分诗歌的节奏、重音、语调。（运用相关的符号）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3</w:t>
      </w:r>
      <w:r w:rsidRPr="009960CB">
        <w:rPr>
          <w:rFonts w:hint="eastAsia"/>
        </w:rPr>
        <w:t>、生齐读全诗，试着读准字音、节奏、语调。有问题可纠正再读一遍。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4</w:t>
      </w:r>
      <w:r w:rsidRPr="009960CB">
        <w:rPr>
          <w:rFonts w:hint="eastAsia"/>
        </w:rPr>
        <w:t>、诗人第一次踏上齐鲁大地，看到文人墨客都向往不已的泰山，他远远的望着，向高处望着，他会是怎样的心情？他望到的泰山又是一幅怎样的景象呢？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一起朗读第一句。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（</w:t>
      </w:r>
      <w:r w:rsidRPr="009960CB">
        <w:rPr>
          <w:rFonts w:hint="eastAsia"/>
        </w:rPr>
        <w:t>1</w:t>
      </w:r>
      <w:r w:rsidRPr="009960CB">
        <w:rPr>
          <w:rFonts w:hint="eastAsia"/>
        </w:rPr>
        <w:t>）“岱宗夫如何？齐鲁青未了”。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泰山之北为齐地，之南为鲁地；“青”，指泰山之色，“未了”，不尽的意思。清翠的山色连绵起伏，由鲁地到齐地，没有尽头。这是何等气象！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五字囊括数千里，境界何其雄阔！带着你的想象，生再读。（注意“青”字重读）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泰山历史悠久，早在《诗经》中就称赞“泰山岩岩，鲁邦所瞻。”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请大家齐读这句，读出这种壮阔！（板书：壮阔）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诗人在远处看到此景，他会是一种怎样的心情呢？（惊叹）诗人此时肯定是惊叹无比。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我们联系前一句也可以证实我们的答案，作者为何而问？诗人初见泰山时又惊又喜，情急之中一时竟然找不到恰当的语言来形容，自然免不了心口相商地推敲沉吟起来。“夫”是个语气词，首句意思只在“如何”</w:t>
      </w:r>
      <w:r w:rsidRPr="009960CB">
        <w:rPr>
          <w:rFonts w:hint="eastAsia"/>
        </w:rPr>
        <w:t>(</w:t>
      </w:r>
      <w:r w:rsidRPr="009960CB">
        <w:rPr>
          <w:rFonts w:hint="eastAsia"/>
        </w:rPr>
        <w:t>怎么样</w:t>
      </w:r>
      <w:r w:rsidRPr="009960CB">
        <w:rPr>
          <w:rFonts w:hint="eastAsia"/>
        </w:rPr>
        <w:t>)</w:t>
      </w:r>
      <w:r w:rsidRPr="009960CB">
        <w:rPr>
          <w:rFonts w:hint="eastAsia"/>
        </w:rPr>
        <w:t>上，试比较“岱宗如何”和“岱宗夫如何”在语气上</w:t>
      </w:r>
      <w:r w:rsidRPr="009960CB">
        <w:rPr>
          <w:rFonts w:hint="eastAsia"/>
        </w:rPr>
        <w:lastRenderedPageBreak/>
        <w:t>有什么不同</w:t>
      </w:r>
      <w:r w:rsidRPr="009960CB">
        <w:rPr>
          <w:rFonts w:hint="eastAsia"/>
        </w:rPr>
        <w:t>?(</w:t>
      </w:r>
      <w:r w:rsidRPr="009960CB">
        <w:rPr>
          <w:rFonts w:hint="eastAsia"/>
        </w:rPr>
        <w:t>加“夫”则惊奇、赞叹之情更明朗，也更强烈。</w:t>
      </w:r>
      <w:r w:rsidRPr="009960CB">
        <w:rPr>
          <w:rFonts w:hint="eastAsia"/>
        </w:rPr>
        <w:t>)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齐读这两句诗，读出诗人的惊叹、读出山势的壮阔。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过渡：这是诗人远望泰山看到的情景和感受。接下来，诗人还望到了泰山怎样的景象？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（</w:t>
      </w:r>
      <w:r w:rsidRPr="009960CB">
        <w:rPr>
          <w:rFonts w:hint="eastAsia"/>
        </w:rPr>
        <w:t>2</w:t>
      </w:r>
      <w:r w:rsidRPr="009960CB">
        <w:rPr>
          <w:rFonts w:hint="eastAsia"/>
        </w:rPr>
        <w:t>）“造化钟神秀，阴阳割昏晓”。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“钟”字怎么理解？钟：聚集。神秀：指英灵之气。一个“钟”字，将大自然拟人化，写得格外有情。大自然多么有情啊，那么偏爱泰山，把所有的灵秀之气都赋予泰山，使得泰山非常秀美。（板书：秀美）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齐读这句，读出大自然的多情，读出泰山的秀美。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“阴阳”一句又是什么意思呢</w:t>
      </w:r>
      <w:r w:rsidRPr="009960CB">
        <w:rPr>
          <w:rFonts w:hint="eastAsia"/>
        </w:rPr>
        <w:t xml:space="preserve">? </w:t>
      </w:r>
      <w:r w:rsidRPr="009960CB">
        <w:rPr>
          <w:rFonts w:hint="eastAsia"/>
        </w:rPr>
        <w:t>仿佛一把利剑劈开了阴阳两个天地，阴暗分明。</w:t>
      </w:r>
      <w:r w:rsidRPr="009960CB">
        <w:rPr>
          <w:rFonts w:hint="eastAsia"/>
        </w:rPr>
        <w:t>(</w:t>
      </w:r>
      <w:r w:rsidRPr="009960CB">
        <w:rPr>
          <w:rFonts w:hint="eastAsia"/>
        </w:rPr>
        <w:t>据注释作答，再补充说明：古代山南为阳，日光先临，故易晓；山北为阴，日光不到，故易昏。</w:t>
      </w:r>
      <w:r w:rsidRPr="009960CB">
        <w:rPr>
          <w:rFonts w:hint="eastAsia"/>
        </w:rPr>
        <w:t>)</w:t>
      </w:r>
      <w:r w:rsidRPr="009960CB">
        <w:rPr>
          <w:rFonts w:hint="eastAsia"/>
        </w:rPr>
        <w:t>可以将“割”换成“分”吗？为什么？一个“割”字，平凡之中见出奇险，显出山峻峭如刚锋，将山南山北判若晨昏，由此可以想见山色的变幻无穷。（形容泰山高耸险峻、高与天齐。）（板书：险峻、高耸）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所以，泰山是“五岳独尊”，古人称其为拔地通天的“擎天一柱”，是“天地相接之处”。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齐读这两句。读出大自然的多情，想象着泰山的秀美、高耸。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面对如此神奇秀丽、巍然耸立的泰山，诗人会涌起怎样的感情？（赞美、赞叹）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带着这种赞美、赞叹再读。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背过了吗？齐背。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（</w:t>
      </w:r>
      <w:r w:rsidRPr="009960CB">
        <w:rPr>
          <w:rFonts w:hint="eastAsia"/>
        </w:rPr>
        <w:t>3</w:t>
      </w:r>
      <w:r w:rsidRPr="009960CB">
        <w:rPr>
          <w:rFonts w:hint="eastAsia"/>
        </w:rPr>
        <w:t>）</w:t>
      </w:r>
      <w:r w:rsidRPr="009960CB">
        <w:rPr>
          <w:rFonts w:hint="eastAsia"/>
        </w:rPr>
        <w:t xml:space="preserve"> </w:t>
      </w:r>
      <w:r w:rsidRPr="009960CB">
        <w:rPr>
          <w:rFonts w:hint="eastAsia"/>
        </w:rPr>
        <w:t>“荡胸生层云，决眦入归鸟”。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荡胸是指心胸激荡，是云荡，层云荡胸而生。泰山中天门以上时有云团浮现，或高或低，故谓之“层云”。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随着山峦间层层浮云的生发、飘荡，心胸也被洗涤得开阔清明；薄暮之中高处掠过的归巢的山鸟，目不转睛的望着。看得心胸开阔，诗人的心情怎样呢？（陶醉）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齐读。陶醉其中了吗？齐背。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小结：跟随诗人的视线，我们领略了壮阔、高耸、秀美的泰山图景，带着你的体会，齐读前</w:t>
      </w:r>
      <w:r w:rsidRPr="009960CB">
        <w:rPr>
          <w:rFonts w:hint="eastAsia"/>
        </w:rPr>
        <w:t>6</w:t>
      </w:r>
      <w:r w:rsidRPr="009960CB">
        <w:rPr>
          <w:rFonts w:hint="eastAsia"/>
        </w:rPr>
        <w:t>句。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你眼前浮现出壮阔、高耸、秀美的泰山了吗？你是否也看的惊叹、陶醉了呢？把这种感觉读出来。再读前</w:t>
      </w:r>
      <w:r w:rsidRPr="009960CB">
        <w:rPr>
          <w:rFonts w:hint="eastAsia"/>
        </w:rPr>
        <w:t>6</w:t>
      </w:r>
      <w:r w:rsidRPr="009960CB">
        <w:rPr>
          <w:rFonts w:hint="eastAsia"/>
        </w:rPr>
        <w:t>句。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过渡：惊叹不已、陶醉其中的诗人不禁产生了登山的愿望，情不自禁的发出发出感慨：一起读出来！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（</w:t>
      </w:r>
      <w:r w:rsidRPr="009960CB">
        <w:rPr>
          <w:rFonts w:hint="eastAsia"/>
        </w:rPr>
        <w:t>4</w:t>
      </w:r>
      <w:r w:rsidRPr="009960CB">
        <w:rPr>
          <w:rFonts w:hint="eastAsia"/>
        </w:rPr>
        <w:t>）</w:t>
      </w:r>
      <w:r w:rsidRPr="009960CB">
        <w:rPr>
          <w:rFonts w:hint="eastAsia"/>
        </w:rPr>
        <w:t xml:space="preserve"> </w:t>
      </w:r>
      <w:r w:rsidRPr="009960CB">
        <w:rPr>
          <w:rFonts w:hint="eastAsia"/>
        </w:rPr>
        <w:t>“会当凌绝顶，一览众山小”。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会当：定要，应当；诗人上山了吗？诗人都是在想象。凌，登上；绝顶，极顶，指玉皇顶。诗人是身在岳麓之下，神游绝顶之上。但他却能“一览</w:t>
      </w:r>
      <w:r w:rsidRPr="009960CB">
        <w:rPr>
          <w:rFonts w:hint="eastAsia"/>
        </w:rPr>
        <w:t>(</w:t>
      </w:r>
      <w:r w:rsidRPr="009960CB">
        <w:rPr>
          <w:rFonts w:hint="eastAsia"/>
        </w:rPr>
        <w:t>全都看到</w:t>
      </w:r>
      <w:r w:rsidRPr="009960CB">
        <w:rPr>
          <w:rFonts w:hint="eastAsia"/>
        </w:rPr>
        <w:t>)</w:t>
      </w:r>
      <w:r w:rsidRPr="009960CB">
        <w:rPr>
          <w:rFonts w:hint="eastAsia"/>
        </w:rPr>
        <w:t>众山小”，感受一下，这个时候，诗人想象自己登临极顶，他的心里会涌起怎样的感受</w:t>
      </w:r>
      <w:r w:rsidRPr="009960CB">
        <w:rPr>
          <w:rFonts w:hint="eastAsia"/>
        </w:rPr>
        <w:t>?</w:t>
      </w:r>
      <w:r w:rsidRPr="009960CB">
        <w:rPr>
          <w:rFonts w:hint="eastAsia"/>
        </w:rPr>
        <w:t>注意联系此诗的写作背景。诗人在绝顶之上不仅为无限风光而感叹，更重要的是他青春年少，又逢科举不第，涌起的是对人生和未来充满雄心和抱负（板书）。是一种豪情壮志。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读一读，注意读出豪情壮志、雄心和抱负。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最后这两句诗成为千古名句，其中蕴含了深刻的哲理，你能体会吗？即：只要不怕困难，敢于攀登高峰，就能俯视万物。</w:t>
      </w:r>
      <w:r w:rsidRPr="009960CB">
        <w:rPr>
          <w:rFonts w:hint="eastAsia"/>
        </w:rPr>
        <w:br/>
      </w:r>
      <w:r w:rsidRPr="009960CB">
        <w:rPr>
          <w:rFonts w:hint="eastAsia"/>
        </w:rPr>
        <w:t>小结：</w:t>
      </w:r>
      <w:r w:rsidRPr="009960CB">
        <w:rPr>
          <w:rFonts w:hint="eastAsia"/>
        </w:rPr>
        <w:t xml:space="preserve"> </w:t>
      </w:r>
      <w:r w:rsidRPr="009960CB">
        <w:rPr>
          <w:rFonts w:hint="eastAsia"/>
        </w:rPr>
        <w:t>请大家有感情地朗读全诗，注意体会每句诗的意境。你眼前浮现出雄伟壮阔的泰山了吗？你感受到诗人的雄心和抱负了吗？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试背。生背。齐背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活动</w:t>
      </w:r>
      <w:r w:rsidRPr="009960CB">
        <w:rPr>
          <w:rFonts w:hint="eastAsia"/>
        </w:rPr>
        <w:t>3</w:t>
      </w:r>
      <w:r w:rsidRPr="009960CB">
        <w:rPr>
          <w:rFonts w:hint="eastAsia"/>
        </w:rPr>
        <w:t>【活动】拓展深化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古今中外名人，有很多表达雄心壮志和远大的抱负的名言名句。哪个同学能说两句。小学时</w:t>
      </w:r>
      <w:r w:rsidRPr="009960CB">
        <w:rPr>
          <w:rFonts w:hint="eastAsia"/>
        </w:rPr>
        <w:lastRenderedPageBreak/>
        <w:t>我们学过一首诗《登鹳雀楼》，（出示</w:t>
      </w:r>
      <w:proofErr w:type="spellStart"/>
      <w:r w:rsidRPr="009960CB">
        <w:rPr>
          <w:rFonts w:hint="eastAsia"/>
        </w:rPr>
        <w:t>ppt</w:t>
      </w:r>
      <w:proofErr w:type="spellEnd"/>
      <w:r w:rsidRPr="009960CB">
        <w:rPr>
          <w:rFonts w:hint="eastAsia"/>
        </w:rPr>
        <w:t>）哪个同学将它背一下？其中有两句诗和我们今天学的这首诗的最后两句，意境相似。哪两句？“欲穷千里目，更上一层楼”。——敢于进取，积极向上的人生态度。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br/>
      </w:r>
      <w:r w:rsidRPr="009960CB">
        <w:rPr>
          <w:rFonts w:hint="eastAsia"/>
        </w:rPr>
        <w:t>请大家闭起眼睛，此时你就是青春年少的杜甫，站在齐鲁大地上，远望着绵延千里的泰山、耸入云霄的泰山，不禁为之惊叹，为之心胸激荡，为之豪情满志，不由的沉吟起来：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能背吗？一起诵读一遍，领略诗中美景，感悟诗人的豪情。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活动</w:t>
      </w:r>
      <w:r w:rsidRPr="009960CB">
        <w:rPr>
          <w:rFonts w:hint="eastAsia"/>
        </w:rPr>
        <w:t>4</w:t>
      </w:r>
      <w:r w:rsidRPr="009960CB">
        <w:rPr>
          <w:rFonts w:hint="eastAsia"/>
        </w:rPr>
        <w:t>【作业】作业布置</w:t>
      </w:r>
    </w:p>
    <w:p w:rsidR="009960CB" w:rsidRPr="009960CB" w:rsidRDefault="009960CB" w:rsidP="009960CB">
      <w:pPr>
        <w:rPr>
          <w:rFonts w:hint="eastAsia"/>
        </w:rPr>
      </w:pPr>
      <w:r w:rsidRPr="009960CB">
        <w:rPr>
          <w:rFonts w:hint="eastAsia"/>
        </w:rPr>
        <w:t>杜甫有三首以“望岳”为题的诗</w:t>
      </w:r>
      <w:r w:rsidRPr="009960CB">
        <w:rPr>
          <w:rFonts w:hint="eastAsia"/>
        </w:rPr>
        <w:t>,</w:t>
      </w:r>
      <w:r w:rsidRPr="009960CB">
        <w:rPr>
          <w:rFonts w:hint="eastAsia"/>
        </w:rPr>
        <w:t>吟咏了东岳泰山、西岳华山和南岳衡山。其中</w:t>
      </w:r>
      <w:r w:rsidRPr="009960CB">
        <w:rPr>
          <w:rFonts w:hint="eastAsia"/>
        </w:rPr>
        <w:t>,</w:t>
      </w:r>
      <w:r w:rsidRPr="009960CB">
        <w:rPr>
          <w:rFonts w:hint="eastAsia"/>
        </w:rPr>
        <w:t>东岳诗偏于表现青年杜甫的豪情志向</w:t>
      </w:r>
      <w:r w:rsidRPr="009960CB">
        <w:rPr>
          <w:rFonts w:hint="eastAsia"/>
        </w:rPr>
        <w:t>,</w:t>
      </w:r>
      <w:r w:rsidRPr="009960CB">
        <w:rPr>
          <w:rFonts w:hint="eastAsia"/>
        </w:rPr>
        <w:t>西岳诗则偏于表现中年杜甫忧谗畏讥</w:t>
      </w:r>
      <w:r w:rsidRPr="009960CB">
        <w:rPr>
          <w:rFonts w:hint="eastAsia"/>
        </w:rPr>
        <w:t>,</w:t>
      </w:r>
      <w:r w:rsidRPr="009960CB">
        <w:rPr>
          <w:rFonts w:hint="eastAsia"/>
        </w:rPr>
        <w:t>遭贬以后重新济身朝班参与政治的希望</w:t>
      </w:r>
      <w:r w:rsidRPr="009960CB">
        <w:rPr>
          <w:rFonts w:hint="eastAsia"/>
        </w:rPr>
        <w:t>,</w:t>
      </w:r>
      <w:r w:rsidRPr="009960CB">
        <w:rPr>
          <w:rFonts w:hint="eastAsia"/>
        </w:rPr>
        <w:t>而南岳诗则偏于表现老年杜甫希望统治者修明政治的思想。这三首诗勾画了诗人一生的行踪，也揭示了诗人思想嬗变的轨迹。老师希望大家课下继续找来其他两首进行学习，把我们的学习延伸到课外，这应该是一件非常有趣和有意义的事。</w:t>
      </w:r>
    </w:p>
    <w:p w:rsidR="00CD51ED" w:rsidRDefault="00CD51ED"/>
    <w:sectPr w:rsidR="00CD51ED" w:rsidSect="00CD5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D6B" w:rsidRDefault="00D60D6B" w:rsidP="009960CB">
      <w:r>
        <w:separator/>
      </w:r>
    </w:p>
  </w:endnote>
  <w:endnote w:type="continuationSeparator" w:id="0">
    <w:p w:rsidR="00D60D6B" w:rsidRDefault="00D60D6B" w:rsidP="00996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D6B" w:rsidRDefault="00D60D6B" w:rsidP="009960CB">
      <w:r>
        <w:separator/>
      </w:r>
    </w:p>
  </w:footnote>
  <w:footnote w:type="continuationSeparator" w:id="0">
    <w:p w:rsidR="00D60D6B" w:rsidRDefault="00D60D6B" w:rsidP="009960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0CB"/>
    <w:rsid w:val="009960CB"/>
    <w:rsid w:val="00CD51ED"/>
    <w:rsid w:val="00D6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1E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0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0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2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58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55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116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70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02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9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83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7312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0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333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6789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3584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70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816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7170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85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52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268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35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92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401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072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33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0975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979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80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763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537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6468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55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497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2506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75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28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1277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2425</Characters>
  <DocSecurity>0</DocSecurity>
  <Lines>20</Lines>
  <Paragraphs>5</Paragraphs>
  <ScaleCrop>false</ScaleCrop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2018-10-02T23:55:00Z</dcterms:created>
  <dcterms:modified xsi:type="dcterms:W3CDTF">2018-10-02T23:55:00Z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