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455" w:rsidRPr="001B0455" w:rsidRDefault="001B0455" w:rsidP="001B0455">
      <w:pPr>
        <w:rPr>
          <w:rFonts w:ascii="微软雅黑" w:eastAsia="微软雅黑" w:hAnsi="微软雅黑" w:cs="宋体"/>
          <w:color w:val="000000"/>
          <w:kern w:val="0"/>
          <w:sz w:val="11"/>
          <w:szCs w:val="11"/>
          <w:shd w:val="clear" w:color="auto" w:fill="FFFFFF"/>
        </w:rPr>
      </w:pPr>
      <w:r w:rsidRPr="001B0455">
        <w:rPr>
          <w:rFonts w:ascii="微软雅黑" w:eastAsia="微软雅黑" w:hAnsi="微软雅黑" w:cs="宋体" w:hint="eastAsia"/>
          <w:color w:val="000000"/>
          <w:kern w:val="0"/>
          <w:sz w:val="11"/>
          <w:szCs w:val="11"/>
          <w:shd w:val="clear" w:color="auto" w:fill="FFFFFF"/>
        </w:rPr>
        <w:t>1教学目标</w:t>
      </w:r>
    </w:p>
    <w:p w:rsidR="001B0455" w:rsidRPr="001B0455" w:rsidRDefault="001B0455" w:rsidP="001B0455">
      <w:pPr>
        <w:rPr>
          <w:rFonts w:ascii="微软雅黑" w:eastAsia="微软雅黑" w:hAnsi="微软雅黑" w:cs="宋体" w:hint="eastAsia"/>
          <w:color w:val="000000"/>
          <w:kern w:val="0"/>
          <w:sz w:val="11"/>
          <w:szCs w:val="11"/>
          <w:shd w:val="clear" w:color="auto" w:fill="FFFFFF"/>
        </w:rPr>
      </w:pPr>
      <w:r w:rsidRPr="001B0455">
        <w:rPr>
          <w:rFonts w:ascii="微软雅黑" w:eastAsia="微软雅黑" w:hAnsi="微软雅黑" w:cs="宋体" w:hint="eastAsia"/>
          <w:color w:val="000000"/>
          <w:kern w:val="0"/>
          <w:sz w:val="11"/>
          <w:szCs w:val="11"/>
          <w:shd w:val="clear" w:color="auto" w:fill="FFFFFF"/>
        </w:rPr>
        <w:t>1 训练学生朗读和概括能力。</w:t>
      </w:r>
      <w:r w:rsidRPr="001B0455">
        <w:rPr>
          <w:rFonts w:ascii="微软雅黑" w:eastAsia="微软雅黑" w:hAnsi="微软雅黑" w:cs="宋体" w:hint="eastAsia"/>
          <w:color w:val="000000"/>
          <w:kern w:val="0"/>
          <w:sz w:val="11"/>
          <w:szCs w:val="11"/>
          <w:shd w:val="clear" w:color="auto" w:fill="FFFFFF"/>
        </w:rPr>
        <w:br/>
        <w:t>2 学习通过文中个性化语言的品读,揣摩人物心理,把握人物形象。</w:t>
      </w:r>
    </w:p>
    <w:p w:rsidR="001B0455" w:rsidRPr="001B0455" w:rsidRDefault="001B0455" w:rsidP="001B0455">
      <w:pPr>
        <w:rPr>
          <w:rFonts w:ascii="微软雅黑" w:eastAsia="微软雅黑" w:hAnsi="微软雅黑" w:cs="宋体" w:hint="eastAsia"/>
          <w:color w:val="000000"/>
          <w:kern w:val="0"/>
          <w:sz w:val="11"/>
          <w:szCs w:val="11"/>
          <w:shd w:val="clear" w:color="auto" w:fill="FFFFFF"/>
        </w:rPr>
      </w:pPr>
      <w:r w:rsidRPr="001B0455">
        <w:rPr>
          <w:rFonts w:ascii="微软雅黑" w:eastAsia="微软雅黑" w:hAnsi="微软雅黑" w:cs="宋体" w:hint="eastAsia"/>
          <w:color w:val="000000"/>
          <w:kern w:val="0"/>
          <w:sz w:val="11"/>
          <w:szCs w:val="11"/>
          <w:shd w:val="clear" w:color="auto" w:fill="FFFFFF"/>
        </w:rPr>
        <w:t>2学情分析</w:t>
      </w:r>
    </w:p>
    <w:p w:rsidR="001B0455" w:rsidRPr="001B0455" w:rsidRDefault="001B0455" w:rsidP="001B0455">
      <w:pPr>
        <w:rPr>
          <w:rFonts w:ascii="微软雅黑" w:eastAsia="微软雅黑" w:hAnsi="微软雅黑" w:cs="宋体" w:hint="eastAsia"/>
          <w:color w:val="000000"/>
          <w:kern w:val="0"/>
          <w:sz w:val="11"/>
          <w:szCs w:val="11"/>
          <w:shd w:val="clear" w:color="auto" w:fill="FFFFFF"/>
        </w:rPr>
      </w:pPr>
      <w:r w:rsidRPr="001B0455">
        <w:rPr>
          <w:rFonts w:ascii="微软雅黑" w:eastAsia="微软雅黑" w:hAnsi="微软雅黑" w:cs="宋体" w:hint="eastAsia"/>
          <w:color w:val="000000"/>
          <w:kern w:val="0"/>
          <w:sz w:val="11"/>
          <w:szCs w:val="11"/>
          <w:shd w:val="clear" w:color="auto" w:fill="FFFFFF"/>
        </w:rPr>
        <w:t>七年级的学生或多或少了解一些秦文君的作品,而且秦文君作品中的人物与学生同龄,更能激发学生对他们的喜欢和认同之感。《表哥驾到》语言风趣幽默、作品人物的语言更是具有个性化特色,所以我把学习文中个性化语言的品读,揣摩人物心理,把握人物形象,作为教学这篇课文的重点。</w:t>
      </w:r>
    </w:p>
    <w:p w:rsidR="001B0455" w:rsidRPr="001B0455" w:rsidRDefault="001B0455" w:rsidP="001B0455">
      <w:pPr>
        <w:rPr>
          <w:rFonts w:ascii="微软雅黑" w:eastAsia="微软雅黑" w:hAnsi="微软雅黑" w:cs="宋体" w:hint="eastAsia"/>
          <w:color w:val="000000"/>
          <w:kern w:val="0"/>
          <w:sz w:val="11"/>
          <w:szCs w:val="11"/>
          <w:shd w:val="clear" w:color="auto" w:fill="FFFFFF"/>
        </w:rPr>
      </w:pPr>
      <w:r w:rsidRPr="001B0455">
        <w:rPr>
          <w:rFonts w:ascii="微软雅黑" w:eastAsia="微软雅黑" w:hAnsi="微软雅黑" w:cs="宋体" w:hint="eastAsia"/>
          <w:color w:val="000000"/>
          <w:kern w:val="0"/>
          <w:sz w:val="11"/>
          <w:szCs w:val="11"/>
          <w:shd w:val="clear" w:color="auto" w:fill="FFFFFF"/>
        </w:rPr>
        <w:t>3重点难点</w:t>
      </w:r>
    </w:p>
    <w:p w:rsidR="001B0455" w:rsidRPr="001B0455" w:rsidRDefault="001B0455" w:rsidP="001B0455">
      <w:pPr>
        <w:rPr>
          <w:rFonts w:ascii="微软雅黑" w:eastAsia="微软雅黑" w:hAnsi="微软雅黑" w:cs="宋体" w:hint="eastAsia"/>
          <w:color w:val="000000"/>
          <w:kern w:val="0"/>
          <w:sz w:val="11"/>
          <w:szCs w:val="11"/>
          <w:shd w:val="clear" w:color="auto" w:fill="FFFFFF"/>
        </w:rPr>
      </w:pPr>
      <w:r w:rsidRPr="001B0455">
        <w:rPr>
          <w:rFonts w:ascii="微软雅黑" w:eastAsia="微软雅黑" w:hAnsi="微软雅黑" w:cs="宋体" w:hint="eastAsia"/>
          <w:color w:val="000000"/>
          <w:kern w:val="0"/>
          <w:sz w:val="11"/>
          <w:szCs w:val="11"/>
          <w:shd w:val="clear" w:color="auto" w:fill="FFFFFF"/>
        </w:rPr>
        <w:t>1、重点:品味文章幽默夸张个性化的语言,揣摩人物心理,把握人物形象。体会对比</w:t>
      </w:r>
    </w:p>
    <w:p w:rsidR="001B0455" w:rsidRPr="001B0455" w:rsidRDefault="001B0455" w:rsidP="001B0455">
      <w:pPr>
        <w:rPr>
          <w:rFonts w:ascii="微软雅黑" w:eastAsia="微软雅黑" w:hAnsi="微软雅黑" w:cs="宋体" w:hint="eastAsia"/>
          <w:color w:val="000000"/>
          <w:kern w:val="0"/>
          <w:sz w:val="11"/>
          <w:szCs w:val="11"/>
          <w:shd w:val="clear" w:color="auto" w:fill="FFFFFF"/>
        </w:rPr>
      </w:pPr>
      <w:r w:rsidRPr="001B0455">
        <w:rPr>
          <w:rFonts w:ascii="微软雅黑" w:eastAsia="微软雅黑" w:hAnsi="微软雅黑" w:cs="宋体" w:hint="eastAsia"/>
          <w:color w:val="000000"/>
          <w:kern w:val="0"/>
          <w:sz w:val="11"/>
          <w:szCs w:val="11"/>
          <w:shd w:val="clear" w:color="auto" w:fill="FFFFFF"/>
        </w:rPr>
        <w:t>的手法的表达效果。</w:t>
      </w:r>
    </w:p>
    <w:p w:rsidR="001B0455" w:rsidRPr="001B0455" w:rsidRDefault="001B0455" w:rsidP="001B0455">
      <w:pPr>
        <w:rPr>
          <w:rFonts w:ascii="微软雅黑" w:eastAsia="微软雅黑" w:hAnsi="微软雅黑" w:cs="宋体" w:hint="eastAsia"/>
          <w:color w:val="000000"/>
          <w:kern w:val="0"/>
          <w:sz w:val="11"/>
          <w:szCs w:val="11"/>
          <w:shd w:val="clear" w:color="auto" w:fill="FFFFFF"/>
        </w:rPr>
      </w:pPr>
      <w:r w:rsidRPr="001B0455">
        <w:rPr>
          <w:rFonts w:ascii="微软雅黑" w:eastAsia="微软雅黑" w:hAnsi="微软雅黑" w:cs="宋体" w:hint="eastAsia"/>
          <w:color w:val="000000"/>
          <w:kern w:val="0"/>
          <w:sz w:val="11"/>
          <w:szCs w:val="11"/>
          <w:shd w:val="clear" w:color="auto" w:fill="FFFFFF"/>
        </w:rPr>
        <w:t>2、难点:学习对比手法,体会对比手法的表达效果,明确家庭教育中反映的问题。</w:t>
      </w:r>
    </w:p>
    <w:p w:rsidR="001B0455" w:rsidRPr="001B0455" w:rsidRDefault="001B0455" w:rsidP="001B0455">
      <w:pPr>
        <w:rPr>
          <w:rFonts w:ascii="微软雅黑" w:eastAsia="微软雅黑" w:hAnsi="微软雅黑" w:cs="宋体" w:hint="eastAsia"/>
          <w:color w:val="000000"/>
          <w:kern w:val="0"/>
          <w:sz w:val="11"/>
          <w:szCs w:val="11"/>
          <w:shd w:val="clear" w:color="auto" w:fill="FFFFFF"/>
        </w:rPr>
      </w:pPr>
      <w:r w:rsidRPr="001B0455">
        <w:rPr>
          <w:rFonts w:ascii="微软雅黑" w:eastAsia="微软雅黑" w:hAnsi="微软雅黑" w:cs="宋体" w:hint="eastAsia"/>
          <w:color w:val="000000"/>
          <w:kern w:val="0"/>
          <w:sz w:val="11"/>
          <w:szCs w:val="11"/>
          <w:shd w:val="clear" w:color="auto" w:fill="FFFFFF"/>
        </w:rPr>
        <w:t>4教学过程</w:t>
      </w:r>
    </w:p>
    <w:p w:rsidR="001B0455" w:rsidRPr="001B0455" w:rsidRDefault="001B0455" w:rsidP="001B0455">
      <w:pPr>
        <w:rPr>
          <w:rFonts w:ascii="微软雅黑" w:eastAsia="微软雅黑" w:hAnsi="微软雅黑" w:cs="宋体" w:hint="eastAsia"/>
          <w:color w:val="000000"/>
          <w:kern w:val="0"/>
          <w:sz w:val="11"/>
          <w:szCs w:val="11"/>
          <w:shd w:val="clear" w:color="auto" w:fill="FFFFFF"/>
        </w:rPr>
      </w:pPr>
      <w:r w:rsidRPr="001B0455">
        <w:rPr>
          <w:rFonts w:ascii="微软雅黑" w:eastAsia="微软雅黑" w:hAnsi="微软雅黑" w:cs="宋体" w:hint="eastAsia"/>
          <w:color w:val="000000"/>
          <w:kern w:val="0"/>
          <w:sz w:val="11"/>
          <w:szCs w:val="11"/>
          <w:shd w:val="clear" w:color="auto" w:fill="FFFFFF"/>
        </w:rPr>
        <w:t>4.1</w:t>
      </w:r>
      <w:r w:rsidRPr="001B0455">
        <w:rPr>
          <w:rFonts w:ascii="微软雅黑" w:eastAsia="微软雅黑" w:hAnsi="微软雅黑" w:cs="宋体" w:hint="eastAsia"/>
          <w:i/>
          <w:iCs/>
          <w:color w:val="000000"/>
          <w:kern w:val="0"/>
          <w:sz w:val="11"/>
          <w:szCs w:val="11"/>
          <w:shd w:val="clear" w:color="auto" w:fill="FFFFFF"/>
        </w:rPr>
        <w:t>第一学时</w:t>
      </w:r>
    </w:p>
    <w:p w:rsidR="001B0455" w:rsidRPr="001B0455" w:rsidRDefault="001B0455" w:rsidP="001B0455">
      <w:pPr>
        <w:rPr>
          <w:rFonts w:ascii="微软雅黑" w:eastAsia="微软雅黑" w:hAnsi="微软雅黑" w:cs="宋体" w:hint="eastAsia"/>
          <w:color w:val="000000"/>
          <w:kern w:val="0"/>
          <w:sz w:val="11"/>
          <w:szCs w:val="11"/>
          <w:shd w:val="clear" w:color="auto" w:fill="FFFFFF"/>
        </w:rPr>
      </w:pPr>
      <w:r w:rsidRPr="001B0455">
        <w:rPr>
          <w:rFonts w:ascii="微软雅黑" w:eastAsia="微软雅黑" w:hAnsi="微软雅黑" w:cs="宋体" w:hint="eastAsia"/>
          <w:color w:val="000000"/>
          <w:kern w:val="0"/>
          <w:sz w:val="11"/>
          <w:szCs w:val="11"/>
          <w:shd w:val="clear" w:color="auto" w:fill="FFFFFF"/>
        </w:rPr>
        <w:t>4.1.1教学活动</w:t>
      </w:r>
    </w:p>
    <w:p w:rsidR="001B0455" w:rsidRPr="001B0455" w:rsidRDefault="001B0455" w:rsidP="001B0455">
      <w:pPr>
        <w:rPr>
          <w:rFonts w:ascii="微软雅黑" w:eastAsia="微软雅黑" w:hAnsi="微软雅黑" w:cs="宋体" w:hint="eastAsia"/>
          <w:color w:val="000000"/>
          <w:kern w:val="0"/>
          <w:sz w:val="11"/>
          <w:szCs w:val="11"/>
          <w:shd w:val="clear" w:color="auto" w:fill="FFFFFF"/>
        </w:rPr>
      </w:pPr>
      <w:r w:rsidRPr="001B0455">
        <w:rPr>
          <w:rFonts w:ascii="微软雅黑" w:eastAsia="微软雅黑" w:hAnsi="微软雅黑" w:cs="宋体" w:hint="eastAsia"/>
          <w:color w:val="000000"/>
          <w:kern w:val="0"/>
          <w:sz w:val="11"/>
          <w:szCs w:val="11"/>
          <w:shd w:val="clear" w:color="auto" w:fill="FFFFFF"/>
        </w:rPr>
        <w:t>活动1【导入】导入</w:t>
      </w:r>
    </w:p>
    <w:p w:rsidR="001B0455" w:rsidRPr="001B0455" w:rsidRDefault="001B0455" w:rsidP="001B0455">
      <w:pPr>
        <w:rPr>
          <w:rFonts w:ascii="微软雅黑" w:eastAsia="微软雅黑" w:hAnsi="微软雅黑" w:cs="宋体" w:hint="eastAsia"/>
          <w:color w:val="000000"/>
          <w:kern w:val="0"/>
          <w:sz w:val="11"/>
          <w:szCs w:val="11"/>
          <w:shd w:val="clear" w:color="auto" w:fill="FFFFFF"/>
        </w:rPr>
      </w:pPr>
      <w:r w:rsidRPr="001B0455">
        <w:rPr>
          <w:rFonts w:ascii="微软雅黑" w:eastAsia="微软雅黑" w:hAnsi="微软雅黑" w:cs="宋体" w:hint="eastAsia"/>
          <w:color w:val="000000"/>
          <w:kern w:val="0"/>
          <w:sz w:val="11"/>
          <w:szCs w:val="11"/>
          <w:shd w:val="clear" w:color="auto" w:fill="FFFFFF"/>
        </w:rPr>
        <w:t>古代皇帝用的称呼或者是器物都是专用的。我们通常在古装电视剧中听到“皇上</w:t>
      </w:r>
    </w:p>
    <w:p w:rsidR="001B0455" w:rsidRPr="001B0455" w:rsidRDefault="001B0455" w:rsidP="001B0455">
      <w:pPr>
        <w:rPr>
          <w:rFonts w:ascii="微软雅黑" w:eastAsia="微软雅黑" w:hAnsi="微软雅黑" w:cs="宋体" w:hint="eastAsia"/>
          <w:color w:val="000000"/>
          <w:kern w:val="0"/>
          <w:sz w:val="11"/>
          <w:szCs w:val="11"/>
          <w:shd w:val="clear" w:color="auto" w:fill="FFFFFF"/>
        </w:rPr>
      </w:pPr>
      <w:r w:rsidRPr="001B0455">
        <w:rPr>
          <w:rFonts w:ascii="微软雅黑" w:eastAsia="微软雅黑" w:hAnsi="微软雅黑" w:cs="宋体" w:hint="eastAsia"/>
          <w:color w:val="000000"/>
          <w:kern w:val="0"/>
          <w:sz w:val="11"/>
          <w:szCs w:val="11"/>
          <w:shd w:val="clear" w:color="auto" w:fill="FFFFFF"/>
        </w:rPr>
        <w:t>驾到</w:t>
      </w:r>
      <w:proofErr w:type="gramStart"/>
      <w:r w:rsidRPr="001B0455">
        <w:rPr>
          <w:rFonts w:ascii="微软雅黑" w:eastAsia="微软雅黑" w:hAnsi="微软雅黑" w:cs="宋体" w:hint="eastAsia"/>
          <w:color w:val="000000"/>
          <w:kern w:val="0"/>
          <w:sz w:val="11"/>
          <w:szCs w:val="11"/>
          <w:shd w:val="clear" w:color="auto" w:fill="FFFFFF"/>
        </w:rPr>
        <w:t>”</w:t>
      </w:r>
      <w:proofErr w:type="gramEnd"/>
      <w:r w:rsidRPr="001B0455">
        <w:rPr>
          <w:rFonts w:ascii="微软雅黑" w:eastAsia="微软雅黑" w:hAnsi="微软雅黑" w:cs="宋体" w:hint="eastAsia"/>
          <w:color w:val="000000"/>
          <w:kern w:val="0"/>
          <w:sz w:val="11"/>
          <w:szCs w:val="11"/>
          <w:shd w:val="clear" w:color="auto" w:fill="FFFFFF"/>
        </w:rPr>
        <w:t>这样的说法。的确,在古代,这个“驾到”还真只能用来形容帝王的到来。还</w:t>
      </w:r>
    </w:p>
    <w:p w:rsidR="001B0455" w:rsidRPr="001B0455" w:rsidRDefault="001B0455" w:rsidP="001B0455">
      <w:pPr>
        <w:rPr>
          <w:rFonts w:ascii="微软雅黑" w:eastAsia="微软雅黑" w:hAnsi="微软雅黑" w:cs="宋体" w:hint="eastAsia"/>
          <w:color w:val="000000"/>
          <w:kern w:val="0"/>
          <w:sz w:val="11"/>
          <w:szCs w:val="11"/>
          <w:shd w:val="clear" w:color="auto" w:fill="FFFFFF"/>
        </w:rPr>
      </w:pPr>
      <w:r w:rsidRPr="001B0455">
        <w:rPr>
          <w:rFonts w:ascii="微软雅黑" w:eastAsia="微软雅黑" w:hAnsi="微软雅黑" w:cs="宋体" w:hint="eastAsia"/>
          <w:color w:val="000000"/>
          <w:kern w:val="0"/>
          <w:sz w:val="11"/>
          <w:szCs w:val="11"/>
          <w:shd w:val="clear" w:color="auto" w:fill="FFFFFF"/>
        </w:rPr>
        <w:t>有个跟这个也有点关系的词“驾崩”就是指皇帝去世。</w:t>
      </w:r>
    </w:p>
    <w:p w:rsidR="001B0455" w:rsidRPr="001B0455" w:rsidRDefault="001B0455" w:rsidP="001B0455">
      <w:pPr>
        <w:rPr>
          <w:rFonts w:ascii="微软雅黑" w:eastAsia="微软雅黑" w:hAnsi="微软雅黑" w:cs="宋体" w:hint="eastAsia"/>
          <w:color w:val="000000"/>
          <w:kern w:val="0"/>
          <w:sz w:val="11"/>
          <w:szCs w:val="11"/>
          <w:shd w:val="clear" w:color="auto" w:fill="FFFFFF"/>
        </w:rPr>
      </w:pPr>
      <w:r w:rsidRPr="001B0455">
        <w:rPr>
          <w:rFonts w:ascii="微软雅黑" w:eastAsia="微软雅黑" w:hAnsi="微软雅黑" w:cs="宋体" w:hint="eastAsia"/>
          <w:color w:val="000000"/>
          <w:kern w:val="0"/>
          <w:sz w:val="11"/>
          <w:szCs w:val="11"/>
          <w:shd w:val="clear" w:color="auto" w:fill="FFFFFF"/>
        </w:rPr>
        <w:t>“驾”是个帝王专用字。那么,</w:t>
      </w:r>
    </w:p>
    <w:p w:rsidR="001B0455" w:rsidRPr="001B0455" w:rsidRDefault="001B0455" w:rsidP="001B0455">
      <w:pPr>
        <w:rPr>
          <w:rFonts w:ascii="微软雅黑" w:eastAsia="微软雅黑" w:hAnsi="微软雅黑" w:cs="宋体" w:hint="eastAsia"/>
          <w:color w:val="000000"/>
          <w:kern w:val="0"/>
          <w:sz w:val="11"/>
          <w:szCs w:val="11"/>
          <w:shd w:val="clear" w:color="auto" w:fill="FFFFFF"/>
        </w:rPr>
      </w:pPr>
      <w:r w:rsidRPr="001B0455">
        <w:rPr>
          <w:rFonts w:ascii="微软雅黑" w:eastAsia="微软雅黑" w:hAnsi="微软雅黑" w:cs="宋体" w:hint="eastAsia"/>
          <w:color w:val="000000"/>
          <w:kern w:val="0"/>
          <w:sz w:val="11"/>
          <w:szCs w:val="11"/>
          <w:shd w:val="clear" w:color="auto" w:fill="FFFFFF"/>
        </w:rPr>
        <w:t>如果用在“表哥”身上,会怎么样呢?我们进入今天的课文学习《表哥驾到》</w:t>
      </w:r>
    </w:p>
    <w:p w:rsidR="001B0455" w:rsidRPr="001B0455" w:rsidRDefault="001B0455" w:rsidP="001B0455">
      <w:pPr>
        <w:rPr>
          <w:rFonts w:ascii="微软雅黑" w:eastAsia="微软雅黑" w:hAnsi="微软雅黑" w:cs="宋体" w:hint="eastAsia"/>
          <w:color w:val="000000"/>
          <w:kern w:val="0"/>
          <w:sz w:val="11"/>
          <w:szCs w:val="11"/>
          <w:shd w:val="clear" w:color="auto" w:fill="FFFFFF"/>
        </w:rPr>
      </w:pPr>
      <w:r w:rsidRPr="001B0455">
        <w:rPr>
          <w:rFonts w:ascii="微软雅黑" w:eastAsia="微软雅黑" w:hAnsi="微软雅黑" w:cs="宋体" w:hint="eastAsia"/>
          <w:color w:val="000000"/>
          <w:kern w:val="0"/>
          <w:sz w:val="11"/>
          <w:szCs w:val="11"/>
          <w:shd w:val="clear" w:color="auto" w:fill="FFFFFF"/>
        </w:rPr>
        <w:t>。</w:t>
      </w:r>
    </w:p>
    <w:p w:rsidR="001B0455" w:rsidRPr="001B0455" w:rsidRDefault="001B0455" w:rsidP="001B0455">
      <w:pPr>
        <w:rPr>
          <w:rFonts w:ascii="微软雅黑" w:eastAsia="微软雅黑" w:hAnsi="微软雅黑" w:cs="宋体" w:hint="eastAsia"/>
          <w:color w:val="000000"/>
          <w:kern w:val="0"/>
          <w:sz w:val="11"/>
          <w:szCs w:val="11"/>
          <w:shd w:val="clear" w:color="auto" w:fill="FFFFFF"/>
        </w:rPr>
      </w:pPr>
    </w:p>
    <w:p w:rsidR="001B0455" w:rsidRPr="001B0455" w:rsidRDefault="001B0455" w:rsidP="001B0455">
      <w:pPr>
        <w:rPr>
          <w:rFonts w:ascii="微软雅黑" w:eastAsia="微软雅黑" w:hAnsi="微软雅黑" w:cs="宋体" w:hint="eastAsia"/>
          <w:color w:val="000000"/>
          <w:kern w:val="0"/>
          <w:sz w:val="11"/>
          <w:szCs w:val="11"/>
          <w:shd w:val="clear" w:color="auto" w:fill="FFFFFF"/>
        </w:rPr>
      </w:pPr>
      <w:r w:rsidRPr="001B0455">
        <w:rPr>
          <w:rFonts w:ascii="微软雅黑" w:eastAsia="微软雅黑" w:hAnsi="微软雅黑" w:cs="宋体" w:hint="eastAsia"/>
          <w:color w:val="000000"/>
          <w:kern w:val="0"/>
          <w:sz w:val="11"/>
          <w:szCs w:val="11"/>
          <w:shd w:val="clear" w:color="auto" w:fill="FFFFFF"/>
        </w:rPr>
        <w:t>活动2【活动】活动</w:t>
      </w:r>
    </w:p>
    <w:p w:rsidR="001B0455" w:rsidRPr="001B0455" w:rsidRDefault="001B0455" w:rsidP="001B0455">
      <w:pPr>
        <w:rPr>
          <w:rFonts w:ascii="微软雅黑" w:eastAsia="微软雅黑" w:hAnsi="微软雅黑" w:cs="宋体" w:hint="eastAsia"/>
          <w:color w:val="000000"/>
          <w:kern w:val="0"/>
          <w:sz w:val="11"/>
          <w:szCs w:val="11"/>
          <w:shd w:val="clear" w:color="auto" w:fill="FFFFFF"/>
        </w:rPr>
      </w:pPr>
      <w:r w:rsidRPr="001B0455">
        <w:rPr>
          <w:rFonts w:ascii="微软雅黑" w:eastAsia="微软雅黑" w:hAnsi="微软雅黑" w:cs="宋体" w:hint="eastAsia"/>
          <w:color w:val="000000"/>
          <w:kern w:val="0"/>
          <w:sz w:val="11"/>
          <w:szCs w:val="11"/>
          <w:shd w:val="clear" w:color="auto" w:fill="FFFFFF"/>
        </w:rPr>
        <w:t>一、布置预习</w:t>
      </w:r>
      <w:r w:rsidRPr="001B0455">
        <w:rPr>
          <w:rFonts w:ascii="微软雅黑" w:eastAsia="微软雅黑" w:hAnsi="微软雅黑" w:cs="宋体" w:hint="eastAsia"/>
          <w:color w:val="000000"/>
          <w:kern w:val="0"/>
          <w:sz w:val="11"/>
          <w:szCs w:val="11"/>
          <w:shd w:val="clear" w:color="auto" w:fill="FFFFFF"/>
        </w:rPr>
        <w:br/>
        <w:t>1、查找作者秦文君的资料和代表作品,了解作者写作风格。</w:t>
      </w:r>
      <w:r w:rsidRPr="001B0455">
        <w:rPr>
          <w:rFonts w:ascii="微软雅黑" w:eastAsia="微软雅黑" w:hAnsi="微软雅黑" w:cs="宋体" w:hint="eastAsia"/>
          <w:color w:val="000000"/>
          <w:kern w:val="0"/>
          <w:sz w:val="11"/>
          <w:szCs w:val="11"/>
          <w:shd w:val="clear" w:color="auto" w:fill="FFFFFF"/>
        </w:rPr>
        <w:br/>
        <w:t>1954上海 《男生贾里》 《女生贾梅》</w:t>
      </w:r>
      <w:r w:rsidRPr="001B0455">
        <w:rPr>
          <w:rFonts w:ascii="微软雅黑" w:eastAsia="微软雅黑" w:hAnsi="微软雅黑" w:cs="宋体" w:hint="eastAsia"/>
          <w:color w:val="000000"/>
          <w:kern w:val="0"/>
          <w:sz w:val="11"/>
          <w:szCs w:val="11"/>
          <w:shd w:val="clear" w:color="auto" w:fill="FFFFFF"/>
        </w:rPr>
        <w:br/>
        <w:t>从儿童的世界出发,以孩子观察生活的视角展示了今天少年儿童面临的十分纷繁复杂的外部世界。</w:t>
      </w:r>
      <w:r w:rsidRPr="001B0455">
        <w:rPr>
          <w:rFonts w:ascii="微软雅黑" w:eastAsia="微软雅黑" w:hAnsi="微软雅黑" w:cs="宋体" w:hint="eastAsia"/>
          <w:color w:val="000000"/>
          <w:kern w:val="0"/>
          <w:sz w:val="11"/>
          <w:szCs w:val="11"/>
          <w:shd w:val="clear" w:color="auto" w:fill="FFFFFF"/>
        </w:rPr>
        <w:br/>
        <w:t>2、熟读课文,解决生字生词问题,并完成文字积累工作。</w:t>
      </w:r>
      <w:r w:rsidRPr="001B0455">
        <w:rPr>
          <w:rFonts w:ascii="微软雅黑" w:eastAsia="微软雅黑" w:hAnsi="微软雅黑" w:cs="宋体" w:hint="eastAsia"/>
          <w:color w:val="000000"/>
          <w:kern w:val="0"/>
          <w:sz w:val="11"/>
          <w:szCs w:val="11"/>
          <w:shd w:val="clear" w:color="auto" w:fill="FFFFFF"/>
        </w:rPr>
        <w:br/>
        <w:t>呼风唤雨 咒语 催 嫌弃 呷 如数家珍 提心吊胆 相貌堂堂 欣喜 滔滔不绝 恨铁不成钢 扫兴 不屑一顾 讽刺 抬举</w:t>
      </w:r>
      <w:r w:rsidRPr="001B0455">
        <w:rPr>
          <w:rFonts w:ascii="微软雅黑" w:eastAsia="微软雅黑" w:hAnsi="微软雅黑" w:cs="宋体" w:hint="eastAsia"/>
          <w:color w:val="000000"/>
          <w:kern w:val="0"/>
          <w:sz w:val="11"/>
          <w:szCs w:val="11"/>
          <w:shd w:val="clear" w:color="auto" w:fill="FFFFFF"/>
        </w:rPr>
        <w:br/>
        <w:t xml:space="preserve">称兄道弟 饶有兴致 笨拙 捋 勾肩搭背 瘪 </w:t>
      </w:r>
      <w:proofErr w:type="gramStart"/>
      <w:r w:rsidRPr="001B0455">
        <w:rPr>
          <w:rFonts w:ascii="微软雅黑" w:eastAsia="微软雅黑" w:hAnsi="微软雅黑" w:cs="宋体" w:hint="eastAsia"/>
          <w:color w:val="000000"/>
          <w:kern w:val="0"/>
          <w:sz w:val="11"/>
          <w:szCs w:val="11"/>
          <w:shd w:val="clear" w:color="auto" w:fill="FFFFFF"/>
        </w:rPr>
        <w:t>搛</w:t>
      </w:r>
      <w:proofErr w:type="gramEnd"/>
      <w:r w:rsidRPr="001B0455">
        <w:rPr>
          <w:rFonts w:ascii="微软雅黑" w:eastAsia="微软雅黑" w:hAnsi="微软雅黑" w:cs="宋体" w:hint="eastAsia"/>
          <w:color w:val="000000"/>
          <w:kern w:val="0"/>
          <w:sz w:val="11"/>
          <w:szCs w:val="11"/>
          <w:shd w:val="clear" w:color="auto" w:fill="FFFFFF"/>
        </w:rPr>
        <w:t xml:space="preserve"> 彬彬有礼 不负众望 由衷 发誓 头头是道 悲怆</w:t>
      </w:r>
    </w:p>
    <w:p w:rsidR="001B0455" w:rsidRPr="001B0455" w:rsidRDefault="001B0455" w:rsidP="001B0455">
      <w:pPr>
        <w:rPr>
          <w:rFonts w:ascii="微软雅黑" w:eastAsia="微软雅黑" w:hAnsi="微软雅黑" w:cs="宋体" w:hint="eastAsia"/>
          <w:color w:val="000000"/>
          <w:kern w:val="0"/>
          <w:sz w:val="11"/>
          <w:szCs w:val="11"/>
          <w:shd w:val="clear" w:color="auto" w:fill="FFFFFF"/>
        </w:rPr>
      </w:pPr>
      <w:r w:rsidRPr="001B0455">
        <w:rPr>
          <w:rFonts w:ascii="微软雅黑" w:eastAsia="微软雅黑" w:hAnsi="微软雅黑" w:cs="宋体" w:hint="eastAsia"/>
          <w:color w:val="000000"/>
          <w:kern w:val="0"/>
          <w:sz w:val="11"/>
          <w:szCs w:val="11"/>
          <w:shd w:val="clear" w:color="auto" w:fill="FFFFFF"/>
        </w:rPr>
        <w:t>活动3【活动】活动</w:t>
      </w:r>
    </w:p>
    <w:p w:rsidR="001B0455" w:rsidRPr="001B0455" w:rsidRDefault="001B0455" w:rsidP="001B0455">
      <w:pPr>
        <w:rPr>
          <w:rFonts w:ascii="微软雅黑" w:eastAsia="微软雅黑" w:hAnsi="微软雅黑" w:cs="宋体" w:hint="eastAsia"/>
          <w:color w:val="000000"/>
          <w:kern w:val="0"/>
          <w:sz w:val="11"/>
          <w:szCs w:val="11"/>
          <w:shd w:val="clear" w:color="auto" w:fill="FFFFFF"/>
        </w:rPr>
      </w:pPr>
      <w:r w:rsidRPr="001B0455">
        <w:rPr>
          <w:rFonts w:ascii="微软雅黑" w:eastAsia="微软雅黑" w:hAnsi="微软雅黑" w:cs="宋体" w:hint="eastAsia"/>
          <w:color w:val="000000"/>
          <w:kern w:val="0"/>
          <w:sz w:val="11"/>
          <w:szCs w:val="11"/>
          <w:shd w:val="clear" w:color="auto" w:fill="FFFFFF"/>
        </w:rPr>
        <w:t>二、课堂教学</w:t>
      </w:r>
      <w:r w:rsidRPr="001B0455">
        <w:rPr>
          <w:rFonts w:ascii="微软雅黑" w:eastAsia="微软雅黑" w:hAnsi="微软雅黑" w:cs="宋体" w:hint="eastAsia"/>
          <w:color w:val="000000"/>
          <w:kern w:val="0"/>
          <w:sz w:val="11"/>
          <w:szCs w:val="11"/>
          <w:shd w:val="clear" w:color="auto" w:fill="FFFFFF"/>
        </w:rPr>
        <w:br/>
        <w:t>教学活动及提问</w:t>
      </w:r>
      <w:r w:rsidRPr="001B0455">
        <w:rPr>
          <w:rFonts w:ascii="微软雅黑" w:eastAsia="微软雅黑" w:hAnsi="微软雅黑" w:cs="宋体" w:hint="eastAsia"/>
          <w:color w:val="000000"/>
          <w:kern w:val="0"/>
          <w:sz w:val="11"/>
          <w:szCs w:val="11"/>
          <w:shd w:val="clear" w:color="auto" w:fill="FFFFFF"/>
        </w:rPr>
        <w:br/>
        <w:t>预期的学生反应教师对学生课堂的应对措施及注意事项课堂教学评估</w:t>
      </w:r>
      <w:r w:rsidRPr="001B0455">
        <w:rPr>
          <w:rFonts w:ascii="微软雅黑" w:eastAsia="微软雅黑" w:hAnsi="微软雅黑" w:cs="宋体" w:hint="eastAsia"/>
          <w:color w:val="000000"/>
          <w:kern w:val="0"/>
          <w:sz w:val="11"/>
          <w:szCs w:val="11"/>
          <w:shd w:val="clear" w:color="auto" w:fill="FFFFFF"/>
        </w:rPr>
        <w:br/>
        <w:t>请同学介绍作者资料和代表作品,可适当介绍一、二部主要作品内容。学生因有所准备,且对作者的某些作品如《男生贾里》 《女生贾梅》比较熟悉,可充分发言。选择重点,不拖延时间。学生发言积极,有重点。</w:t>
      </w:r>
      <w:r w:rsidRPr="001B0455">
        <w:rPr>
          <w:rFonts w:ascii="微软雅黑" w:eastAsia="微软雅黑" w:hAnsi="微软雅黑" w:cs="宋体" w:hint="eastAsia"/>
          <w:color w:val="000000"/>
          <w:kern w:val="0"/>
          <w:sz w:val="11"/>
          <w:szCs w:val="11"/>
          <w:shd w:val="clear" w:color="auto" w:fill="FFFFFF"/>
        </w:rPr>
        <w:br/>
        <w:t>组织</w:t>
      </w:r>
      <w:proofErr w:type="gramStart"/>
      <w:r w:rsidRPr="001B0455">
        <w:rPr>
          <w:rFonts w:ascii="微软雅黑" w:eastAsia="微软雅黑" w:hAnsi="微软雅黑" w:cs="宋体" w:hint="eastAsia"/>
          <w:color w:val="000000"/>
          <w:kern w:val="0"/>
          <w:sz w:val="11"/>
          <w:szCs w:val="11"/>
          <w:shd w:val="clear" w:color="auto" w:fill="FFFFFF"/>
        </w:rPr>
        <w:t>学生散读课文</w:t>
      </w:r>
      <w:proofErr w:type="gramEnd"/>
      <w:r w:rsidRPr="001B0455">
        <w:rPr>
          <w:rFonts w:ascii="微软雅黑" w:eastAsia="微软雅黑" w:hAnsi="微软雅黑" w:cs="宋体" w:hint="eastAsia"/>
          <w:color w:val="000000"/>
          <w:kern w:val="0"/>
          <w:sz w:val="11"/>
          <w:szCs w:val="11"/>
          <w:shd w:val="clear" w:color="auto" w:fill="FFFFFF"/>
        </w:rPr>
        <w:t>,疏通生字词,请几位同学谈谈读后的感受。边朗读、边圈画、</w:t>
      </w:r>
      <w:proofErr w:type="gramStart"/>
      <w:r w:rsidRPr="001B0455">
        <w:rPr>
          <w:rFonts w:ascii="微软雅黑" w:eastAsia="微软雅黑" w:hAnsi="微软雅黑" w:cs="宋体" w:hint="eastAsia"/>
          <w:color w:val="000000"/>
          <w:kern w:val="0"/>
          <w:sz w:val="11"/>
          <w:szCs w:val="11"/>
          <w:shd w:val="clear" w:color="auto" w:fill="FFFFFF"/>
        </w:rPr>
        <w:t>边理解</w:t>
      </w:r>
      <w:proofErr w:type="gramEnd"/>
      <w:r w:rsidRPr="001B0455">
        <w:rPr>
          <w:rFonts w:ascii="微软雅黑" w:eastAsia="微软雅黑" w:hAnsi="微软雅黑" w:cs="宋体" w:hint="eastAsia"/>
          <w:color w:val="000000"/>
          <w:kern w:val="0"/>
          <w:sz w:val="11"/>
          <w:szCs w:val="11"/>
          <w:shd w:val="clear" w:color="auto" w:fill="FFFFFF"/>
        </w:rPr>
        <w:t>概括。教师巡视,对某些需要帮助的同学当面指点。能概括出文章内容。</w:t>
      </w:r>
      <w:r w:rsidRPr="001B0455">
        <w:rPr>
          <w:rFonts w:ascii="微软雅黑" w:eastAsia="微软雅黑" w:hAnsi="微软雅黑" w:cs="宋体" w:hint="eastAsia"/>
          <w:color w:val="000000"/>
          <w:kern w:val="0"/>
          <w:sz w:val="11"/>
          <w:szCs w:val="11"/>
          <w:shd w:val="clear" w:color="auto" w:fill="FFFFFF"/>
        </w:rPr>
        <w:br/>
        <w:t>体味题目中“驾到”一词的含义。联想、分析。这个词语一般用在什么语言环境中,为什么在这里要用这个词语?</w:t>
      </w:r>
      <w:r w:rsidRPr="001B0455">
        <w:rPr>
          <w:rFonts w:ascii="微软雅黑" w:eastAsia="微软雅黑" w:hAnsi="微软雅黑" w:cs="宋体" w:hint="eastAsia"/>
          <w:color w:val="000000"/>
          <w:kern w:val="0"/>
          <w:sz w:val="11"/>
          <w:szCs w:val="11"/>
          <w:shd w:val="clear" w:color="auto" w:fill="FFFFFF"/>
        </w:rPr>
        <w:br/>
        <w:t>“驾到”一词一般用在达官贵人身上,特别是皇帝身上;这里用“驾到”表现了“我”对妈妈隆重接待表哥的一种复杂的心理反应,有调侃、有反感,有对表哥的羡慕或好奇。</w:t>
      </w:r>
      <w:r w:rsidRPr="001B0455">
        <w:rPr>
          <w:rFonts w:ascii="微软雅黑" w:eastAsia="微软雅黑" w:hAnsi="微软雅黑" w:cs="宋体" w:hint="eastAsia"/>
          <w:color w:val="000000"/>
          <w:kern w:val="0"/>
          <w:sz w:val="11"/>
          <w:szCs w:val="11"/>
          <w:shd w:val="clear" w:color="auto" w:fill="FFFFFF"/>
        </w:rPr>
        <w:br/>
        <w:t>按故事情节发展,课文大致可分为几个部分?分析、归纳概括。(1)和表哥见面前。</w:t>
      </w:r>
      <w:r w:rsidRPr="001B0455">
        <w:rPr>
          <w:rFonts w:ascii="微软雅黑" w:eastAsia="微软雅黑" w:hAnsi="微软雅黑" w:cs="宋体" w:hint="eastAsia"/>
          <w:color w:val="000000"/>
          <w:kern w:val="0"/>
          <w:sz w:val="11"/>
          <w:szCs w:val="11"/>
          <w:shd w:val="clear" w:color="auto" w:fill="FFFFFF"/>
        </w:rPr>
        <w:br/>
        <w:t>(2)和表哥成为了“密友”。</w:t>
      </w:r>
      <w:r w:rsidRPr="001B0455">
        <w:rPr>
          <w:rFonts w:ascii="微软雅黑" w:eastAsia="微软雅黑" w:hAnsi="微软雅黑" w:cs="宋体" w:hint="eastAsia"/>
          <w:color w:val="000000"/>
          <w:kern w:val="0"/>
          <w:sz w:val="11"/>
          <w:szCs w:val="11"/>
          <w:shd w:val="clear" w:color="auto" w:fill="FFFFFF"/>
        </w:rPr>
        <w:br/>
        <w:t>(3)餐桌吃饭。</w:t>
      </w:r>
      <w:r w:rsidRPr="001B0455">
        <w:rPr>
          <w:rFonts w:ascii="微软雅黑" w:eastAsia="微软雅黑" w:hAnsi="微软雅黑" w:cs="宋体" w:hint="eastAsia"/>
          <w:color w:val="000000"/>
          <w:kern w:val="0"/>
          <w:sz w:val="11"/>
          <w:szCs w:val="11"/>
          <w:shd w:val="clear" w:color="auto" w:fill="FFFFFF"/>
        </w:rPr>
        <w:br/>
        <w:t>(4)发现“我”和表哥真是难兄难弟。 能大致概括出每部分内容。</w:t>
      </w:r>
      <w:r w:rsidRPr="001B0455">
        <w:rPr>
          <w:rFonts w:ascii="微软雅黑" w:eastAsia="微软雅黑" w:hAnsi="微软雅黑" w:cs="宋体" w:hint="eastAsia"/>
          <w:color w:val="000000"/>
          <w:kern w:val="0"/>
          <w:sz w:val="11"/>
          <w:szCs w:val="11"/>
          <w:shd w:val="clear" w:color="auto" w:fill="FFFFFF"/>
        </w:rPr>
        <w:br/>
        <w:t>分角色朗读“餐桌吃饭”的片段,体会人物心理或性格朗读、品味感受。</w:t>
      </w:r>
      <w:r w:rsidRPr="001B0455">
        <w:rPr>
          <w:rFonts w:ascii="微软雅黑" w:eastAsia="微软雅黑" w:hAnsi="微软雅黑" w:cs="宋体" w:hint="eastAsia"/>
          <w:color w:val="000000"/>
          <w:kern w:val="0"/>
          <w:sz w:val="11"/>
          <w:szCs w:val="11"/>
          <w:shd w:val="clear" w:color="auto" w:fill="FFFFFF"/>
        </w:rPr>
        <w:br/>
        <w:t>我:孝顺 。</w:t>
      </w:r>
      <w:r w:rsidRPr="001B0455">
        <w:rPr>
          <w:rFonts w:ascii="微软雅黑" w:eastAsia="微软雅黑" w:hAnsi="微软雅黑" w:cs="宋体" w:hint="eastAsia"/>
          <w:color w:val="000000"/>
          <w:kern w:val="0"/>
          <w:sz w:val="11"/>
          <w:szCs w:val="11"/>
          <w:shd w:val="clear" w:color="auto" w:fill="FFFFFF"/>
        </w:rPr>
        <w:br/>
      </w:r>
      <w:r w:rsidRPr="001B0455">
        <w:rPr>
          <w:rFonts w:ascii="微软雅黑" w:eastAsia="微软雅黑" w:hAnsi="微软雅黑" w:cs="宋体" w:hint="eastAsia"/>
          <w:color w:val="000000"/>
          <w:kern w:val="0"/>
          <w:sz w:val="11"/>
          <w:szCs w:val="11"/>
          <w:shd w:val="clear" w:color="auto" w:fill="FFFFFF"/>
        </w:rPr>
        <w:lastRenderedPageBreak/>
        <w:t>妈妈:羡慕大姨 不理解埋怨孩子。</w:t>
      </w:r>
      <w:r w:rsidRPr="001B0455">
        <w:rPr>
          <w:rFonts w:ascii="微软雅黑" w:eastAsia="微软雅黑" w:hAnsi="微软雅黑" w:cs="宋体" w:hint="eastAsia"/>
          <w:color w:val="000000"/>
          <w:kern w:val="0"/>
          <w:sz w:val="11"/>
          <w:szCs w:val="11"/>
          <w:shd w:val="clear" w:color="auto" w:fill="FFFFFF"/>
        </w:rPr>
        <w:br/>
        <w:t>表哥:彬彬有礼。</w:t>
      </w:r>
      <w:r w:rsidRPr="001B0455">
        <w:rPr>
          <w:rFonts w:ascii="微软雅黑" w:eastAsia="微软雅黑" w:hAnsi="微软雅黑" w:cs="宋体" w:hint="eastAsia"/>
          <w:color w:val="000000"/>
          <w:kern w:val="0"/>
          <w:sz w:val="11"/>
          <w:szCs w:val="11"/>
          <w:shd w:val="clear" w:color="auto" w:fill="FFFFFF"/>
        </w:rPr>
        <w:br/>
        <w:t>大姨:能发觉我的优点 。朗读口齿清楚,声音响亮,有感情。</w:t>
      </w:r>
      <w:r w:rsidRPr="001B0455">
        <w:rPr>
          <w:rFonts w:ascii="微软雅黑" w:eastAsia="微软雅黑" w:hAnsi="微软雅黑" w:cs="宋体" w:hint="eastAsia"/>
          <w:color w:val="000000"/>
          <w:kern w:val="0"/>
          <w:sz w:val="11"/>
          <w:szCs w:val="11"/>
          <w:shd w:val="clear" w:color="auto" w:fill="FFFFFF"/>
        </w:rPr>
        <w:br/>
        <w:t>能通过人物个性化语言体会人物心理或性格。</w:t>
      </w:r>
      <w:r w:rsidRPr="001B0455">
        <w:rPr>
          <w:rFonts w:ascii="微软雅黑" w:eastAsia="微软雅黑" w:hAnsi="微软雅黑" w:cs="宋体" w:hint="eastAsia"/>
          <w:color w:val="000000"/>
          <w:kern w:val="0"/>
          <w:sz w:val="11"/>
          <w:szCs w:val="11"/>
          <w:shd w:val="clear" w:color="auto" w:fill="FFFFFF"/>
        </w:rPr>
        <w:br/>
        <w:t>通览全文,通过某些语句分析,我是一个怎样的孩子?表哥又是一个怎样的孩子?品味、感受。我:具有运动天赋、 个性开朗活跃、 孝顺、好胜。</w:t>
      </w:r>
      <w:r w:rsidRPr="001B0455">
        <w:rPr>
          <w:rFonts w:ascii="微软雅黑" w:eastAsia="微软雅黑" w:hAnsi="微软雅黑" w:cs="宋体" w:hint="eastAsia"/>
          <w:color w:val="000000"/>
          <w:kern w:val="0"/>
          <w:sz w:val="11"/>
          <w:szCs w:val="11"/>
          <w:shd w:val="clear" w:color="auto" w:fill="FFFFFF"/>
        </w:rPr>
        <w:br/>
        <w:t>表哥:热衷学习、 懂礼貌。能概括出人物特点。</w:t>
      </w:r>
      <w:r w:rsidRPr="001B0455">
        <w:rPr>
          <w:rFonts w:ascii="微软雅黑" w:eastAsia="微软雅黑" w:hAnsi="微软雅黑" w:cs="宋体" w:hint="eastAsia"/>
          <w:color w:val="000000"/>
          <w:kern w:val="0"/>
          <w:sz w:val="11"/>
          <w:szCs w:val="11"/>
          <w:shd w:val="clear" w:color="auto" w:fill="FFFFFF"/>
        </w:rPr>
        <w:br/>
        <w:t>通览全文,我和表哥是两个性格脾气爱好迥然不同的孩子,那为什么文章末尾说“我俩真是难兄难弟”?我和表哥有什么地方相似?</w:t>
      </w:r>
      <w:r w:rsidRPr="001B0455">
        <w:rPr>
          <w:rFonts w:ascii="微软雅黑" w:eastAsia="微软雅黑" w:hAnsi="微软雅黑" w:cs="宋体" w:hint="eastAsia"/>
          <w:color w:val="000000"/>
          <w:kern w:val="0"/>
          <w:sz w:val="11"/>
          <w:szCs w:val="11"/>
          <w:shd w:val="clear" w:color="auto" w:fill="FFFFFF"/>
        </w:rPr>
        <w:br/>
        <w:t>妈妈和大姨又有什么相似点?</w:t>
      </w:r>
    </w:p>
    <w:p w:rsidR="001B0455" w:rsidRPr="001B0455" w:rsidRDefault="001B0455" w:rsidP="001B0455">
      <w:pPr>
        <w:rPr>
          <w:rFonts w:ascii="微软雅黑" w:eastAsia="微软雅黑" w:hAnsi="微软雅黑" w:cs="宋体" w:hint="eastAsia"/>
          <w:color w:val="000000"/>
          <w:kern w:val="0"/>
          <w:sz w:val="11"/>
          <w:szCs w:val="11"/>
          <w:shd w:val="clear" w:color="auto" w:fill="FFFFFF"/>
        </w:rPr>
      </w:pPr>
      <w:r w:rsidRPr="001B0455">
        <w:rPr>
          <w:rFonts w:ascii="微软雅黑" w:eastAsia="微软雅黑" w:hAnsi="微软雅黑" w:cs="宋体" w:hint="eastAsia"/>
          <w:color w:val="000000"/>
          <w:kern w:val="0"/>
          <w:sz w:val="11"/>
          <w:szCs w:val="11"/>
          <w:shd w:val="clear" w:color="auto" w:fill="FFFFFF"/>
        </w:rPr>
        <w:t>比较阅读,品味感受我和表哥:“我”和表哥的经历相同,遭遇相似,在大姨妈和妈妈的眼中,我们都不是理想的孩子,受到的</w:t>
      </w:r>
      <w:proofErr w:type="gramStart"/>
      <w:r w:rsidRPr="001B0455">
        <w:rPr>
          <w:rFonts w:ascii="微软雅黑" w:eastAsia="微软雅黑" w:hAnsi="微软雅黑" w:cs="宋体" w:hint="eastAsia"/>
          <w:color w:val="000000"/>
          <w:kern w:val="0"/>
          <w:sz w:val="11"/>
          <w:szCs w:val="11"/>
          <w:shd w:val="clear" w:color="auto" w:fill="FFFFFF"/>
        </w:rPr>
        <w:t>表扬少</w:t>
      </w:r>
      <w:proofErr w:type="gramEnd"/>
      <w:r w:rsidRPr="001B0455">
        <w:rPr>
          <w:rFonts w:ascii="微软雅黑" w:eastAsia="微软雅黑" w:hAnsi="微软雅黑" w:cs="宋体" w:hint="eastAsia"/>
          <w:color w:val="000000"/>
          <w:kern w:val="0"/>
          <w:sz w:val="11"/>
          <w:szCs w:val="11"/>
          <w:shd w:val="clear" w:color="auto" w:fill="FFFFFF"/>
        </w:rPr>
        <w:t>,遭到批评多,处境的相似自然引起“我”对表哥同病相怜的悲怆感。</w:t>
      </w:r>
      <w:r w:rsidRPr="001B0455">
        <w:rPr>
          <w:rFonts w:ascii="微软雅黑" w:eastAsia="微软雅黑" w:hAnsi="微软雅黑" w:cs="宋体" w:hint="eastAsia"/>
          <w:color w:val="000000"/>
          <w:kern w:val="0"/>
          <w:sz w:val="11"/>
          <w:szCs w:val="11"/>
          <w:shd w:val="clear" w:color="auto" w:fill="FFFFFF"/>
        </w:rPr>
        <w:br/>
        <w:t>妈妈和大姨:都十分爱孩子,但对孩子的期望值过高,常常求全责备,对孩子批评多,表扬少。都想通过表扬别的孩子来刺激自己的孩子,她们看到了自己孩子许多的不足之处,却很少发现自己孩子的优点和特长。通过个性化语言的品读,揣摩人物心理,把握人物形象。</w:t>
      </w:r>
    </w:p>
    <w:p w:rsidR="001B0455" w:rsidRPr="001B0455" w:rsidRDefault="001B0455" w:rsidP="001B0455">
      <w:pPr>
        <w:rPr>
          <w:rFonts w:ascii="微软雅黑" w:eastAsia="微软雅黑" w:hAnsi="微软雅黑" w:cs="宋体" w:hint="eastAsia"/>
          <w:color w:val="000000"/>
          <w:kern w:val="0"/>
          <w:sz w:val="11"/>
          <w:szCs w:val="11"/>
          <w:shd w:val="clear" w:color="auto" w:fill="FFFFFF"/>
        </w:rPr>
      </w:pPr>
      <w:r w:rsidRPr="001B0455">
        <w:rPr>
          <w:rFonts w:ascii="微软雅黑" w:eastAsia="微软雅黑" w:hAnsi="微软雅黑" w:cs="宋体" w:hint="eastAsia"/>
          <w:color w:val="000000"/>
          <w:kern w:val="0"/>
          <w:sz w:val="11"/>
          <w:szCs w:val="11"/>
          <w:shd w:val="clear" w:color="auto" w:fill="FFFFFF"/>
        </w:rPr>
        <w:t>活动4【作业】作业</w:t>
      </w:r>
    </w:p>
    <w:p w:rsidR="001B0455" w:rsidRPr="001B0455" w:rsidRDefault="001B0455" w:rsidP="001B0455">
      <w:pPr>
        <w:rPr>
          <w:rFonts w:ascii="微软雅黑" w:eastAsia="微软雅黑" w:hAnsi="微软雅黑" w:cs="宋体" w:hint="eastAsia"/>
          <w:color w:val="000000"/>
          <w:kern w:val="0"/>
          <w:sz w:val="11"/>
          <w:szCs w:val="11"/>
          <w:shd w:val="clear" w:color="auto" w:fill="FFFFFF"/>
        </w:rPr>
      </w:pPr>
      <w:r w:rsidRPr="001B0455">
        <w:rPr>
          <w:rFonts w:ascii="微软雅黑" w:eastAsia="微软雅黑" w:hAnsi="微软雅黑" w:cs="宋体" w:hint="eastAsia"/>
          <w:color w:val="000000"/>
          <w:kern w:val="0"/>
          <w:sz w:val="11"/>
          <w:szCs w:val="11"/>
          <w:shd w:val="clear" w:color="auto" w:fill="FFFFFF"/>
        </w:rPr>
        <w:t>拓展并作业:现实生活中的你,有没有文中类似的经历?能不能和大家说说?联系生活实际,模仿写作。引导、启发学生,有话可说,有话可写。描写中突出人物个性。</w:t>
      </w:r>
    </w:p>
    <w:p w:rsidR="00FB30ED" w:rsidRPr="001B0455" w:rsidRDefault="00FB30ED" w:rsidP="001B0455"/>
    <w:sectPr w:rsidR="00FB30ED" w:rsidRPr="001B0455" w:rsidSect="00FB30E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2B70" w:rsidRDefault="00992B70" w:rsidP="001B0455">
      <w:r>
        <w:separator/>
      </w:r>
    </w:p>
  </w:endnote>
  <w:endnote w:type="continuationSeparator" w:id="0">
    <w:p w:rsidR="00992B70" w:rsidRDefault="00992B70" w:rsidP="001B045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2B70" w:rsidRDefault="00992B70" w:rsidP="001B0455">
      <w:r>
        <w:separator/>
      </w:r>
    </w:p>
  </w:footnote>
  <w:footnote w:type="continuationSeparator" w:id="0">
    <w:p w:rsidR="00992B70" w:rsidRDefault="00992B70" w:rsidP="001B045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B0455"/>
    <w:rsid w:val="001B0455"/>
    <w:rsid w:val="00992B70"/>
    <w:rsid w:val="00FB30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30ED"/>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B04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B0455"/>
    <w:rPr>
      <w:sz w:val="18"/>
      <w:szCs w:val="18"/>
    </w:rPr>
  </w:style>
  <w:style w:type="paragraph" w:styleId="a4">
    <w:name w:val="footer"/>
    <w:basedOn w:val="a"/>
    <w:link w:val="Char0"/>
    <w:uiPriority w:val="99"/>
    <w:semiHidden/>
    <w:unhideWhenUsed/>
    <w:rsid w:val="001B045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B0455"/>
    <w:rPr>
      <w:sz w:val="18"/>
      <w:szCs w:val="18"/>
    </w:rPr>
  </w:style>
  <w:style w:type="paragraph" w:styleId="a5">
    <w:name w:val="Normal (Web)"/>
    <w:basedOn w:val="a"/>
    <w:uiPriority w:val="99"/>
    <w:semiHidden/>
    <w:unhideWhenUsed/>
    <w:rsid w:val="001B045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652757630">
      <w:bodyDiv w:val="1"/>
      <w:marLeft w:val="0"/>
      <w:marRight w:val="0"/>
      <w:marTop w:val="0"/>
      <w:marBottom w:val="0"/>
      <w:divBdr>
        <w:top w:val="none" w:sz="0" w:space="0" w:color="auto"/>
        <w:left w:val="none" w:sz="0" w:space="0" w:color="auto"/>
        <w:bottom w:val="none" w:sz="0" w:space="0" w:color="auto"/>
        <w:right w:val="none" w:sz="0" w:space="0" w:color="auto"/>
      </w:divBdr>
      <w:divsChild>
        <w:div w:id="712388003">
          <w:marLeft w:val="0"/>
          <w:marRight w:val="0"/>
          <w:marTop w:val="0"/>
          <w:marBottom w:val="0"/>
          <w:divBdr>
            <w:top w:val="none" w:sz="0" w:space="0" w:color="auto"/>
            <w:left w:val="none" w:sz="0" w:space="0" w:color="auto"/>
            <w:bottom w:val="none" w:sz="0" w:space="0" w:color="auto"/>
            <w:right w:val="none" w:sz="0" w:space="0" w:color="auto"/>
          </w:divBdr>
          <w:divsChild>
            <w:div w:id="1904245160">
              <w:marLeft w:val="0"/>
              <w:marRight w:val="0"/>
              <w:marTop w:val="150"/>
              <w:marBottom w:val="150"/>
              <w:divBdr>
                <w:top w:val="none" w:sz="0" w:space="0" w:color="auto"/>
                <w:left w:val="none" w:sz="0" w:space="0" w:color="auto"/>
                <w:bottom w:val="none" w:sz="0" w:space="0" w:color="auto"/>
                <w:right w:val="none" w:sz="0" w:space="0" w:color="auto"/>
              </w:divBdr>
            </w:div>
            <w:div w:id="1120302149">
              <w:marLeft w:val="300"/>
              <w:marRight w:val="0"/>
              <w:marTop w:val="0"/>
              <w:marBottom w:val="0"/>
              <w:divBdr>
                <w:top w:val="none" w:sz="0" w:space="0" w:color="auto"/>
                <w:left w:val="none" w:sz="0" w:space="0" w:color="auto"/>
                <w:bottom w:val="none" w:sz="0" w:space="0" w:color="auto"/>
                <w:right w:val="none" w:sz="0" w:space="0" w:color="auto"/>
              </w:divBdr>
            </w:div>
          </w:divsChild>
        </w:div>
        <w:div w:id="1442601991">
          <w:marLeft w:val="0"/>
          <w:marRight w:val="0"/>
          <w:marTop w:val="0"/>
          <w:marBottom w:val="0"/>
          <w:divBdr>
            <w:top w:val="none" w:sz="0" w:space="0" w:color="auto"/>
            <w:left w:val="none" w:sz="0" w:space="0" w:color="auto"/>
            <w:bottom w:val="none" w:sz="0" w:space="0" w:color="auto"/>
            <w:right w:val="none" w:sz="0" w:space="0" w:color="auto"/>
          </w:divBdr>
          <w:divsChild>
            <w:div w:id="1784808136">
              <w:marLeft w:val="0"/>
              <w:marRight w:val="0"/>
              <w:marTop w:val="150"/>
              <w:marBottom w:val="150"/>
              <w:divBdr>
                <w:top w:val="none" w:sz="0" w:space="0" w:color="auto"/>
                <w:left w:val="none" w:sz="0" w:space="0" w:color="auto"/>
                <w:bottom w:val="none" w:sz="0" w:space="0" w:color="auto"/>
                <w:right w:val="none" w:sz="0" w:space="0" w:color="auto"/>
              </w:divBdr>
            </w:div>
            <w:div w:id="872160107">
              <w:marLeft w:val="300"/>
              <w:marRight w:val="0"/>
              <w:marTop w:val="0"/>
              <w:marBottom w:val="0"/>
              <w:divBdr>
                <w:top w:val="none" w:sz="0" w:space="0" w:color="auto"/>
                <w:left w:val="none" w:sz="0" w:space="0" w:color="auto"/>
                <w:bottom w:val="none" w:sz="0" w:space="0" w:color="auto"/>
                <w:right w:val="none" w:sz="0" w:space="0" w:color="auto"/>
              </w:divBdr>
            </w:div>
          </w:divsChild>
        </w:div>
        <w:div w:id="51466443">
          <w:marLeft w:val="0"/>
          <w:marRight w:val="0"/>
          <w:marTop w:val="0"/>
          <w:marBottom w:val="0"/>
          <w:divBdr>
            <w:top w:val="none" w:sz="0" w:space="0" w:color="auto"/>
            <w:left w:val="none" w:sz="0" w:space="0" w:color="auto"/>
            <w:bottom w:val="none" w:sz="0" w:space="0" w:color="auto"/>
            <w:right w:val="none" w:sz="0" w:space="0" w:color="auto"/>
          </w:divBdr>
          <w:divsChild>
            <w:div w:id="494150394">
              <w:marLeft w:val="0"/>
              <w:marRight w:val="0"/>
              <w:marTop w:val="150"/>
              <w:marBottom w:val="150"/>
              <w:divBdr>
                <w:top w:val="none" w:sz="0" w:space="0" w:color="auto"/>
                <w:left w:val="none" w:sz="0" w:space="0" w:color="auto"/>
                <w:bottom w:val="none" w:sz="0" w:space="0" w:color="auto"/>
                <w:right w:val="none" w:sz="0" w:space="0" w:color="auto"/>
              </w:divBdr>
            </w:div>
            <w:div w:id="1427263814">
              <w:marLeft w:val="300"/>
              <w:marRight w:val="0"/>
              <w:marTop w:val="0"/>
              <w:marBottom w:val="0"/>
              <w:divBdr>
                <w:top w:val="none" w:sz="0" w:space="0" w:color="auto"/>
                <w:left w:val="none" w:sz="0" w:space="0" w:color="auto"/>
                <w:bottom w:val="none" w:sz="0" w:space="0" w:color="auto"/>
                <w:right w:val="none" w:sz="0" w:space="0" w:color="auto"/>
              </w:divBdr>
            </w:div>
          </w:divsChild>
        </w:div>
        <w:div w:id="681011619">
          <w:marLeft w:val="0"/>
          <w:marRight w:val="0"/>
          <w:marTop w:val="0"/>
          <w:marBottom w:val="0"/>
          <w:divBdr>
            <w:top w:val="none" w:sz="0" w:space="0" w:color="auto"/>
            <w:left w:val="none" w:sz="0" w:space="0" w:color="auto"/>
            <w:bottom w:val="none" w:sz="0" w:space="0" w:color="auto"/>
            <w:right w:val="none" w:sz="0" w:space="0" w:color="auto"/>
          </w:divBdr>
          <w:divsChild>
            <w:div w:id="667291999">
              <w:marLeft w:val="0"/>
              <w:marRight w:val="0"/>
              <w:marTop w:val="150"/>
              <w:marBottom w:val="150"/>
              <w:divBdr>
                <w:top w:val="none" w:sz="0" w:space="0" w:color="auto"/>
                <w:left w:val="none" w:sz="0" w:space="0" w:color="auto"/>
                <w:bottom w:val="none" w:sz="0" w:space="0" w:color="auto"/>
                <w:right w:val="none" w:sz="0" w:space="0" w:color="auto"/>
              </w:divBdr>
            </w:div>
            <w:div w:id="2136948125">
              <w:marLeft w:val="0"/>
              <w:marRight w:val="0"/>
              <w:marTop w:val="0"/>
              <w:marBottom w:val="0"/>
              <w:divBdr>
                <w:top w:val="none" w:sz="0" w:space="0" w:color="auto"/>
                <w:left w:val="none" w:sz="0" w:space="0" w:color="auto"/>
                <w:bottom w:val="none" w:sz="0" w:space="0" w:color="auto"/>
                <w:right w:val="none" w:sz="0" w:space="0" w:color="auto"/>
              </w:divBdr>
            </w:div>
            <w:div w:id="1418790176">
              <w:marLeft w:val="0"/>
              <w:marRight w:val="0"/>
              <w:marTop w:val="0"/>
              <w:marBottom w:val="450"/>
              <w:divBdr>
                <w:top w:val="none" w:sz="0" w:space="0" w:color="auto"/>
                <w:left w:val="none" w:sz="0" w:space="0" w:color="auto"/>
                <w:bottom w:val="none" w:sz="0" w:space="0" w:color="auto"/>
                <w:right w:val="none" w:sz="0" w:space="0" w:color="auto"/>
              </w:divBdr>
              <w:divsChild>
                <w:div w:id="1304047230">
                  <w:marLeft w:val="0"/>
                  <w:marRight w:val="0"/>
                  <w:marTop w:val="150"/>
                  <w:marBottom w:val="150"/>
                  <w:divBdr>
                    <w:top w:val="none" w:sz="0" w:space="0" w:color="auto"/>
                    <w:left w:val="none" w:sz="0" w:space="0" w:color="auto"/>
                    <w:bottom w:val="none" w:sz="0" w:space="0" w:color="auto"/>
                    <w:right w:val="none" w:sz="0" w:space="0" w:color="auto"/>
                  </w:divBdr>
                </w:div>
                <w:div w:id="973607812">
                  <w:marLeft w:val="0"/>
                  <w:marRight w:val="0"/>
                  <w:marTop w:val="0"/>
                  <w:marBottom w:val="0"/>
                  <w:divBdr>
                    <w:top w:val="none" w:sz="0" w:space="0" w:color="auto"/>
                    <w:left w:val="none" w:sz="0" w:space="0" w:color="auto"/>
                    <w:bottom w:val="none" w:sz="0" w:space="0" w:color="auto"/>
                    <w:right w:val="none" w:sz="0" w:space="0" w:color="auto"/>
                  </w:divBdr>
                  <w:divsChild>
                    <w:div w:id="493186099">
                      <w:marLeft w:val="0"/>
                      <w:marRight w:val="0"/>
                      <w:marTop w:val="150"/>
                      <w:marBottom w:val="150"/>
                      <w:divBdr>
                        <w:top w:val="none" w:sz="0" w:space="0" w:color="auto"/>
                        <w:left w:val="none" w:sz="0" w:space="0" w:color="auto"/>
                        <w:bottom w:val="none" w:sz="0" w:space="0" w:color="auto"/>
                        <w:right w:val="none" w:sz="0" w:space="0" w:color="auto"/>
                      </w:divBdr>
                    </w:div>
                    <w:div w:id="400712529">
                      <w:marLeft w:val="300"/>
                      <w:marRight w:val="0"/>
                      <w:marTop w:val="0"/>
                      <w:marBottom w:val="0"/>
                      <w:divBdr>
                        <w:top w:val="none" w:sz="0" w:space="0" w:color="auto"/>
                        <w:left w:val="none" w:sz="0" w:space="0" w:color="auto"/>
                        <w:bottom w:val="none" w:sz="0" w:space="0" w:color="auto"/>
                        <w:right w:val="none" w:sz="0" w:space="0" w:color="auto"/>
                      </w:divBdr>
                    </w:div>
                  </w:divsChild>
                </w:div>
                <w:div w:id="106970044">
                  <w:marLeft w:val="0"/>
                  <w:marRight w:val="0"/>
                  <w:marTop w:val="0"/>
                  <w:marBottom w:val="0"/>
                  <w:divBdr>
                    <w:top w:val="none" w:sz="0" w:space="0" w:color="auto"/>
                    <w:left w:val="none" w:sz="0" w:space="0" w:color="auto"/>
                    <w:bottom w:val="none" w:sz="0" w:space="0" w:color="auto"/>
                    <w:right w:val="none" w:sz="0" w:space="0" w:color="auto"/>
                  </w:divBdr>
                  <w:divsChild>
                    <w:div w:id="1021276268">
                      <w:marLeft w:val="0"/>
                      <w:marRight w:val="0"/>
                      <w:marTop w:val="150"/>
                      <w:marBottom w:val="150"/>
                      <w:divBdr>
                        <w:top w:val="none" w:sz="0" w:space="0" w:color="auto"/>
                        <w:left w:val="none" w:sz="0" w:space="0" w:color="auto"/>
                        <w:bottom w:val="none" w:sz="0" w:space="0" w:color="auto"/>
                        <w:right w:val="none" w:sz="0" w:space="0" w:color="auto"/>
                      </w:divBdr>
                    </w:div>
                    <w:div w:id="334115010">
                      <w:marLeft w:val="300"/>
                      <w:marRight w:val="0"/>
                      <w:marTop w:val="0"/>
                      <w:marBottom w:val="0"/>
                      <w:divBdr>
                        <w:top w:val="none" w:sz="0" w:space="0" w:color="auto"/>
                        <w:left w:val="none" w:sz="0" w:space="0" w:color="auto"/>
                        <w:bottom w:val="none" w:sz="0" w:space="0" w:color="auto"/>
                        <w:right w:val="none" w:sz="0" w:space="0" w:color="auto"/>
                      </w:divBdr>
                    </w:div>
                  </w:divsChild>
                </w:div>
                <w:div w:id="59136369">
                  <w:marLeft w:val="0"/>
                  <w:marRight w:val="0"/>
                  <w:marTop w:val="0"/>
                  <w:marBottom w:val="0"/>
                  <w:divBdr>
                    <w:top w:val="none" w:sz="0" w:space="0" w:color="auto"/>
                    <w:left w:val="none" w:sz="0" w:space="0" w:color="auto"/>
                    <w:bottom w:val="none" w:sz="0" w:space="0" w:color="auto"/>
                    <w:right w:val="none" w:sz="0" w:space="0" w:color="auto"/>
                  </w:divBdr>
                  <w:divsChild>
                    <w:div w:id="912351073">
                      <w:marLeft w:val="0"/>
                      <w:marRight w:val="0"/>
                      <w:marTop w:val="150"/>
                      <w:marBottom w:val="150"/>
                      <w:divBdr>
                        <w:top w:val="none" w:sz="0" w:space="0" w:color="auto"/>
                        <w:left w:val="none" w:sz="0" w:space="0" w:color="auto"/>
                        <w:bottom w:val="none" w:sz="0" w:space="0" w:color="auto"/>
                        <w:right w:val="none" w:sz="0" w:space="0" w:color="auto"/>
                      </w:divBdr>
                    </w:div>
                    <w:div w:id="897975129">
                      <w:marLeft w:val="300"/>
                      <w:marRight w:val="0"/>
                      <w:marTop w:val="0"/>
                      <w:marBottom w:val="0"/>
                      <w:divBdr>
                        <w:top w:val="none" w:sz="0" w:space="0" w:color="auto"/>
                        <w:left w:val="none" w:sz="0" w:space="0" w:color="auto"/>
                        <w:bottom w:val="none" w:sz="0" w:space="0" w:color="auto"/>
                        <w:right w:val="none" w:sz="0" w:space="0" w:color="auto"/>
                      </w:divBdr>
                    </w:div>
                  </w:divsChild>
                </w:div>
                <w:div w:id="631981590">
                  <w:marLeft w:val="0"/>
                  <w:marRight w:val="0"/>
                  <w:marTop w:val="0"/>
                  <w:marBottom w:val="0"/>
                  <w:divBdr>
                    <w:top w:val="none" w:sz="0" w:space="0" w:color="auto"/>
                    <w:left w:val="none" w:sz="0" w:space="0" w:color="auto"/>
                    <w:bottom w:val="none" w:sz="0" w:space="0" w:color="auto"/>
                    <w:right w:val="none" w:sz="0" w:space="0" w:color="auto"/>
                  </w:divBdr>
                  <w:divsChild>
                    <w:div w:id="1778403183">
                      <w:marLeft w:val="0"/>
                      <w:marRight w:val="0"/>
                      <w:marTop w:val="150"/>
                      <w:marBottom w:val="150"/>
                      <w:divBdr>
                        <w:top w:val="none" w:sz="0" w:space="0" w:color="auto"/>
                        <w:left w:val="none" w:sz="0" w:space="0" w:color="auto"/>
                        <w:bottom w:val="none" w:sz="0" w:space="0" w:color="auto"/>
                        <w:right w:val="none" w:sz="0" w:space="0" w:color="auto"/>
                      </w:divBdr>
                    </w:div>
                    <w:div w:id="33622675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5902355">
      <w:bodyDiv w:val="1"/>
      <w:marLeft w:val="0"/>
      <w:marRight w:val="0"/>
      <w:marTop w:val="0"/>
      <w:marBottom w:val="0"/>
      <w:divBdr>
        <w:top w:val="none" w:sz="0" w:space="0" w:color="auto"/>
        <w:left w:val="none" w:sz="0" w:space="0" w:color="auto"/>
        <w:bottom w:val="none" w:sz="0" w:space="0" w:color="auto"/>
        <w:right w:val="none" w:sz="0" w:space="0" w:color="auto"/>
      </w:divBdr>
      <w:divsChild>
        <w:div w:id="1559514330">
          <w:marLeft w:val="0"/>
          <w:marRight w:val="0"/>
          <w:marTop w:val="0"/>
          <w:marBottom w:val="0"/>
          <w:divBdr>
            <w:top w:val="none" w:sz="0" w:space="0" w:color="auto"/>
            <w:left w:val="none" w:sz="0" w:space="0" w:color="auto"/>
            <w:bottom w:val="none" w:sz="0" w:space="0" w:color="auto"/>
            <w:right w:val="none" w:sz="0" w:space="0" w:color="auto"/>
          </w:divBdr>
          <w:divsChild>
            <w:div w:id="622924070">
              <w:marLeft w:val="0"/>
              <w:marRight w:val="0"/>
              <w:marTop w:val="150"/>
              <w:marBottom w:val="150"/>
              <w:divBdr>
                <w:top w:val="none" w:sz="0" w:space="0" w:color="auto"/>
                <w:left w:val="none" w:sz="0" w:space="0" w:color="auto"/>
                <w:bottom w:val="none" w:sz="0" w:space="0" w:color="auto"/>
                <w:right w:val="none" w:sz="0" w:space="0" w:color="auto"/>
              </w:divBdr>
            </w:div>
            <w:div w:id="1916933270">
              <w:marLeft w:val="300"/>
              <w:marRight w:val="0"/>
              <w:marTop w:val="0"/>
              <w:marBottom w:val="0"/>
              <w:divBdr>
                <w:top w:val="none" w:sz="0" w:space="0" w:color="auto"/>
                <w:left w:val="none" w:sz="0" w:space="0" w:color="auto"/>
                <w:bottom w:val="none" w:sz="0" w:space="0" w:color="auto"/>
                <w:right w:val="none" w:sz="0" w:space="0" w:color="auto"/>
              </w:divBdr>
            </w:div>
          </w:divsChild>
        </w:div>
        <w:div w:id="760640611">
          <w:marLeft w:val="0"/>
          <w:marRight w:val="0"/>
          <w:marTop w:val="0"/>
          <w:marBottom w:val="0"/>
          <w:divBdr>
            <w:top w:val="none" w:sz="0" w:space="0" w:color="auto"/>
            <w:left w:val="none" w:sz="0" w:space="0" w:color="auto"/>
            <w:bottom w:val="none" w:sz="0" w:space="0" w:color="auto"/>
            <w:right w:val="none" w:sz="0" w:space="0" w:color="auto"/>
          </w:divBdr>
          <w:divsChild>
            <w:div w:id="1923177577">
              <w:marLeft w:val="0"/>
              <w:marRight w:val="0"/>
              <w:marTop w:val="150"/>
              <w:marBottom w:val="150"/>
              <w:divBdr>
                <w:top w:val="none" w:sz="0" w:space="0" w:color="auto"/>
                <w:left w:val="none" w:sz="0" w:space="0" w:color="auto"/>
                <w:bottom w:val="none" w:sz="0" w:space="0" w:color="auto"/>
                <w:right w:val="none" w:sz="0" w:space="0" w:color="auto"/>
              </w:divBdr>
            </w:div>
            <w:div w:id="1172256302">
              <w:marLeft w:val="300"/>
              <w:marRight w:val="0"/>
              <w:marTop w:val="0"/>
              <w:marBottom w:val="0"/>
              <w:divBdr>
                <w:top w:val="none" w:sz="0" w:space="0" w:color="auto"/>
                <w:left w:val="none" w:sz="0" w:space="0" w:color="auto"/>
                <w:bottom w:val="none" w:sz="0" w:space="0" w:color="auto"/>
                <w:right w:val="none" w:sz="0" w:space="0" w:color="auto"/>
              </w:divBdr>
            </w:div>
          </w:divsChild>
        </w:div>
        <w:div w:id="202443730">
          <w:marLeft w:val="0"/>
          <w:marRight w:val="0"/>
          <w:marTop w:val="0"/>
          <w:marBottom w:val="0"/>
          <w:divBdr>
            <w:top w:val="none" w:sz="0" w:space="0" w:color="auto"/>
            <w:left w:val="none" w:sz="0" w:space="0" w:color="auto"/>
            <w:bottom w:val="none" w:sz="0" w:space="0" w:color="auto"/>
            <w:right w:val="none" w:sz="0" w:space="0" w:color="auto"/>
          </w:divBdr>
          <w:divsChild>
            <w:div w:id="359429407">
              <w:marLeft w:val="0"/>
              <w:marRight w:val="0"/>
              <w:marTop w:val="150"/>
              <w:marBottom w:val="150"/>
              <w:divBdr>
                <w:top w:val="none" w:sz="0" w:space="0" w:color="auto"/>
                <w:left w:val="none" w:sz="0" w:space="0" w:color="auto"/>
                <w:bottom w:val="none" w:sz="0" w:space="0" w:color="auto"/>
                <w:right w:val="none" w:sz="0" w:space="0" w:color="auto"/>
              </w:divBdr>
            </w:div>
            <w:div w:id="1525049175">
              <w:marLeft w:val="300"/>
              <w:marRight w:val="0"/>
              <w:marTop w:val="0"/>
              <w:marBottom w:val="0"/>
              <w:divBdr>
                <w:top w:val="none" w:sz="0" w:space="0" w:color="auto"/>
                <w:left w:val="none" w:sz="0" w:space="0" w:color="auto"/>
                <w:bottom w:val="none" w:sz="0" w:space="0" w:color="auto"/>
                <w:right w:val="none" w:sz="0" w:space="0" w:color="auto"/>
              </w:divBdr>
            </w:div>
          </w:divsChild>
        </w:div>
        <w:div w:id="1399091269">
          <w:marLeft w:val="0"/>
          <w:marRight w:val="0"/>
          <w:marTop w:val="0"/>
          <w:marBottom w:val="0"/>
          <w:divBdr>
            <w:top w:val="none" w:sz="0" w:space="0" w:color="auto"/>
            <w:left w:val="none" w:sz="0" w:space="0" w:color="auto"/>
            <w:bottom w:val="none" w:sz="0" w:space="0" w:color="auto"/>
            <w:right w:val="none" w:sz="0" w:space="0" w:color="auto"/>
          </w:divBdr>
          <w:divsChild>
            <w:div w:id="334000289">
              <w:marLeft w:val="0"/>
              <w:marRight w:val="0"/>
              <w:marTop w:val="150"/>
              <w:marBottom w:val="150"/>
              <w:divBdr>
                <w:top w:val="none" w:sz="0" w:space="0" w:color="auto"/>
                <w:left w:val="none" w:sz="0" w:space="0" w:color="auto"/>
                <w:bottom w:val="none" w:sz="0" w:space="0" w:color="auto"/>
                <w:right w:val="none" w:sz="0" w:space="0" w:color="auto"/>
              </w:divBdr>
            </w:div>
            <w:div w:id="1778940488">
              <w:marLeft w:val="0"/>
              <w:marRight w:val="0"/>
              <w:marTop w:val="0"/>
              <w:marBottom w:val="0"/>
              <w:divBdr>
                <w:top w:val="none" w:sz="0" w:space="0" w:color="auto"/>
                <w:left w:val="none" w:sz="0" w:space="0" w:color="auto"/>
                <w:bottom w:val="none" w:sz="0" w:space="0" w:color="auto"/>
                <w:right w:val="none" w:sz="0" w:space="0" w:color="auto"/>
              </w:divBdr>
            </w:div>
            <w:div w:id="2060585980">
              <w:marLeft w:val="0"/>
              <w:marRight w:val="0"/>
              <w:marTop w:val="0"/>
              <w:marBottom w:val="450"/>
              <w:divBdr>
                <w:top w:val="none" w:sz="0" w:space="0" w:color="auto"/>
                <w:left w:val="none" w:sz="0" w:space="0" w:color="auto"/>
                <w:bottom w:val="none" w:sz="0" w:space="0" w:color="auto"/>
                <w:right w:val="none" w:sz="0" w:space="0" w:color="auto"/>
              </w:divBdr>
              <w:divsChild>
                <w:div w:id="970213453">
                  <w:marLeft w:val="0"/>
                  <w:marRight w:val="0"/>
                  <w:marTop w:val="150"/>
                  <w:marBottom w:val="150"/>
                  <w:divBdr>
                    <w:top w:val="none" w:sz="0" w:space="0" w:color="auto"/>
                    <w:left w:val="none" w:sz="0" w:space="0" w:color="auto"/>
                    <w:bottom w:val="none" w:sz="0" w:space="0" w:color="auto"/>
                    <w:right w:val="none" w:sz="0" w:space="0" w:color="auto"/>
                  </w:divBdr>
                </w:div>
                <w:div w:id="1493715529">
                  <w:marLeft w:val="0"/>
                  <w:marRight w:val="0"/>
                  <w:marTop w:val="0"/>
                  <w:marBottom w:val="0"/>
                  <w:divBdr>
                    <w:top w:val="none" w:sz="0" w:space="0" w:color="auto"/>
                    <w:left w:val="none" w:sz="0" w:space="0" w:color="auto"/>
                    <w:bottom w:val="none" w:sz="0" w:space="0" w:color="auto"/>
                    <w:right w:val="none" w:sz="0" w:space="0" w:color="auto"/>
                  </w:divBdr>
                  <w:divsChild>
                    <w:div w:id="1157383483">
                      <w:marLeft w:val="0"/>
                      <w:marRight w:val="0"/>
                      <w:marTop w:val="150"/>
                      <w:marBottom w:val="150"/>
                      <w:divBdr>
                        <w:top w:val="none" w:sz="0" w:space="0" w:color="auto"/>
                        <w:left w:val="none" w:sz="0" w:space="0" w:color="auto"/>
                        <w:bottom w:val="none" w:sz="0" w:space="0" w:color="auto"/>
                        <w:right w:val="none" w:sz="0" w:space="0" w:color="auto"/>
                      </w:divBdr>
                    </w:div>
                    <w:div w:id="1921596849">
                      <w:marLeft w:val="300"/>
                      <w:marRight w:val="0"/>
                      <w:marTop w:val="0"/>
                      <w:marBottom w:val="0"/>
                      <w:divBdr>
                        <w:top w:val="none" w:sz="0" w:space="0" w:color="auto"/>
                        <w:left w:val="none" w:sz="0" w:space="0" w:color="auto"/>
                        <w:bottom w:val="none" w:sz="0" w:space="0" w:color="auto"/>
                        <w:right w:val="none" w:sz="0" w:space="0" w:color="auto"/>
                      </w:divBdr>
                    </w:div>
                  </w:divsChild>
                </w:div>
                <w:div w:id="473454480">
                  <w:marLeft w:val="0"/>
                  <w:marRight w:val="0"/>
                  <w:marTop w:val="0"/>
                  <w:marBottom w:val="0"/>
                  <w:divBdr>
                    <w:top w:val="none" w:sz="0" w:space="0" w:color="auto"/>
                    <w:left w:val="none" w:sz="0" w:space="0" w:color="auto"/>
                    <w:bottom w:val="none" w:sz="0" w:space="0" w:color="auto"/>
                    <w:right w:val="none" w:sz="0" w:space="0" w:color="auto"/>
                  </w:divBdr>
                  <w:divsChild>
                    <w:div w:id="1872377048">
                      <w:marLeft w:val="0"/>
                      <w:marRight w:val="0"/>
                      <w:marTop w:val="150"/>
                      <w:marBottom w:val="150"/>
                      <w:divBdr>
                        <w:top w:val="none" w:sz="0" w:space="0" w:color="auto"/>
                        <w:left w:val="none" w:sz="0" w:space="0" w:color="auto"/>
                        <w:bottom w:val="none" w:sz="0" w:space="0" w:color="auto"/>
                        <w:right w:val="none" w:sz="0" w:space="0" w:color="auto"/>
                      </w:divBdr>
                    </w:div>
                    <w:div w:id="1606035483">
                      <w:marLeft w:val="300"/>
                      <w:marRight w:val="0"/>
                      <w:marTop w:val="0"/>
                      <w:marBottom w:val="0"/>
                      <w:divBdr>
                        <w:top w:val="none" w:sz="0" w:space="0" w:color="auto"/>
                        <w:left w:val="none" w:sz="0" w:space="0" w:color="auto"/>
                        <w:bottom w:val="none" w:sz="0" w:space="0" w:color="auto"/>
                        <w:right w:val="none" w:sz="0" w:space="0" w:color="auto"/>
                      </w:divBdr>
                    </w:div>
                  </w:divsChild>
                </w:div>
                <w:div w:id="62215116">
                  <w:marLeft w:val="0"/>
                  <w:marRight w:val="0"/>
                  <w:marTop w:val="0"/>
                  <w:marBottom w:val="0"/>
                  <w:divBdr>
                    <w:top w:val="none" w:sz="0" w:space="0" w:color="auto"/>
                    <w:left w:val="none" w:sz="0" w:space="0" w:color="auto"/>
                    <w:bottom w:val="none" w:sz="0" w:space="0" w:color="auto"/>
                    <w:right w:val="none" w:sz="0" w:space="0" w:color="auto"/>
                  </w:divBdr>
                  <w:divsChild>
                    <w:div w:id="1135181174">
                      <w:marLeft w:val="0"/>
                      <w:marRight w:val="0"/>
                      <w:marTop w:val="150"/>
                      <w:marBottom w:val="150"/>
                      <w:divBdr>
                        <w:top w:val="none" w:sz="0" w:space="0" w:color="auto"/>
                        <w:left w:val="none" w:sz="0" w:space="0" w:color="auto"/>
                        <w:bottom w:val="none" w:sz="0" w:space="0" w:color="auto"/>
                        <w:right w:val="none" w:sz="0" w:space="0" w:color="auto"/>
                      </w:divBdr>
                    </w:div>
                    <w:div w:id="1112018962">
                      <w:marLeft w:val="300"/>
                      <w:marRight w:val="0"/>
                      <w:marTop w:val="0"/>
                      <w:marBottom w:val="0"/>
                      <w:divBdr>
                        <w:top w:val="none" w:sz="0" w:space="0" w:color="auto"/>
                        <w:left w:val="none" w:sz="0" w:space="0" w:color="auto"/>
                        <w:bottom w:val="none" w:sz="0" w:space="0" w:color="auto"/>
                        <w:right w:val="none" w:sz="0" w:space="0" w:color="auto"/>
                      </w:divBdr>
                    </w:div>
                  </w:divsChild>
                </w:div>
                <w:div w:id="379667994">
                  <w:marLeft w:val="0"/>
                  <w:marRight w:val="0"/>
                  <w:marTop w:val="0"/>
                  <w:marBottom w:val="0"/>
                  <w:divBdr>
                    <w:top w:val="none" w:sz="0" w:space="0" w:color="auto"/>
                    <w:left w:val="none" w:sz="0" w:space="0" w:color="auto"/>
                    <w:bottom w:val="none" w:sz="0" w:space="0" w:color="auto"/>
                    <w:right w:val="none" w:sz="0" w:space="0" w:color="auto"/>
                  </w:divBdr>
                  <w:divsChild>
                    <w:div w:id="1632784971">
                      <w:marLeft w:val="0"/>
                      <w:marRight w:val="0"/>
                      <w:marTop w:val="150"/>
                      <w:marBottom w:val="150"/>
                      <w:divBdr>
                        <w:top w:val="none" w:sz="0" w:space="0" w:color="auto"/>
                        <w:left w:val="none" w:sz="0" w:space="0" w:color="auto"/>
                        <w:bottom w:val="none" w:sz="0" w:space="0" w:color="auto"/>
                        <w:right w:val="none" w:sz="0" w:space="0" w:color="auto"/>
                      </w:divBdr>
                    </w:div>
                    <w:div w:id="369234599">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8085572">
      <w:bodyDiv w:val="1"/>
      <w:marLeft w:val="0"/>
      <w:marRight w:val="0"/>
      <w:marTop w:val="0"/>
      <w:marBottom w:val="0"/>
      <w:divBdr>
        <w:top w:val="none" w:sz="0" w:space="0" w:color="auto"/>
        <w:left w:val="none" w:sz="0" w:space="0" w:color="auto"/>
        <w:bottom w:val="none" w:sz="0" w:space="0" w:color="auto"/>
        <w:right w:val="none" w:sz="0" w:space="0" w:color="auto"/>
      </w:divBdr>
      <w:divsChild>
        <w:div w:id="271327191">
          <w:marLeft w:val="0"/>
          <w:marRight w:val="0"/>
          <w:marTop w:val="0"/>
          <w:marBottom w:val="0"/>
          <w:divBdr>
            <w:top w:val="none" w:sz="0" w:space="0" w:color="auto"/>
            <w:left w:val="none" w:sz="0" w:space="0" w:color="auto"/>
            <w:bottom w:val="none" w:sz="0" w:space="0" w:color="auto"/>
            <w:right w:val="none" w:sz="0" w:space="0" w:color="auto"/>
          </w:divBdr>
          <w:divsChild>
            <w:div w:id="964043276">
              <w:marLeft w:val="0"/>
              <w:marRight w:val="0"/>
              <w:marTop w:val="66"/>
              <w:marBottom w:val="66"/>
              <w:divBdr>
                <w:top w:val="none" w:sz="0" w:space="0" w:color="auto"/>
                <w:left w:val="none" w:sz="0" w:space="0" w:color="auto"/>
                <w:bottom w:val="none" w:sz="0" w:space="0" w:color="auto"/>
                <w:right w:val="none" w:sz="0" w:space="0" w:color="auto"/>
              </w:divBdr>
            </w:div>
            <w:div w:id="951671888">
              <w:marLeft w:val="132"/>
              <w:marRight w:val="0"/>
              <w:marTop w:val="0"/>
              <w:marBottom w:val="0"/>
              <w:divBdr>
                <w:top w:val="none" w:sz="0" w:space="0" w:color="auto"/>
                <w:left w:val="none" w:sz="0" w:space="0" w:color="auto"/>
                <w:bottom w:val="none" w:sz="0" w:space="0" w:color="auto"/>
                <w:right w:val="none" w:sz="0" w:space="0" w:color="auto"/>
              </w:divBdr>
            </w:div>
          </w:divsChild>
        </w:div>
        <w:div w:id="1977639587">
          <w:marLeft w:val="0"/>
          <w:marRight w:val="0"/>
          <w:marTop w:val="0"/>
          <w:marBottom w:val="0"/>
          <w:divBdr>
            <w:top w:val="none" w:sz="0" w:space="0" w:color="auto"/>
            <w:left w:val="none" w:sz="0" w:space="0" w:color="auto"/>
            <w:bottom w:val="none" w:sz="0" w:space="0" w:color="auto"/>
            <w:right w:val="none" w:sz="0" w:space="0" w:color="auto"/>
          </w:divBdr>
          <w:divsChild>
            <w:div w:id="480730935">
              <w:marLeft w:val="0"/>
              <w:marRight w:val="0"/>
              <w:marTop w:val="66"/>
              <w:marBottom w:val="66"/>
              <w:divBdr>
                <w:top w:val="none" w:sz="0" w:space="0" w:color="auto"/>
                <w:left w:val="none" w:sz="0" w:space="0" w:color="auto"/>
                <w:bottom w:val="none" w:sz="0" w:space="0" w:color="auto"/>
                <w:right w:val="none" w:sz="0" w:space="0" w:color="auto"/>
              </w:divBdr>
            </w:div>
            <w:div w:id="1701970267">
              <w:marLeft w:val="132"/>
              <w:marRight w:val="0"/>
              <w:marTop w:val="0"/>
              <w:marBottom w:val="0"/>
              <w:divBdr>
                <w:top w:val="none" w:sz="0" w:space="0" w:color="auto"/>
                <w:left w:val="none" w:sz="0" w:space="0" w:color="auto"/>
                <w:bottom w:val="none" w:sz="0" w:space="0" w:color="auto"/>
                <w:right w:val="none" w:sz="0" w:space="0" w:color="auto"/>
              </w:divBdr>
            </w:div>
          </w:divsChild>
        </w:div>
        <w:div w:id="1339845345">
          <w:marLeft w:val="0"/>
          <w:marRight w:val="0"/>
          <w:marTop w:val="0"/>
          <w:marBottom w:val="0"/>
          <w:divBdr>
            <w:top w:val="none" w:sz="0" w:space="0" w:color="auto"/>
            <w:left w:val="none" w:sz="0" w:space="0" w:color="auto"/>
            <w:bottom w:val="none" w:sz="0" w:space="0" w:color="auto"/>
            <w:right w:val="none" w:sz="0" w:space="0" w:color="auto"/>
          </w:divBdr>
          <w:divsChild>
            <w:div w:id="997150363">
              <w:marLeft w:val="0"/>
              <w:marRight w:val="0"/>
              <w:marTop w:val="66"/>
              <w:marBottom w:val="66"/>
              <w:divBdr>
                <w:top w:val="none" w:sz="0" w:space="0" w:color="auto"/>
                <w:left w:val="none" w:sz="0" w:space="0" w:color="auto"/>
                <w:bottom w:val="none" w:sz="0" w:space="0" w:color="auto"/>
                <w:right w:val="none" w:sz="0" w:space="0" w:color="auto"/>
              </w:divBdr>
            </w:div>
            <w:div w:id="878663131">
              <w:marLeft w:val="132"/>
              <w:marRight w:val="0"/>
              <w:marTop w:val="0"/>
              <w:marBottom w:val="0"/>
              <w:divBdr>
                <w:top w:val="none" w:sz="0" w:space="0" w:color="auto"/>
                <w:left w:val="none" w:sz="0" w:space="0" w:color="auto"/>
                <w:bottom w:val="none" w:sz="0" w:space="0" w:color="auto"/>
                <w:right w:val="none" w:sz="0" w:space="0" w:color="auto"/>
              </w:divBdr>
            </w:div>
          </w:divsChild>
        </w:div>
        <w:div w:id="309746193">
          <w:marLeft w:val="0"/>
          <w:marRight w:val="0"/>
          <w:marTop w:val="0"/>
          <w:marBottom w:val="0"/>
          <w:divBdr>
            <w:top w:val="none" w:sz="0" w:space="0" w:color="auto"/>
            <w:left w:val="none" w:sz="0" w:space="0" w:color="auto"/>
            <w:bottom w:val="none" w:sz="0" w:space="0" w:color="auto"/>
            <w:right w:val="none" w:sz="0" w:space="0" w:color="auto"/>
          </w:divBdr>
          <w:divsChild>
            <w:div w:id="1441220942">
              <w:marLeft w:val="0"/>
              <w:marRight w:val="0"/>
              <w:marTop w:val="66"/>
              <w:marBottom w:val="66"/>
              <w:divBdr>
                <w:top w:val="none" w:sz="0" w:space="0" w:color="auto"/>
                <w:left w:val="none" w:sz="0" w:space="0" w:color="auto"/>
                <w:bottom w:val="none" w:sz="0" w:space="0" w:color="auto"/>
                <w:right w:val="none" w:sz="0" w:space="0" w:color="auto"/>
              </w:divBdr>
            </w:div>
            <w:div w:id="1075012440">
              <w:marLeft w:val="0"/>
              <w:marRight w:val="0"/>
              <w:marTop w:val="0"/>
              <w:marBottom w:val="0"/>
              <w:divBdr>
                <w:top w:val="none" w:sz="0" w:space="0" w:color="auto"/>
                <w:left w:val="none" w:sz="0" w:space="0" w:color="auto"/>
                <w:bottom w:val="none" w:sz="0" w:space="0" w:color="auto"/>
                <w:right w:val="none" w:sz="0" w:space="0" w:color="auto"/>
              </w:divBdr>
            </w:div>
            <w:div w:id="1827890290">
              <w:marLeft w:val="0"/>
              <w:marRight w:val="0"/>
              <w:marTop w:val="0"/>
              <w:marBottom w:val="198"/>
              <w:divBdr>
                <w:top w:val="none" w:sz="0" w:space="0" w:color="auto"/>
                <w:left w:val="none" w:sz="0" w:space="0" w:color="auto"/>
                <w:bottom w:val="none" w:sz="0" w:space="0" w:color="auto"/>
                <w:right w:val="none" w:sz="0" w:space="0" w:color="auto"/>
              </w:divBdr>
              <w:divsChild>
                <w:div w:id="1340623474">
                  <w:marLeft w:val="0"/>
                  <w:marRight w:val="0"/>
                  <w:marTop w:val="66"/>
                  <w:marBottom w:val="66"/>
                  <w:divBdr>
                    <w:top w:val="none" w:sz="0" w:space="0" w:color="auto"/>
                    <w:left w:val="none" w:sz="0" w:space="0" w:color="auto"/>
                    <w:bottom w:val="none" w:sz="0" w:space="0" w:color="auto"/>
                    <w:right w:val="none" w:sz="0" w:space="0" w:color="auto"/>
                  </w:divBdr>
                </w:div>
                <w:div w:id="828181303">
                  <w:marLeft w:val="0"/>
                  <w:marRight w:val="0"/>
                  <w:marTop w:val="0"/>
                  <w:marBottom w:val="0"/>
                  <w:divBdr>
                    <w:top w:val="none" w:sz="0" w:space="0" w:color="auto"/>
                    <w:left w:val="none" w:sz="0" w:space="0" w:color="auto"/>
                    <w:bottom w:val="none" w:sz="0" w:space="0" w:color="auto"/>
                    <w:right w:val="none" w:sz="0" w:space="0" w:color="auto"/>
                  </w:divBdr>
                  <w:divsChild>
                    <w:div w:id="341933941">
                      <w:marLeft w:val="0"/>
                      <w:marRight w:val="0"/>
                      <w:marTop w:val="66"/>
                      <w:marBottom w:val="66"/>
                      <w:divBdr>
                        <w:top w:val="none" w:sz="0" w:space="0" w:color="auto"/>
                        <w:left w:val="none" w:sz="0" w:space="0" w:color="auto"/>
                        <w:bottom w:val="none" w:sz="0" w:space="0" w:color="auto"/>
                        <w:right w:val="none" w:sz="0" w:space="0" w:color="auto"/>
                      </w:divBdr>
                    </w:div>
                    <w:div w:id="1478297148">
                      <w:marLeft w:val="132"/>
                      <w:marRight w:val="0"/>
                      <w:marTop w:val="0"/>
                      <w:marBottom w:val="0"/>
                      <w:divBdr>
                        <w:top w:val="none" w:sz="0" w:space="0" w:color="auto"/>
                        <w:left w:val="none" w:sz="0" w:space="0" w:color="auto"/>
                        <w:bottom w:val="none" w:sz="0" w:space="0" w:color="auto"/>
                        <w:right w:val="none" w:sz="0" w:space="0" w:color="auto"/>
                      </w:divBdr>
                    </w:div>
                  </w:divsChild>
                </w:div>
                <w:div w:id="1383561290">
                  <w:marLeft w:val="0"/>
                  <w:marRight w:val="0"/>
                  <w:marTop w:val="0"/>
                  <w:marBottom w:val="0"/>
                  <w:divBdr>
                    <w:top w:val="none" w:sz="0" w:space="0" w:color="auto"/>
                    <w:left w:val="none" w:sz="0" w:space="0" w:color="auto"/>
                    <w:bottom w:val="none" w:sz="0" w:space="0" w:color="auto"/>
                    <w:right w:val="none" w:sz="0" w:space="0" w:color="auto"/>
                  </w:divBdr>
                  <w:divsChild>
                    <w:div w:id="1091121950">
                      <w:marLeft w:val="0"/>
                      <w:marRight w:val="0"/>
                      <w:marTop w:val="66"/>
                      <w:marBottom w:val="66"/>
                      <w:divBdr>
                        <w:top w:val="none" w:sz="0" w:space="0" w:color="auto"/>
                        <w:left w:val="none" w:sz="0" w:space="0" w:color="auto"/>
                        <w:bottom w:val="none" w:sz="0" w:space="0" w:color="auto"/>
                        <w:right w:val="none" w:sz="0" w:space="0" w:color="auto"/>
                      </w:divBdr>
                    </w:div>
                    <w:div w:id="489560788">
                      <w:marLeft w:val="132"/>
                      <w:marRight w:val="0"/>
                      <w:marTop w:val="0"/>
                      <w:marBottom w:val="0"/>
                      <w:divBdr>
                        <w:top w:val="none" w:sz="0" w:space="0" w:color="auto"/>
                        <w:left w:val="none" w:sz="0" w:space="0" w:color="auto"/>
                        <w:bottom w:val="none" w:sz="0" w:space="0" w:color="auto"/>
                        <w:right w:val="none" w:sz="0" w:space="0" w:color="auto"/>
                      </w:divBdr>
                    </w:div>
                  </w:divsChild>
                </w:div>
                <w:div w:id="1468087222">
                  <w:marLeft w:val="0"/>
                  <w:marRight w:val="0"/>
                  <w:marTop w:val="0"/>
                  <w:marBottom w:val="0"/>
                  <w:divBdr>
                    <w:top w:val="none" w:sz="0" w:space="0" w:color="auto"/>
                    <w:left w:val="none" w:sz="0" w:space="0" w:color="auto"/>
                    <w:bottom w:val="none" w:sz="0" w:space="0" w:color="auto"/>
                    <w:right w:val="none" w:sz="0" w:space="0" w:color="auto"/>
                  </w:divBdr>
                  <w:divsChild>
                    <w:div w:id="1334650209">
                      <w:marLeft w:val="0"/>
                      <w:marRight w:val="0"/>
                      <w:marTop w:val="66"/>
                      <w:marBottom w:val="66"/>
                      <w:divBdr>
                        <w:top w:val="none" w:sz="0" w:space="0" w:color="auto"/>
                        <w:left w:val="none" w:sz="0" w:space="0" w:color="auto"/>
                        <w:bottom w:val="none" w:sz="0" w:space="0" w:color="auto"/>
                        <w:right w:val="none" w:sz="0" w:space="0" w:color="auto"/>
                      </w:divBdr>
                    </w:div>
                    <w:div w:id="2068911261">
                      <w:marLeft w:val="132"/>
                      <w:marRight w:val="0"/>
                      <w:marTop w:val="0"/>
                      <w:marBottom w:val="0"/>
                      <w:divBdr>
                        <w:top w:val="none" w:sz="0" w:space="0" w:color="auto"/>
                        <w:left w:val="none" w:sz="0" w:space="0" w:color="auto"/>
                        <w:bottom w:val="none" w:sz="0" w:space="0" w:color="auto"/>
                        <w:right w:val="none" w:sz="0" w:space="0" w:color="auto"/>
                      </w:divBdr>
                    </w:div>
                  </w:divsChild>
                </w:div>
                <w:div w:id="569392649">
                  <w:marLeft w:val="0"/>
                  <w:marRight w:val="0"/>
                  <w:marTop w:val="0"/>
                  <w:marBottom w:val="0"/>
                  <w:divBdr>
                    <w:top w:val="none" w:sz="0" w:space="0" w:color="auto"/>
                    <w:left w:val="none" w:sz="0" w:space="0" w:color="auto"/>
                    <w:bottom w:val="none" w:sz="0" w:space="0" w:color="auto"/>
                    <w:right w:val="none" w:sz="0" w:space="0" w:color="auto"/>
                  </w:divBdr>
                  <w:divsChild>
                    <w:div w:id="1221400021">
                      <w:marLeft w:val="0"/>
                      <w:marRight w:val="0"/>
                      <w:marTop w:val="66"/>
                      <w:marBottom w:val="66"/>
                      <w:divBdr>
                        <w:top w:val="none" w:sz="0" w:space="0" w:color="auto"/>
                        <w:left w:val="none" w:sz="0" w:space="0" w:color="auto"/>
                        <w:bottom w:val="none" w:sz="0" w:space="0" w:color="auto"/>
                        <w:right w:val="none" w:sz="0" w:space="0" w:color="auto"/>
                      </w:divBdr>
                    </w:div>
                    <w:div w:id="440413692">
                      <w:marLeft w:val="13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258</Words>
  <Characters>1477</Characters>
  <DocSecurity>0</DocSecurity>
  <Lines>12</Lines>
  <Paragraphs>3</Paragraphs>
  <ScaleCrop>false</ScaleCrop>
  <LinksUpToDate>false</LinksUpToDate>
  <CharactersWithSpaces>1732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2018-10-04T22:55:00Z</dcterms:created>
  <dcterms:modified xsi:type="dcterms:W3CDTF">2018-10-04T22:55:00Z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