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C7" w:rsidRPr="009619C7" w:rsidRDefault="009619C7" w:rsidP="009619C7">
      <w:r w:rsidRPr="009619C7">
        <w:rPr>
          <w:rFonts w:hint="eastAsia"/>
        </w:rPr>
        <w:t>1</w:t>
      </w:r>
      <w:r w:rsidRPr="009619C7">
        <w:rPr>
          <w:rFonts w:hint="eastAsia"/>
        </w:rPr>
        <w:t>教学目标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、整体感知周庄水乡的动人水韵。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、品味文章中优美的语言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以水韵传情韵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深入体会作者对周庄的赞美喜爱之情。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学情分析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九年级的学生有一定的阅读积累</w:t>
      </w:r>
      <w:r w:rsidRPr="009619C7">
        <w:rPr>
          <w:rFonts w:hint="eastAsia"/>
        </w:rPr>
        <w:t>,</w:t>
      </w:r>
      <w:r w:rsidRPr="009619C7">
        <w:rPr>
          <w:rFonts w:hint="eastAsia"/>
        </w:rPr>
        <w:t>能读懂浅显易懂的记叙文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也知道散文优美的语言是为了表达作者的特定情感。且班里大多数同学都是上海本地学生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对江南古镇并不陌生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因此本文掌握文章基本内容难度不大。对本文的学习应重点品味语句</w:t>
      </w:r>
      <w:r w:rsidRPr="009619C7">
        <w:rPr>
          <w:rFonts w:hint="eastAsia"/>
        </w:rPr>
        <w:t>,</w:t>
      </w:r>
      <w:r w:rsidRPr="009619C7">
        <w:rPr>
          <w:rFonts w:hint="eastAsia"/>
        </w:rPr>
        <w:t>通过情景的设置</w:t>
      </w:r>
      <w:r w:rsidRPr="009619C7">
        <w:rPr>
          <w:rFonts w:hint="eastAsia"/>
        </w:rPr>
        <w:t>,</w:t>
      </w:r>
      <w:r w:rsidRPr="009619C7">
        <w:rPr>
          <w:rFonts w:hint="eastAsia"/>
        </w:rPr>
        <w:t>让学生沉入文本</w:t>
      </w:r>
      <w:r w:rsidRPr="009619C7">
        <w:rPr>
          <w:rFonts w:hint="eastAsia"/>
        </w:rPr>
        <w:t>,</w:t>
      </w:r>
      <w:r w:rsidRPr="009619C7">
        <w:rPr>
          <w:rFonts w:hint="eastAsia"/>
        </w:rPr>
        <w:t>通过字里行间去体会作者的情感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并学习作者怎样用文字来表达对周庄的浓浓情韵。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3</w:t>
      </w:r>
      <w:r w:rsidRPr="009619C7">
        <w:rPr>
          <w:rFonts w:hint="eastAsia"/>
        </w:rPr>
        <w:t>重点难点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、品味文章优美的语言。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、</w:t>
      </w:r>
      <w:r w:rsidRPr="009619C7">
        <w:rPr>
          <w:rFonts w:hint="eastAsia"/>
        </w:rPr>
        <w:t xml:space="preserve"> </w:t>
      </w:r>
      <w:r w:rsidRPr="009619C7">
        <w:rPr>
          <w:rFonts w:hint="eastAsia"/>
        </w:rPr>
        <w:t>品味“水韵”在文中的含义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深入体会作者对周庄的赞美喜爱之情。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4</w:t>
      </w:r>
      <w:r w:rsidRPr="009619C7">
        <w:rPr>
          <w:rFonts w:hint="eastAsia"/>
        </w:rPr>
        <w:t>教学过程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4.1</w:t>
      </w:r>
      <w:r w:rsidRPr="009619C7">
        <w:rPr>
          <w:rFonts w:hint="eastAsia"/>
          <w:i/>
          <w:iCs/>
        </w:rPr>
        <w:t>第一学时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4.1.1</w:t>
      </w:r>
      <w:r w:rsidRPr="009619C7">
        <w:rPr>
          <w:rFonts w:hint="eastAsia"/>
        </w:rPr>
        <w:t>教学目标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、整体感知周庄水乡的动人水韵。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、品味文章中优美的语言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以水韵传情韵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深入体会作者对周庄的赞美喜爱之情。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4.1.2</w:t>
      </w:r>
      <w:r w:rsidRPr="009619C7">
        <w:rPr>
          <w:rFonts w:hint="eastAsia"/>
        </w:rPr>
        <w:t>学时重点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品味文章优美的语言。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4.1.3</w:t>
      </w:r>
      <w:r w:rsidRPr="009619C7">
        <w:rPr>
          <w:rFonts w:hint="eastAsia"/>
        </w:rPr>
        <w:t>学时难点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品味“水韵”在文中的含义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深入体会作者对周庄的赞美喜爱之情。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4.1.4</w:t>
      </w:r>
      <w:r w:rsidRPr="009619C7">
        <w:rPr>
          <w:rFonts w:hint="eastAsia"/>
        </w:rPr>
        <w:t>教学活动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活动</w:t>
      </w:r>
      <w:r w:rsidRPr="009619C7">
        <w:rPr>
          <w:rFonts w:hint="eastAsia"/>
        </w:rPr>
        <w:t>1</w:t>
      </w:r>
      <w:r w:rsidRPr="009619C7">
        <w:rPr>
          <w:rFonts w:hint="eastAsia"/>
        </w:rPr>
        <w:t>【导入】导入新课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、道家有云</w:t>
      </w:r>
      <w:r w:rsidRPr="009619C7">
        <w:rPr>
          <w:rFonts w:hint="eastAsia"/>
        </w:rPr>
        <w:t>:</w:t>
      </w:r>
      <w:r w:rsidRPr="009619C7">
        <w:rPr>
          <w:rFonts w:hint="eastAsia"/>
        </w:rPr>
        <w:t>“上善若水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水善利万物而不争。”水在中国的历史上有着浓厚的文化色彩。“上有天堂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下有苏杭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中间还有一个周庄。”江南水乡以其特有的风情演绎了水的灵、柔特性。今天我们就随着作者一起乘船游览江南古镇——周庄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去看一看那里的动人水韵。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、简介周庄。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活动</w:t>
      </w:r>
      <w:r w:rsidRPr="009619C7">
        <w:rPr>
          <w:rFonts w:hint="eastAsia"/>
        </w:rPr>
        <w:t>2</w:t>
      </w:r>
      <w:r w:rsidRPr="009619C7">
        <w:rPr>
          <w:rFonts w:hint="eastAsia"/>
        </w:rPr>
        <w:t>【讲授】整体感知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、散读课文</w:t>
      </w:r>
      <w:r w:rsidRPr="009619C7">
        <w:rPr>
          <w:rFonts w:hint="eastAsia"/>
        </w:rPr>
        <w:t>,</w:t>
      </w:r>
      <w:r w:rsidRPr="009619C7">
        <w:rPr>
          <w:rFonts w:hint="eastAsia"/>
        </w:rPr>
        <w:t>用一个词概括作者笔下的周庄留给你一个怎样的印象</w:t>
      </w:r>
      <w:r w:rsidRPr="009619C7">
        <w:rPr>
          <w:rFonts w:hint="eastAsia"/>
        </w:rPr>
        <w:t>?</w:t>
      </w:r>
      <w:r w:rsidRPr="009619C7">
        <w:rPr>
          <w:rFonts w:hint="eastAsia"/>
        </w:rPr>
        <w:t>你能否从文中找出依据</w:t>
      </w:r>
      <w:r w:rsidRPr="009619C7">
        <w:rPr>
          <w:rFonts w:hint="eastAsia"/>
        </w:rPr>
        <w:t>?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、学生自由散读</w:t>
      </w:r>
      <w:r w:rsidRPr="009619C7">
        <w:rPr>
          <w:rFonts w:hint="eastAsia"/>
        </w:rPr>
        <w:t>,</w:t>
      </w:r>
      <w:r w:rsidRPr="009619C7">
        <w:rPr>
          <w:rFonts w:hint="eastAsia"/>
        </w:rPr>
        <w:t>结合文章内容交流品读。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古镇印象</w:t>
      </w:r>
      <w:r w:rsidRPr="009619C7">
        <w:rPr>
          <w:rFonts w:hint="eastAsia"/>
        </w:rPr>
        <w:t>:</w:t>
      </w:r>
      <w:r w:rsidRPr="009619C7">
        <w:rPr>
          <w:rFonts w:hint="eastAsia"/>
        </w:rPr>
        <w:t>古朴、宁静、清幽、朦胧、柔美、绚丽……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活动</w:t>
      </w:r>
      <w:r w:rsidRPr="009619C7">
        <w:rPr>
          <w:rFonts w:hint="eastAsia"/>
        </w:rPr>
        <w:t>3</w:t>
      </w:r>
      <w:r w:rsidRPr="009619C7">
        <w:rPr>
          <w:rFonts w:hint="eastAsia"/>
        </w:rPr>
        <w:t>【活动】把握主旨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细读课文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把握水韵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、本文以“水韵”为题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你们在文中找到的内容与水有关吗</w:t>
      </w:r>
      <w:r w:rsidRPr="009619C7">
        <w:rPr>
          <w:rFonts w:hint="eastAsia"/>
        </w:rPr>
        <w:t>?</w:t>
      </w:r>
      <w:r w:rsidRPr="009619C7">
        <w:rPr>
          <w:rFonts w:hint="eastAsia"/>
        </w:rPr>
        <w:t>理由是什么</w:t>
      </w:r>
      <w:r w:rsidRPr="009619C7">
        <w:rPr>
          <w:rFonts w:hint="eastAsia"/>
        </w:rPr>
        <w:t>?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、作者在船上静静地凝视着周庄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以饱含深情的笔墨写下了他对于周庄的独特感受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你能试着读出你的理解吗</w:t>
      </w:r>
      <w:r w:rsidRPr="009619C7">
        <w:rPr>
          <w:rFonts w:hint="eastAsia"/>
        </w:rPr>
        <w:t>?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1</w:t>
      </w:r>
      <w:r w:rsidRPr="009619C7">
        <w:rPr>
          <w:rFonts w:hint="eastAsia"/>
        </w:rPr>
        <w:t>、学生讨论交流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各抒己见。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明确</w:t>
      </w:r>
      <w:r w:rsidRPr="009619C7">
        <w:rPr>
          <w:rFonts w:hint="eastAsia"/>
        </w:rPr>
        <w:t>:</w:t>
      </w:r>
      <w:r w:rsidRPr="009619C7">
        <w:rPr>
          <w:rFonts w:hint="eastAsia"/>
        </w:rPr>
        <w:t>“一个外乡人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来到周庄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印象最深的莫过于这里的水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以及一切和水连在一起的事物。”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2</w:t>
      </w:r>
      <w:r w:rsidRPr="009619C7">
        <w:rPr>
          <w:rFonts w:hint="eastAsia"/>
        </w:rPr>
        <w:t>、学生配乐朗读文章语句或语段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体会作者对周庄的浓浓情韵。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本文语言优美</w:t>
      </w:r>
      <w:r w:rsidRPr="009619C7">
        <w:rPr>
          <w:rFonts w:hint="eastAsia"/>
        </w:rPr>
        <w:t>,</w:t>
      </w:r>
      <w:r w:rsidRPr="009619C7">
        <w:rPr>
          <w:rFonts w:hint="eastAsia"/>
        </w:rPr>
        <w:t>读来让人身临其境。品读语言能使学生进一步沉入文本</w:t>
      </w:r>
      <w:r w:rsidRPr="009619C7">
        <w:rPr>
          <w:rFonts w:hint="eastAsia"/>
        </w:rPr>
        <w:t>,</w:t>
      </w:r>
      <w:r w:rsidRPr="009619C7">
        <w:rPr>
          <w:rFonts w:hint="eastAsia"/>
        </w:rPr>
        <w:t>体会周庄的景色美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图画美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切实感受作者对周庄的浓浓情意。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活动</w:t>
      </w:r>
      <w:r w:rsidRPr="009619C7">
        <w:rPr>
          <w:rFonts w:hint="eastAsia"/>
        </w:rPr>
        <w:t>4</w:t>
      </w:r>
      <w:r w:rsidRPr="009619C7">
        <w:rPr>
          <w:rFonts w:hint="eastAsia"/>
        </w:rPr>
        <w:t>【讲授】教师总结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本文写作者三次游周庄</w:t>
      </w:r>
      <w:r w:rsidRPr="009619C7">
        <w:rPr>
          <w:rFonts w:hint="eastAsia"/>
        </w:rPr>
        <w:t>,</w:t>
      </w:r>
      <w:r w:rsidRPr="009619C7">
        <w:rPr>
          <w:rFonts w:hint="eastAsia"/>
        </w:rPr>
        <w:t>语言优美、用词丰富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描绘了周庄宁静柔美、绚丽多姿的浓浓水韵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流露了作者对周庄的赞美喜爱之情</w:t>
      </w:r>
      <w:r w:rsidRPr="009619C7">
        <w:rPr>
          <w:rFonts w:hint="eastAsia"/>
        </w:rPr>
        <w:t>,</w:t>
      </w:r>
      <w:r w:rsidRPr="009619C7">
        <w:rPr>
          <w:rFonts w:hint="eastAsia"/>
        </w:rPr>
        <w:t>是一篇不可多得的游记散文。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lastRenderedPageBreak/>
        <w:t>活动</w:t>
      </w:r>
      <w:r w:rsidRPr="009619C7">
        <w:rPr>
          <w:rFonts w:hint="eastAsia"/>
        </w:rPr>
        <w:t>5</w:t>
      </w:r>
      <w:r w:rsidRPr="009619C7">
        <w:rPr>
          <w:rFonts w:hint="eastAsia"/>
        </w:rPr>
        <w:t>【作业】作业布置</w:t>
      </w:r>
    </w:p>
    <w:p w:rsidR="009619C7" w:rsidRPr="009619C7" w:rsidRDefault="009619C7" w:rsidP="009619C7">
      <w:pPr>
        <w:rPr>
          <w:rFonts w:hint="eastAsia"/>
        </w:rPr>
      </w:pPr>
      <w:r w:rsidRPr="009619C7">
        <w:rPr>
          <w:rFonts w:hint="eastAsia"/>
        </w:rPr>
        <w:t>(1)</w:t>
      </w:r>
      <w:r w:rsidRPr="009619C7">
        <w:rPr>
          <w:rFonts w:hint="eastAsia"/>
        </w:rPr>
        <w:t>摘录课文中你喜欢的语句或语段背诵。</w:t>
      </w:r>
      <w:r w:rsidRPr="009619C7">
        <w:rPr>
          <w:rFonts w:hint="eastAsia"/>
        </w:rPr>
        <w:br/>
        <w:t>(2)</w:t>
      </w:r>
      <w:r w:rsidRPr="009619C7">
        <w:rPr>
          <w:rFonts w:hint="eastAsia"/>
        </w:rPr>
        <w:t>课后阅读《感悟周庄》</w:t>
      </w:r>
      <w:r w:rsidRPr="009619C7">
        <w:rPr>
          <w:rFonts w:hint="eastAsia"/>
        </w:rPr>
        <w:t>,</w:t>
      </w:r>
      <w:r w:rsidRPr="009619C7">
        <w:rPr>
          <w:rFonts w:hint="eastAsia"/>
        </w:rPr>
        <w:t>谈谈闻名世界后的周庄为什么反而失去了韵味</w:t>
      </w:r>
      <w:r w:rsidRPr="009619C7">
        <w:rPr>
          <w:rFonts w:hint="eastAsia"/>
        </w:rPr>
        <w:t>,</w:t>
      </w:r>
      <w:r w:rsidRPr="009619C7">
        <w:rPr>
          <w:rFonts w:hint="eastAsia"/>
        </w:rPr>
        <w:t>对此你有什么感受</w:t>
      </w:r>
      <w:r w:rsidRPr="009619C7">
        <w:rPr>
          <w:rFonts w:hint="eastAsia"/>
        </w:rPr>
        <w:t>?</w:t>
      </w:r>
    </w:p>
    <w:p w:rsidR="0082267F" w:rsidRDefault="0082267F"/>
    <w:sectPr w:rsidR="0082267F" w:rsidSect="00822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19D" w:rsidRDefault="00C4719D" w:rsidP="009619C7">
      <w:r>
        <w:separator/>
      </w:r>
    </w:p>
  </w:endnote>
  <w:endnote w:type="continuationSeparator" w:id="0">
    <w:p w:rsidR="00C4719D" w:rsidRDefault="00C4719D" w:rsidP="0096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19D" w:rsidRDefault="00C4719D" w:rsidP="009619C7">
      <w:r>
        <w:separator/>
      </w:r>
    </w:p>
  </w:footnote>
  <w:footnote w:type="continuationSeparator" w:id="0">
    <w:p w:rsidR="00C4719D" w:rsidRDefault="00C4719D" w:rsidP="0096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9C7"/>
    <w:rsid w:val="0082267F"/>
    <w:rsid w:val="009619C7"/>
    <w:rsid w:val="00C4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7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9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88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300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37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85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656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32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72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0029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100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537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7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82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1386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21206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91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8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74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35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7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33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3541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940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221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3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624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5307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1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566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4829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1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034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678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77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39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50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58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12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267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6005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9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35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223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3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48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865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3973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795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54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0220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80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8881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02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4440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3423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07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533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22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4580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932</Characters>
  <DocSecurity>0</DocSecurity>
  <Lines>7</Lines>
  <Paragraphs>2</Paragraphs>
  <ScaleCrop>false</ScaleCrop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2018-10-08T21:19:00Z</dcterms:created>
  <dcterms:modified xsi:type="dcterms:W3CDTF">2018-10-08T21:20:00Z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