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3A" w:rsidRDefault="0010076F" w:rsidP="0010076F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语文园地八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0D5D3A">
        <w:trPr>
          <w:trHeight w:val="300"/>
        </w:trPr>
        <w:tc>
          <w:tcPr>
            <w:tcW w:w="1364" w:type="dxa"/>
            <w:vAlign w:val="center"/>
          </w:tcPr>
          <w:p w:rsidR="000D5D3A" w:rsidRDefault="0010076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0D5D3A" w:rsidRDefault="0010076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0D5D3A" w:rsidRDefault="0010076F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围绕</w:t>
            </w:r>
            <w:r>
              <w:rPr>
                <w:rFonts w:ascii="宋体" w:hAnsi="宋体" w:hint="eastAsia"/>
                <w:sz w:val="24"/>
              </w:rPr>
              <w:t>21</w:t>
            </w:r>
            <w:r>
              <w:rPr>
                <w:rFonts w:ascii="宋体" w:hAnsi="宋体" w:hint="eastAsia"/>
                <w:sz w:val="24"/>
              </w:rPr>
              <w:t>世纪科技发展使自己所产生的奇思妙想这一话题，进行口语交际；在此基础上，把自己的奇思妙想写下来。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观察并发现广告中的错别字，认识其危害，积极改正。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学习、理解并积累名人名言，丰富自己的语言，提高认识能力。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初步认识对联，在游戏中感受语文的乐趣。</w:t>
            </w:r>
          </w:p>
        </w:tc>
        <w:tc>
          <w:tcPr>
            <w:tcW w:w="948" w:type="dxa"/>
            <w:vAlign w:val="center"/>
          </w:tcPr>
          <w:p w:rsidR="000D5D3A" w:rsidRDefault="000D5D3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D5D3A">
        <w:tc>
          <w:tcPr>
            <w:tcW w:w="1364" w:type="dxa"/>
            <w:vAlign w:val="center"/>
          </w:tcPr>
          <w:p w:rsidR="000D5D3A" w:rsidRDefault="0010076F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0D5D3A" w:rsidRDefault="0010076F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0D5D3A" w:rsidRDefault="000D5D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0D5D3A" w:rsidRDefault="000D5D3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D5D3A">
        <w:tc>
          <w:tcPr>
            <w:tcW w:w="1364" w:type="dxa"/>
            <w:vAlign w:val="center"/>
          </w:tcPr>
          <w:p w:rsidR="000D5D3A" w:rsidRDefault="0010076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布置家庭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或社会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调查：《昨日的梦想——今天的现实》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访：长辈谈一谈小时候的梦想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搜集反映社会生活、生产建设日新月异的资料图片。</w:t>
            </w:r>
          </w:p>
        </w:tc>
        <w:tc>
          <w:tcPr>
            <w:tcW w:w="948" w:type="dxa"/>
            <w:vMerge/>
            <w:vAlign w:val="center"/>
          </w:tcPr>
          <w:p w:rsidR="000D5D3A" w:rsidRDefault="000D5D3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D5D3A">
        <w:tc>
          <w:tcPr>
            <w:tcW w:w="1364" w:type="dxa"/>
            <w:vAlign w:val="center"/>
          </w:tcPr>
          <w:p w:rsidR="000D5D3A" w:rsidRDefault="0010076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0D5D3A" w:rsidRDefault="0010076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四课时</w:t>
            </w:r>
          </w:p>
        </w:tc>
        <w:tc>
          <w:tcPr>
            <w:tcW w:w="948" w:type="dxa"/>
            <w:vMerge/>
            <w:vAlign w:val="center"/>
          </w:tcPr>
          <w:p w:rsidR="000D5D3A" w:rsidRDefault="000D5D3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D5D3A">
        <w:trPr>
          <w:trHeight w:val="730"/>
        </w:trPr>
        <w:tc>
          <w:tcPr>
            <w:tcW w:w="7662" w:type="dxa"/>
            <w:gridSpan w:val="2"/>
            <w:vAlign w:val="center"/>
          </w:tcPr>
          <w:p w:rsidR="000D5D3A" w:rsidRDefault="0010076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0D5D3A" w:rsidRDefault="0010076F" w:rsidP="0010076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口语交际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谈话导入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同学们，知道一个世纪是多少年吗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在我们刚刚送走的</w:t>
            </w: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>世纪这</w:t>
            </w:r>
            <w:r>
              <w:rPr>
                <w:rFonts w:ascii="宋体" w:hAnsi="宋体" w:hint="eastAsia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年的时间里，科学技术高速发展，人类的许多幻想已成为现实。课前，我们进行了一次社会调查《昨日的梦想——今天的现实》能简洁地向大家汇报你调查到的情况吗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学生依据调查的情况汇报。</w:t>
            </w:r>
          </w:p>
          <w:p w:rsidR="000D5D3A" w:rsidRDefault="0010076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可以是家庭生活的内容；可以是社会或生产建设巨大变化的内容；可以是有关自然的；可以是有关医学的；可以是国内的，也可以是国际的。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D5D3A" w:rsidRDefault="0010076F">
            <w:pPr>
              <w:spacing w:line="360" w:lineRule="auto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．教师相机展示资料图片。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指导学生交流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我们了解了这么多美梦成真的事情，真让人激动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你们有梦想吗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</w:t>
            </w:r>
            <w:r>
              <w:rPr>
                <w:rFonts w:ascii="宋体" w:hAnsi="宋体" w:hint="eastAsia"/>
                <w:sz w:val="24"/>
              </w:rPr>
              <w:t>谁来当众介绍你的“奇思妙想”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．出示文字屏幕：</w:t>
            </w:r>
          </w:p>
          <w:p w:rsidR="000D5D3A" w:rsidRDefault="0010076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愿大家，展开想象的翅膀，畅想未来，畅谈自己的奇思妙想：可以说说未来的衣服、食品、住宅、交通等，也可介绍个人的制作。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．指名读以上学习提示。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讨论采取哪种交流形式。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边画边说，边演示边说，补充说明，提出问题或多或少就感兴趣的问题共同讨论。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互相交谈，准备发言内容。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介绍自己的奇思妙想。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教师带动学生及时并积极的针对情况从“说”和“听”两个方面积极评价与指导。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师生相机评价。</w:t>
            </w:r>
          </w:p>
          <w:p w:rsidR="000D5D3A" w:rsidRDefault="0010076F">
            <w:pPr>
              <w:spacing w:line="360" w:lineRule="auto"/>
              <w:ind w:firstLine="43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说的方面，内容、表述质量、礼貌、体态语言，应对能力等。</w:t>
            </w:r>
          </w:p>
          <w:p w:rsidR="000D5D3A" w:rsidRDefault="0010076F">
            <w:pPr>
              <w:spacing w:line="360" w:lineRule="auto"/>
              <w:ind w:firstLine="43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听的方面；神态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举止、态度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，质量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接收信息容量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、信息反馈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语言及思维机智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等。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总结感悟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在口语交际中，你的内心一定有许多感受，也会从伙伴那里学到许多新东西。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你能用一两句话说说吗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学生谈个人收获。</w:t>
            </w:r>
          </w:p>
          <w:p w:rsidR="000D5D3A" w:rsidRDefault="0010076F">
            <w:pPr>
              <w:widowControl/>
              <w:spacing w:after="150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无论是知识方面的、交流技巧方面的、内，</w:t>
            </w: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独特感受方面的都可以。）</w:t>
            </w:r>
          </w:p>
          <w:p w:rsidR="000D5D3A" w:rsidRDefault="0010076F" w:rsidP="0010076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习作指导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谈话导入</w:t>
            </w:r>
          </w:p>
          <w:p w:rsidR="000D5D3A" w:rsidRDefault="0010076F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上节课，大家交流了自己的奇思妙想，那纷纭的奇思，诱人的妙想，无不闪烁着智慧的火花；涌动着理想的涟漪。还记得哪些同学的发言最让你难忘吗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认真回忆，交谈看法。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在口语交际的基础上，你愿意把自己的奇思妙想，或受别人启发联想到的内容写出来吗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揭题讨论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师生共同商讨习作内容和要求。</w:t>
            </w:r>
          </w:p>
          <w:p w:rsidR="000D5D3A" w:rsidRDefault="0010076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综合归纳：写清自己的奇思妙想是什么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产生这奇思妙想的原因是什么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这种奇思妙想如能实现，会给人们带来哪些好处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小组交流习作内容。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动手习作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学生起草习作内容。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草稿完成之后，伙伴交流，互相帮助。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根据同学意见修改。</w:t>
            </w:r>
          </w:p>
          <w:p w:rsidR="000D5D3A" w:rsidRDefault="000D5D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D5D3A" w:rsidRDefault="000D5D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D5D3A" w:rsidRDefault="0010076F" w:rsidP="0010076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第三课时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习作讲评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教师评议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整体评价。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习作态度。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习作内容、角度等。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不同层次学生的进步等。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习作内容、质量的评价。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宣讲、展示优秀习作。师生评议。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．宣讲、展示优秀语段。师生评议。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宣讲、展示优秀语句。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主要针对后进的学生，发现其习作中的闪光点，进行鼓励。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小组交流评价，互助提高。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组内数人朗读交流各自的习作，互评互议。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认真修改自己的习作。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互评互议，选出优秀习作若干份，在“展才华天地”里展览。</w:t>
            </w:r>
          </w:p>
          <w:p w:rsidR="000D5D3A" w:rsidRDefault="000D5D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D5D3A" w:rsidRDefault="000D5D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0D5D3A" w:rsidRDefault="0010076F" w:rsidP="0010076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第四课时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我的发现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自读语文园地八中的“我的发现”的内容。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读后说说自己的发现。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学生交流个人的发现。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．教师相机点拨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从字形的变化——词义的变化——语言文字纯洁性的重要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开展“争做文字小卫士”活动。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动手修改成语广告中的错别字。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．出示自己搜集的错用滥用的成语广告词。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生生交流，动手修改。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日积月累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名句导入。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常言说“不积跬步，无以至千里；不积小流，无以成江河。”知道这句话的意思吗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交流看法。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．教师相机引导。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学习本课提供的名人名言。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自读名人名言。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．组内交流对名句含义的理解，认识。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选出代表在班内交流对名句含义的理解，认识。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齐读、背诵、巩固。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展示交流自己积累的名句，并介绍其含义。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思考总结学习名句的途径：读书读报、生活中与人交往、留心观察和倾听等。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趣味语文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试着读读对联。你觉得哪个词不好读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讨论怎样读准对联中的多音字。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交流看法，理解对联的意思。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齐读对联。</w:t>
            </w:r>
          </w:p>
          <w:p w:rsidR="000D5D3A" w:rsidRDefault="001007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读茶杯盖上的“五字循环句”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个人试读并质疑。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解疑：想想五句话里省去的同一个词语是什么？（茶）</w:t>
            </w:r>
          </w:p>
          <w:p w:rsidR="000D5D3A" w:rsidRDefault="0010076F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将其带入恰当的的位置，再读一读。</w:t>
            </w:r>
          </w:p>
          <w:p w:rsidR="000D5D3A" w:rsidRDefault="0010076F">
            <w:pPr>
              <w:widowControl/>
              <w:spacing w:after="150" w:line="360" w:lineRule="auto"/>
              <w:rPr>
                <w:rFonts w:ascii="宋体" w:hAnsi="宋体" w:cs="Arial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试着说说每句话的意思。</w:t>
            </w:r>
          </w:p>
        </w:tc>
        <w:tc>
          <w:tcPr>
            <w:tcW w:w="948" w:type="dxa"/>
            <w:vAlign w:val="center"/>
          </w:tcPr>
          <w:p w:rsidR="000D5D3A" w:rsidRDefault="000D5D3A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0D5D3A">
        <w:tc>
          <w:tcPr>
            <w:tcW w:w="8610" w:type="dxa"/>
            <w:gridSpan w:val="3"/>
          </w:tcPr>
          <w:p w:rsidR="000D5D3A" w:rsidRDefault="0010076F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0D5D3A" w:rsidRDefault="0010076F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  </w:t>
            </w:r>
          </w:p>
        </w:tc>
      </w:tr>
    </w:tbl>
    <w:p w:rsidR="000D5D3A" w:rsidRDefault="000D5D3A"/>
    <w:sectPr w:rsidR="000D5D3A" w:rsidSect="000D5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76F" w:rsidRDefault="0010076F" w:rsidP="0010076F">
      <w:r>
        <w:separator/>
      </w:r>
    </w:p>
  </w:endnote>
  <w:endnote w:type="continuationSeparator" w:id="0">
    <w:p w:rsidR="0010076F" w:rsidRDefault="0010076F" w:rsidP="0010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76F" w:rsidRDefault="0010076F" w:rsidP="0010076F">
      <w:r>
        <w:separator/>
      </w:r>
    </w:p>
  </w:footnote>
  <w:footnote w:type="continuationSeparator" w:id="0">
    <w:p w:rsidR="0010076F" w:rsidRDefault="0010076F" w:rsidP="001007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A01BE6"/>
    <w:rsid w:val="000D5D3A"/>
    <w:rsid w:val="0010076F"/>
    <w:rsid w:val="38A01BE6"/>
    <w:rsid w:val="3D9B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D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007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076F"/>
    <w:rPr>
      <w:kern w:val="2"/>
      <w:sz w:val="18"/>
      <w:szCs w:val="18"/>
    </w:rPr>
  </w:style>
  <w:style w:type="paragraph" w:styleId="a4">
    <w:name w:val="footer"/>
    <w:basedOn w:val="a"/>
    <w:link w:val="Char0"/>
    <w:rsid w:val="001007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076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2016-05-19T06:19:00Z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