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3E" w:rsidRPr="00D7615C" w:rsidRDefault="00D7615C" w:rsidP="00774A3E">
      <w:pPr>
        <w:jc w:val="center"/>
        <w:rPr>
          <w:b/>
          <w:color w:val="1E1E1E"/>
          <w:sz w:val="30"/>
          <w:szCs w:val="30"/>
          <w:shd w:val="clear" w:color="auto" w:fill="FFFFFF"/>
        </w:rPr>
      </w:pPr>
      <w:r w:rsidRPr="00D7615C">
        <w:rPr>
          <w:rFonts w:hint="eastAsia"/>
          <w:b/>
          <w:color w:val="1E1E1E"/>
          <w:sz w:val="30"/>
          <w:szCs w:val="30"/>
          <w:shd w:val="clear" w:color="auto" w:fill="FFFFFF"/>
        </w:rPr>
        <w:t>校际</w:t>
      </w:r>
      <w:r w:rsidRPr="00D7615C">
        <w:rPr>
          <w:b/>
          <w:color w:val="1E1E1E"/>
          <w:sz w:val="30"/>
          <w:szCs w:val="30"/>
          <w:shd w:val="clear" w:color="auto" w:fill="FFFFFF"/>
        </w:rPr>
        <w:t>公开课</w:t>
      </w:r>
      <w:r w:rsidR="00774A3E" w:rsidRPr="00D7615C">
        <w:rPr>
          <w:rFonts w:hint="eastAsia"/>
          <w:b/>
          <w:color w:val="1E1E1E"/>
          <w:sz w:val="30"/>
          <w:szCs w:val="30"/>
          <w:shd w:val="clear" w:color="auto" w:fill="FFFFFF"/>
        </w:rPr>
        <w:t>名著导读《水浒传》教学设计</w:t>
      </w:r>
    </w:p>
    <w:p w:rsidR="00D7615C" w:rsidRPr="00D7615C" w:rsidRDefault="00D7615C" w:rsidP="00774A3E">
      <w:pPr>
        <w:jc w:val="center"/>
        <w:rPr>
          <w:rFonts w:hint="eastAsia"/>
          <w:color w:val="1E1E1E"/>
          <w:sz w:val="28"/>
          <w:szCs w:val="28"/>
          <w:shd w:val="clear" w:color="auto" w:fill="FFFFFF"/>
        </w:rPr>
      </w:pPr>
      <w:r>
        <w:rPr>
          <w:rFonts w:hint="eastAsia"/>
          <w:color w:val="1E1E1E"/>
          <w:sz w:val="30"/>
          <w:szCs w:val="30"/>
          <w:shd w:val="clear" w:color="auto" w:fill="FFFFFF"/>
        </w:rPr>
        <w:t xml:space="preserve">                           </w:t>
      </w:r>
      <w:r w:rsidRPr="00D7615C">
        <w:rPr>
          <w:rFonts w:hint="eastAsia"/>
          <w:color w:val="1E1E1E"/>
          <w:sz w:val="28"/>
          <w:szCs w:val="28"/>
          <w:shd w:val="clear" w:color="auto" w:fill="FFFFFF"/>
        </w:rPr>
        <w:t xml:space="preserve"> </w:t>
      </w:r>
      <w:proofErr w:type="gramStart"/>
      <w:r w:rsidRPr="00D7615C">
        <w:rPr>
          <w:rFonts w:hint="eastAsia"/>
          <w:color w:val="1E1E1E"/>
          <w:sz w:val="28"/>
          <w:szCs w:val="28"/>
          <w:shd w:val="clear" w:color="auto" w:fill="FFFFFF"/>
        </w:rPr>
        <w:t>柘皋</w:t>
      </w:r>
      <w:proofErr w:type="gramEnd"/>
      <w:r w:rsidRPr="00D7615C">
        <w:rPr>
          <w:rFonts w:hint="eastAsia"/>
          <w:color w:val="1E1E1E"/>
          <w:sz w:val="28"/>
          <w:szCs w:val="28"/>
          <w:shd w:val="clear" w:color="auto" w:fill="FFFFFF"/>
        </w:rPr>
        <w:t>镇初级中学</w:t>
      </w:r>
      <w:r w:rsidRPr="00D7615C">
        <w:rPr>
          <w:rFonts w:hint="eastAsia"/>
          <w:color w:val="1E1E1E"/>
          <w:sz w:val="28"/>
          <w:szCs w:val="28"/>
          <w:shd w:val="clear" w:color="auto" w:fill="FFFFFF"/>
        </w:rPr>
        <w:t xml:space="preserve">  </w:t>
      </w:r>
      <w:r w:rsidRPr="00D7615C">
        <w:rPr>
          <w:rFonts w:hint="eastAsia"/>
          <w:color w:val="1E1E1E"/>
          <w:sz w:val="28"/>
          <w:szCs w:val="28"/>
          <w:shd w:val="clear" w:color="auto" w:fill="FFFFFF"/>
        </w:rPr>
        <w:t>赵卫</w:t>
      </w:r>
    </w:p>
    <w:p w:rsidR="00BF0054" w:rsidRPr="00BF0054" w:rsidRDefault="00BF0054" w:rsidP="00BF0054">
      <w:pPr>
        <w:jc w:val="left"/>
        <w:rPr>
          <w:rFonts w:hint="eastAsia"/>
          <w:b/>
          <w:color w:val="1E1E1E"/>
          <w:sz w:val="28"/>
          <w:szCs w:val="28"/>
          <w:shd w:val="clear" w:color="auto" w:fill="FFFFFF"/>
        </w:rPr>
      </w:pPr>
      <w:r w:rsidRPr="00BF0054">
        <w:rPr>
          <w:rFonts w:hint="eastAsia"/>
          <w:b/>
          <w:color w:val="1E1E1E"/>
          <w:sz w:val="28"/>
          <w:szCs w:val="28"/>
          <w:shd w:val="clear" w:color="auto" w:fill="FFFFFF"/>
        </w:rPr>
        <w:t>教学目标</w:t>
      </w:r>
    </w:p>
    <w:p w:rsidR="003E32BB" w:rsidRPr="00BF0054" w:rsidRDefault="00774A3E">
      <w:pPr>
        <w:rPr>
          <w:sz w:val="24"/>
          <w:szCs w:val="24"/>
        </w:rPr>
      </w:pPr>
      <w:r w:rsidRPr="00BF0054">
        <w:rPr>
          <w:rFonts w:hint="eastAsia"/>
          <w:sz w:val="24"/>
          <w:szCs w:val="24"/>
        </w:rPr>
        <w:t>1</w:t>
      </w:r>
      <w:r w:rsidRPr="00BF0054">
        <w:rPr>
          <w:rFonts w:hint="eastAsia"/>
          <w:sz w:val="24"/>
          <w:szCs w:val="24"/>
        </w:rPr>
        <w:t>、知识与能力</w:t>
      </w:r>
      <w:r w:rsidRPr="00BF0054">
        <w:rPr>
          <w:rFonts w:hint="eastAsia"/>
          <w:sz w:val="24"/>
          <w:szCs w:val="24"/>
        </w:rPr>
        <w:br/>
        <w:t xml:space="preserve"> </w:t>
      </w:r>
      <w:bookmarkStart w:id="0" w:name="_GoBack"/>
      <w:bookmarkEnd w:id="0"/>
      <w:r w:rsidRPr="00BF0054">
        <w:rPr>
          <w:rFonts w:hint="eastAsia"/>
          <w:sz w:val="24"/>
          <w:szCs w:val="24"/>
        </w:rPr>
        <w:t>了解《水浒传》的艺术魅力，体会小说的链式结构和巧妙构思。</w:t>
      </w:r>
      <w:r w:rsidRPr="00BF0054">
        <w:rPr>
          <w:rFonts w:hint="eastAsia"/>
          <w:sz w:val="24"/>
          <w:szCs w:val="24"/>
        </w:rPr>
        <w:br/>
        <w:t>2</w:t>
      </w:r>
      <w:r w:rsidRPr="00BF0054">
        <w:rPr>
          <w:rFonts w:hint="eastAsia"/>
          <w:sz w:val="24"/>
          <w:szCs w:val="24"/>
        </w:rPr>
        <w:t>、过程方法</w:t>
      </w:r>
      <w:r w:rsidRPr="00BF0054">
        <w:rPr>
          <w:rFonts w:hint="eastAsia"/>
          <w:sz w:val="24"/>
          <w:szCs w:val="24"/>
        </w:rPr>
        <w:br/>
        <w:t xml:space="preserve"> </w:t>
      </w:r>
      <w:r w:rsidRPr="00BF0054">
        <w:rPr>
          <w:rFonts w:hint="eastAsia"/>
          <w:sz w:val="24"/>
          <w:szCs w:val="24"/>
        </w:rPr>
        <w:t>指导学生课外阅读，相互合作交流。</w:t>
      </w:r>
      <w:r w:rsidRPr="00BF0054">
        <w:rPr>
          <w:rFonts w:hint="eastAsia"/>
          <w:sz w:val="24"/>
          <w:szCs w:val="24"/>
        </w:rPr>
        <w:t xml:space="preserve">   </w:t>
      </w:r>
      <w:proofErr w:type="gramStart"/>
      <w:r w:rsidRPr="00BF0054">
        <w:rPr>
          <w:rFonts w:hint="eastAsia"/>
          <w:sz w:val="24"/>
          <w:szCs w:val="24"/>
        </w:rPr>
        <w:t>激趣法</w:t>
      </w:r>
      <w:proofErr w:type="gramEnd"/>
      <w:r w:rsidRPr="00BF0054">
        <w:rPr>
          <w:rFonts w:hint="eastAsia"/>
          <w:sz w:val="24"/>
          <w:szCs w:val="24"/>
        </w:rPr>
        <w:t>、自主学习法</w:t>
      </w:r>
      <w:r w:rsidRPr="00BF0054">
        <w:rPr>
          <w:rFonts w:hint="eastAsia"/>
          <w:sz w:val="24"/>
          <w:szCs w:val="24"/>
        </w:rPr>
        <w:t xml:space="preserve"> </w:t>
      </w:r>
      <w:r w:rsidRPr="00BF0054">
        <w:rPr>
          <w:rFonts w:hint="eastAsia"/>
          <w:sz w:val="24"/>
          <w:szCs w:val="24"/>
        </w:rPr>
        <w:t>讨论法、抢答法。</w:t>
      </w:r>
      <w:r w:rsidRPr="00BF0054">
        <w:rPr>
          <w:rFonts w:hint="eastAsia"/>
          <w:sz w:val="24"/>
          <w:szCs w:val="24"/>
        </w:rPr>
        <w:br/>
        <w:t>3</w:t>
      </w:r>
      <w:r w:rsidRPr="00BF0054">
        <w:rPr>
          <w:rFonts w:hint="eastAsia"/>
          <w:sz w:val="24"/>
          <w:szCs w:val="24"/>
        </w:rPr>
        <w:t>、情感、态度、价值观</w:t>
      </w:r>
      <w:r w:rsidRPr="00BF0054">
        <w:rPr>
          <w:rFonts w:hint="eastAsia"/>
          <w:sz w:val="24"/>
          <w:szCs w:val="24"/>
        </w:rPr>
        <w:br/>
        <w:t xml:space="preserve">  </w:t>
      </w:r>
      <w:r w:rsidRPr="00BF0054">
        <w:rPr>
          <w:rFonts w:hint="eastAsia"/>
          <w:sz w:val="24"/>
          <w:szCs w:val="24"/>
        </w:rPr>
        <w:t>激发阅读古典名著《水浒传》的兴趣、热情。培养学生对祖国传统文化的</w:t>
      </w:r>
      <w:r w:rsidRPr="00BF0054">
        <w:rPr>
          <w:rFonts w:hint="eastAsia"/>
          <w:sz w:val="24"/>
          <w:szCs w:val="24"/>
        </w:rPr>
        <w:t> </w:t>
      </w:r>
      <w:r w:rsidRPr="00BF0054">
        <w:rPr>
          <w:rFonts w:hint="eastAsia"/>
          <w:sz w:val="24"/>
          <w:szCs w:val="24"/>
        </w:rPr>
        <w:t>热爱</w:t>
      </w:r>
      <w:r w:rsidRPr="00BF0054">
        <w:rPr>
          <w:sz w:val="24"/>
          <w:szCs w:val="24"/>
        </w:rPr>
        <w:cr/>
      </w:r>
      <w:r w:rsidRPr="00BF0054">
        <w:rPr>
          <w:rFonts w:hint="eastAsia"/>
          <w:b/>
          <w:sz w:val="28"/>
          <w:szCs w:val="28"/>
        </w:rPr>
        <w:t>教学重难点：</w:t>
      </w:r>
      <w:r w:rsidRPr="00BF0054">
        <w:rPr>
          <w:rFonts w:hint="eastAsia"/>
          <w:sz w:val="24"/>
          <w:szCs w:val="24"/>
        </w:rPr>
        <w:br/>
        <w:t>1</w:t>
      </w:r>
      <w:r w:rsidRPr="00BF0054">
        <w:rPr>
          <w:rFonts w:hint="eastAsia"/>
          <w:sz w:val="24"/>
          <w:szCs w:val="24"/>
        </w:rPr>
        <w:t>、运用多媒体设备，创设生动的情境。</w:t>
      </w:r>
      <w:r w:rsidRPr="00BF0054">
        <w:rPr>
          <w:rFonts w:hint="eastAsia"/>
          <w:sz w:val="24"/>
          <w:szCs w:val="24"/>
        </w:rPr>
        <w:br/>
        <w:t>2</w:t>
      </w:r>
      <w:r w:rsidRPr="00BF0054">
        <w:rPr>
          <w:rFonts w:hint="eastAsia"/>
          <w:sz w:val="24"/>
          <w:szCs w:val="24"/>
        </w:rPr>
        <w:t>、结合小说情节深入理解小说的主题思想及小说人物形象。</w:t>
      </w:r>
    </w:p>
    <w:p w:rsidR="00BF0054" w:rsidRDefault="00774A3E">
      <w:pPr>
        <w:rPr>
          <w:sz w:val="24"/>
          <w:szCs w:val="24"/>
        </w:rPr>
      </w:pPr>
      <w:r w:rsidRPr="00BF0054">
        <w:rPr>
          <w:rFonts w:hint="eastAsia"/>
          <w:b/>
          <w:sz w:val="28"/>
          <w:szCs w:val="28"/>
        </w:rPr>
        <w:t>教学方法：</w:t>
      </w:r>
      <w:r w:rsidRPr="00BF0054">
        <w:rPr>
          <w:rFonts w:hint="eastAsia"/>
          <w:sz w:val="24"/>
          <w:szCs w:val="24"/>
        </w:rPr>
        <w:br/>
        <w:t xml:space="preserve">    </w:t>
      </w:r>
      <w:proofErr w:type="gramStart"/>
      <w:r w:rsidRPr="00BF0054">
        <w:rPr>
          <w:rFonts w:hint="eastAsia"/>
          <w:sz w:val="24"/>
          <w:szCs w:val="24"/>
        </w:rPr>
        <w:t>激趣法</w:t>
      </w:r>
      <w:proofErr w:type="gramEnd"/>
      <w:r w:rsidRPr="00BF0054">
        <w:rPr>
          <w:rFonts w:hint="eastAsia"/>
          <w:sz w:val="24"/>
          <w:szCs w:val="24"/>
        </w:rPr>
        <w:t>、自主学习法、讨论法、抢答法。</w:t>
      </w:r>
    </w:p>
    <w:p w:rsidR="003E32BB" w:rsidRPr="00BF0054" w:rsidRDefault="00BF0054">
      <w:pPr>
        <w:rPr>
          <w:sz w:val="24"/>
          <w:szCs w:val="24"/>
        </w:rPr>
      </w:pPr>
      <w:r w:rsidRPr="00BF0054">
        <w:rPr>
          <w:rFonts w:hint="eastAsia"/>
          <w:b/>
          <w:sz w:val="28"/>
          <w:szCs w:val="28"/>
        </w:rPr>
        <w:t>教学过程</w:t>
      </w:r>
      <w:r w:rsidRPr="00BF0054">
        <w:rPr>
          <w:b/>
          <w:sz w:val="28"/>
          <w:szCs w:val="28"/>
        </w:rPr>
        <w:t>和内容</w:t>
      </w:r>
      <w:r w:rsidR="00774A3E" w:rsidRPr="00BF0054">
        <w:rPr>
          <w:b/>
          <w:sz w:val="28"/>
          <w:szCs w:val="28"/>
        </w:rPr>
        <w:cr/>
      </w:r>
      <w:r w:rsidR="00774A3E" w:rsidRPr="00BF0054">
        <w:rPr>
          <w:rFonts w:hint="eastAsia"/>
          <w:sz w:val="24"/>
          <w:szCs w:val="24"/>
        </w:rPr>
        <w:t>一、课前自学，做好笔记：</w:t>
      </w:r>
      <w:r w:rsidR="00774A3E" w:rsidRPr="00BF0054">
        <w:rPr>
          <w:rFonts w:hint="eastAsia"/>
          <w:sz w:val="24"/>
          <w:szCs w:val="24"/>
        </w:rPr>
        <w:br/>
        <w:t xml:space="preserve">   </w:t>
      </w:r>
      <w:r w:rsidR="00774A3E" w:rsidRPr="00BF0054">
        <w:rPr>
          <w:rFonts w:hint="eastAsia"/>
          <w:sz w:val="24"/>
          <w:szCs w:val="24"/>
        </w:rPr>
        <w:t>学生认真阅读课本选段和原著，自己解决自学问题，做好读书笔记，准备课堂交流。</w:t>
      </w:r>
      <w:r w:rsidR="00774A3E" w:rsidRPr="00BF0054">
        <w:rPr>
          <w:sz w:val="24"/>
          <w:szCs w:val="24"/>
        </w:rPr>
        <w:cr/>
      </w:r>
      <w:r w:rsidR="00774A3E" w:rsidRPr="00BF0054">
        <w:rPr>
          <w:rFonts w:hint="eastAsia"/>
          <w:sz w:val="24"/>
          <w:szCs w:val="24"/>
        </w:rPr>
        <w:t>二、合作互动（展示课外阅读成果）</w:t>
      </w:r>
    </w:p>
    <w:p w:rsidR="003E32BB" w:rsidRPr="00BF0054" w:rsidRDefault="00774A3E">
      <w:pPr>
        <w:rPr>
          <w:sz w:val="24"/>
          <w:szCs w:val="24"/>
        </w:rPr>
      </w:pPr>
      <w:r w:rsidRPr="00BF0054">
        <w:rPr>
          <w:rFonts w:hint="eastAsia"/>
          <w:sz w:val="24"/>
          <w:szCs w:val="24"/>
        </w:rPr>
        <w:t>生生合作，交流反馈。</w:t>
      </w:r>
    </w:p>
    <w:p w:rsidR="00B173F6" w:rsidRPr="00BF0054" w:rsidRDefault="00774A3E">
      <w:pPr>
        <w:rPr>
          <w:sz w:val="24"/>
          <w:szCs w:val="24"/>
        </w:rPr>
      </w:pPr>
      <w:r w:rsidRPr="00BF0054">
        <w:rPr>
          <w:rFonts w:hint="eastAsia"/>
          <w:sz w:val="24"/>
          <w:szCs w:val="24"/>
        </w:rPr>
        <w:t>三、抢答题</w:t>
      </w:r>
      <w:r w:rsidRPr="00BF0054">
        <w:rPr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1.</w:t>
      </w:r>
      <w:r w:rsidRPr="00BF0054">
        <w:rPr>
          <w:rFonts w:hint="eastAsia"/>
          <w:sz w:val="24"/>
          <w:szCs w:val="24"/>
        </w:rPr>
        <w:t>《水浒传》的作者</w:t>
      </w:r>
      <w:r w:rsidRPr="00BF0054">
        <w:rPr>
          <w:rFonts w:hint="eastAsia"/>
          <w:sz w:val="24"/>
          <w:szCs w:val="24"/>
        </w:rPr>
        <w:t>______,</w:t>
      </w:r>
      <w:r w:rsidRPr="00BF0054">
        <w:rPr>
          <w:rFonts w:hint="eastAsia"/>
          <w:sz w:val="24"/>
          <w:szCs w:val="24"/>
        </w:rPr>
        <w:t>朝代</w:t>
      </w:r>
      <w:r w:rsidR="003E32BB" w:rsidRPr="00BF0054">
        <w:rPr>
          <w:rFonts w:hint="eastAsia"/>
          <w:sz w:val="24"/>
          <w:szCs w:val="24"/>
        </w:rPr>
        <w:t>___</w:t>
      </w:r>
      <w:r w:rsidR="003E32BB" w:rsidRPr="00BF0054">
        <w:rPr>
          <w:rFonts w:hint="eastAsia"/>
          <w:sz w:val="24"/>
          <w:szCs w:val="24"/>
        </w:rPr>
        <w:t>，</w:t>
      </w:r>
      <w:r w:rsidRPr="00BF0054">
        <w:rPr>
          <w:rFonts w:hint="eastAsia"/>
          <w:sz w:val="24"/>
          <w:szCs w:val="24"/>
        </w:rPr>
        <w:t>它是我国第一部</w:t>
      </w:r>
      <w:r w:rsidRPr="00BF0054">
        <w:rPr>
          <w:rFonts w:hint="eastAsia"/>
          <w:sz w:val="24"/>
          <w:szCs w:val="24"/>
        </w:rPr>
        <w:t>__________</w:t>
      </w:r>
      <w:r w:rsidRPr="00BF0054">
        <w:rPr>
          <w:rFonts w:hint="eastAsia"/>
          <w:sz w:val="24"/>
          <w:szCs w:val="24"/>
        </w:rPr>
        <w:t>小说。</w:t>
      </w:r>
      <w:r w:rsidRPr="00BF0054">
        <w:rPr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2</w:t>
      </w:r>
      <w:r w:rsidRPr="00BF0054">
        <w:rPr>
          <w:rFonts w:hint="eastAsia"/>
          <w:sz w:val="24"/>
          <w:szCs w:val="24"/>
        </w:rPr>
        <w:t>、性格粗犷、强悍、正直、讲义气，拳打“镇关西”的英雄是</w:t>
      </w:r>
      <w:r w:rsidRPr="00BF0054">
        <w:rPr>
          <w:rFonts w:hint="eastAsia"/>
          <w:sz w:val="24"/>
          <w:szCs w:val="24"/>
        </w:rPr>
        <w:t>(     )</w:t>
      </w:r>
      <w:r w:rsidRPr="00BF0054">
        <w:rPr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3</w:t>
      </w:r>
      <w:r w:rsidRPr="00BF0054">
        <w:rPr>
          <w:rFonts w:hint="eastAsia"/>
          <w:sz w:val="24"/>
          <w:szCs w:val="24"/>
        </w:rPr>
        <w:t>、下列说法不正确的是（</w:t>
      </w:r>
      <w:r w:rsidRPr="00BF0054">
        <w:rPr>
          <w:rFonts w:hint="eastAsia"/>
          <w:sz w:val="24"/>
          <w:szCs w:val="24"/>
        </w:rPr>
        <w:t xml:space="preserve">    </w:t>
      </w:r>
      <w:r w:rsidRPr="00BF0054">
        <w:rPr>
          <w:rFonts w:hint="eastAsia"/>
          <w:sz w:val="24"/>
          <w:szCs w:val="24"/>
        </w:rPr>
        <w:t>）</w:t>
      </w:r>
    </w:p>
    <w:p w:rsidR="00BF0054" w:rsidRPr="00BF0054" w:rsidRDefault="00774A3E">
      <w:pPr>
        <w:rPr>
          <w:sz w:val="24"/>
          <w:szCs w:val="24"/>
        </w:rPr>
      </w:pPr>
      <w:r w:rsidRPr="00BF0054">
        <w:rPr>
          <w:rFonts w:hint="eastAsia"/>
          <w:sz w:val="24"/>
          <w:szCs w:val="24"/>
        </w:rPr>
        <w:t>4</w:t>
      </w:r>
      <w:r w:rsidRPr="00BF0054">
        <w:rPr>
          <w:rFonts w:hint="eastAsia"/>
          <w:sz w:val="24"/>
          <w:szCs w:val="24"/>
        </w:rPr>
        <w:t>、绰号豹子头的</w:t>
      </w:r>
      <w:r w:rsidRPr="00BF0054">
        <w:rPr>
          <w:rFonts w:hint="eastAsia"/>
          <w:sz w:val="24"/>
          <w:szCs w:val="24"/>
        </w:rPr>
        <w:t>_______</w:t>
      </w:r>
      <w:r w:rsidRPr="00BF0054">
        <w:rPr>
          <w:rFonts w:hint="eastAsia"/>
          <w:sz w:val="24"/>
          <w:szCs w:val="24"/>
        </w:rPr>
        <w:t>，原为东京八十万禁军教头，后被</w:t>
      </w:r>
      <w:r w:rsidRPr="00BF0054">
        <w:rPr>
          <w:rFonts w:hint="eastAsia"/>
          <w:sz w:val="24"/>
          <w:szCs w:val="24"/>
        </w:rPr>
        <w:t>_____</w:t>
      </w:r>
      <w:r w:rsidRPr="00BF0054">
        <w:rPr>
          <w:rFonts w:hint="eastAsia"/>
          <w:sz w:val="24"/>
          <w:szCs w:val="24"/>
        </w:rPr>
        <w:t>设计误入</w:t>
      </w:r>
      <w:proofErr w:type="gramStart"/>
      <w:r w:rsidRPr="00BF0054">
        <w:rPr>
          <w:rFonts w:hint="eastAsia"/>
          <w:sz w:val="24"/>
          <w:szCs w:val="24"/>
        </w:rPr>
        <w:t>白虎节</w:t>
      </w:r>
      <w:proofErr w:type="gramEnd"/>
      <w:r w:rsidRPr="00BF0054">
        <w:rPr>
          <w:rFonts w:hint="eastAsia"/>
          <w:sz w:val="24"/>
          <w:szCs w:val="24"/>
        </w:rPr>
        <w:t>堂，刺配</w:t>
      </w:r>
      <w:r w:rsidRPr="00BF0054">
        <w:rPr>
          <w:rFonts w:hint="eastAsia"/>
          <w:sz w:val="24"/>
          <w:szCs w:val="24"/>
        </w:rPr>
        <w:t>_______</w:t>
      </w:r>
      <w:r w:rsidRPr="00BF0054">
        <w:rPr>
          <w:rFonts w:hint="eastAsia"/>
          <w:sz w:val="24"/>
          <w:szCs w:val="24"/>
        </w:rPr>
        <w:t>，后雪夜上梁山。</w:t>
      </w:r>
      <w:r w:rsidRPr="00BF0054">
        <w:rPr>
          <w:rFonts w:hint="eastAsia"/>
          <w:sz w:val="24"/>
          <w:szCs w:val="24"/>
        </w:rPr>
        <w:t xml:space="preserve"> </w:t>
      </w:r>
      <w:r w:rsidRPr="00BF0054">
        <w:rPr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5</w:t>
      </w:r>
      <w:r w:rsidRPr="00BF0054">
        <w:rPr>
          <w:rFonts w:hint="eastAsia"/>
          <w:sz w:val="24"/>
          <w:szCs w:val="24"/>
        </w:rPr>
        <w:t>、在《水浒传》中，绰号为“智多星”的人是</w:t>
      </w:r>
      <w:r w:rsidRPr="00BF0054">
        <w:rPr>
          <w:rFonts w:hint="eastAsia"/>
          <w:sz w:val="24"/>
          <w:szCs w:val="24"/>
        </w:rPr>
        <w:t xml:space="preserve">              </w:t>
      </w:r>
      <w:r w:rsidRPr="00BF0054">
        <w:rPr>
          <w:rFonts w:hint="eastAsia"/>
          <w:sz w:val="24"/>
          <w:szCs w:val="24"/>
        </w:rPr>
        <w:t>，也被称为</w:t>
      </w:r>
      <w:proofErr w:type="gramStart"/>
      <w:r w:rsidRPr="00BF0054">
        <w:rPr>
          <w:rFonts w:hint="eastAsia"/>
          <w:sz w:val="24"/>
          <w:szCs w:val="24"/>
        </w:rPr>
        <w:t>”</w:t>
      </w:r>
      <w:proofErr w:type="gramEnd"/>
      <w:r w:rsidRPr="00BF0054">
        <w:rPr>
          <w:rFonts w:hint="eastAsia"/>
          <w:sz w:val="24"/>
          <w:szCs w:val="24"/>
        </w:rPr>
        <w:t>赛诸葛</w:t>
      </w:r>
      <w:proofErr w:type="gramStart"/>
      <w:r w:rsidRPr="00BF0054">
        <w:rPr>
          <w:rFonts w:hint="eastAsia"/>
          <w:sz w:val="24"/>
          <w:szCs w:val="24"/>
        </w:rPr>
        <w:t>”</w:t>
      </w:r>
      <w:proofErr w:type="gramEnd"/>
      <w:r w:rsidRPr="00BF0054">
        <w:rPr>
          <w:rFonts w:hint="eastAsia"/>
          <w:sz w:val="24"/>
          <w:szCs w:val="24"/>
        </w:rPr>
        <w:t>。他与一伙好汉在“黄冈泥上巧施功”，干的一件大事是</w:t>
      </w:r>
      <w:r w:rsidRPr="00BF0054">
        <w:rPr>
          <w:rFonts w:hint="eastAsia"/>
          <w:sz w:val="24"/>
          <w:szCs w:val="24"/>
        </w:rPr>
        <w:t xml:space="preserve">                    </w:t>
      </w:r>
      <w:r w:rsidRPr="00BF0054">
        <w:rPr>
          <w:rFonts w:hint="eastAsia"/>
          <w:sz w:val="24"/>
          <w:szCs w:val="24"/>
        </w:rPr>
        <w:t>，</w:t>
      </w:r>
      <w:r w:rsidRPr="00BF0054">
        <w:rPr>
          <w:rFonts w:hint="eastAsia"/>
          <w:sz w:val="24"/>
          <w:szCs w:val="24"/>
        </w:rPr>
        <w:t xml:space="preserve">        </w:t>
      </w:r>
      <w:r w:rsidRPr="00BF0054">
        <w:rPr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6</w:t>
      </w:r>
      <w:r w:rsidRPr="00BF0054">
        <w:rPr>
          <w:rFonts w:hint="eastAsia"/>
          <w:sz w:val="24"/>
          <w:szCs w:val="24"/>
        </w:rPr>
        <w:t>、《水浒》塑造了一大批栩栩如生的人物形象。作者在刻画这些人物时，非常注意他们之间的共性和个性，如同是疾恶如仇、侠肝义胆、脾气火爆的人物形象，但</w:t>
      </w:r>
      <w:r w:rsidRPr="00BF0054">
        <w:rPr>
          <w:rFonts w:hint="eastAsia"/>
          <w:sz w:val="24"/>
          <w:szCs w:val="24"/>
        </w:rPr>
        <w:t xml:space="preserve">           </w:t>
      </w:r>
      <w:r w:rsidRPr="00BF0054">
        <w:rPr>
          <w:rFonts w:hint="eastAsia"/>
          <w:sz w:val="24"/>
          <w:szCs w:val="24"/>
        </w:rPr>
        <w:t>粗中有细，豁达明理；</w:t>
      </w:r>
      <w:r w:rsidRPr="00BF0054">
        <w:rPr>
          <w:rFonts w:hint="eastAsia"/>
          <w:sz w:val="24"/>
          <w:szCs w:val="24"/>
        </w:rPr>
        <w:t xml:space="preserve">            </w:t>
      </w:r>
      <w:r w:rsidRPr="00BF0054">
        <w:rPr>
          <w:rFonts w:hint="eastAsia"/>
          <w:sz w:val="24"/>
          <w:szCs w:val="24"/>
        </w:rPr>
        <w:t>头脑简单，直爽率真。</w:t>
      </w:r>
      <w:r w:rsidRPr="00BF0054">
        <w:rPr>
          <w:rFonts w:hint="eastAsia"/>
          <w:sz w:val="24"/>
          <w:szCs w:val="24"/>
        </w:rPr>
        <w:cr/>
        <w:t>7</w:t>
      </w:r>
      <w:r w:rsidRPr="00BF0054">
        <w:rPr>
          <w:rFonts w:hint="eastAsia"/>
          <w:sz w:val="24"/>
          <w:szCs w:val="24"/>
        </w:rPr>
        <w:t>、</w:t>
      </w:r>
      <w:proofErr w:type="gramStart"/>
      <w:r w:rsidRPr="00BF0054">
        <w:rPr>
          <w:rFonts w:hint="eastAsia"/>
          <w:sz w:val="24"/>
          <w:szCs w:val="24"/>
        </w:rPr>
        <w:t>读图请说出</w:t>
      </w:r>
      <w:proofErr w:type="gramEnd"/>
      <w:r w:rsidRPr="00BF0054">
        <w:rPr>
          <w:rFonts w:hint="eastAsia"/>
          <w:sz w:val="24"/>
          <w:szCs w:val="24"/>
        </w:rPr>
        <w:t>该人物是谁？</w:t>
      </w:r>
      <w:r w:rsidRPr="00BF0054">
        <w:rPr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8</w:t>
      </w:r>
      <w:r w:rsidRPr="00BF0054">
        <w:rPr>
          <w:rFonts w:hint="eastAsia"/>
          <w:sz w:val="24"/>
          <w:szCs w:val="24"/>
        </w:rPr>
        <w:t>、《水浒传》中从最初占据水泊梁山到梁山好汉聚齐一百零八位直至被朝廷招安</w:t>
      </w:r>
      <w:r w:rsidRPr="00BF0054">
        <w:rPr>
          <w:rFonts w:hint="eastAsia"/>
          <w:sz w:val="24"/>
          <w:szCs w:val="24"/>
        </w:rPr>
        <w:t>,</w:t>
      </w:r>
      <w:r w:rsidRPr="00BF0054">
        <w:rPr>
          <w:rFonts w:hint="eastAsia"/>
          <w:sz w:val="24"/>
          <w:szCs w:val="24"/>
        </w:rPr>
        <w:t>梁山寨主先后共有三位</w:t>
      </w:r>
      <w:r w:rsidRPr="00BF0054">
        <w:rPr>
          <w:rFonts w:hint="eastAsia"/>
          <w:sz w:val="24"/>
          <w:szCs w:val="24"/>
        </w:rPr>
        <w:t xml:space="preserve">           </w:t>
      </w:r>
      <w:r w:rsidRPr="00BF0054">
        <w:rPr>
          <w:rFonts w:hint="eastAsia"/>
          <w:sz w:val="24"/>
          <w:szCs w:val="24"/>
        </w:rPr>
        <w:t>、</w:t>
      </w:r>
      <w:r w:rsidRPr="00BF0054">
        <w:rPr>
          <w:rFonts w:hint="eastAsia"/>
          <w:sz w:val="24"/>
          <w:szCs w:val="24"/>
        </w:rPr>
        <w:t xml:space="preserve">             </w:t>
      </w:r>
      <w:r w:rsidRPr="00BF0054">
        <w:rPr>
          <w:rFonts w:hint="eastAsia"/>
          <w:sz w:val="24"/>
          <w:szCs w:val="24"/>
        </w:rPr>
        <w:t>、</w:t>
      </w:r>
      <w:r w:rsidRPr="00BF0054">
        <w:rPr>
          <w:rFonts w:hint="eastAsia"/>
          <w:sz w:val="24"/>
          <w:szCs w:val="24"/>
        </w:rPr>
        <w:t xml:space="preserve">            </w:t>
      </w:r>
      <w:r w:rsidRPr="00BF0054">
        <w:rPr>
          <w:rFonts w:hint="eastAsia"/>
          <w:sz w:val="24"/>
          <w:szCs w:val="24"/>
        </w:rPr>
        <w:t>、</w:t>
      </w:r>
      <w:r w:rsidRPr="00BF0054">
        <w:rPr>
          <w:rFonts w:hint="eastAsia"/>
          <w:sz w:val="24"/>
          <w:szCs w:val="24"/>
        </w:rPr>
        <w:t xml:space="preserve">                 </w:t>
      </w:r>
      <w:r w:rsidRPr="00BF0054">
        <w:rPr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9</w:t>
      </w:r>
      <w:r w:rsidRPr="00BF0054">
        <w:rPr>
          <w:rFonts w:hint="eastAsia"/>
          <w:sz w:val="24"/>
          <w:szCs w:val="24"/>
        </w:rPr>
        <w:t>、《水浒传》描写了北宋末年以宋江为首的一百零八人在山东梁山泊聚义的故事。下列说法正确的是（</w:t>
      </w:r>
      <w:r w:rsidRPr="00BF0054">
        <w:rPr>
          <w:rFonts w:hint="eastAsia"/>
          <w:sz w:val="24"/>
          <w:szCs w:val="24"/>
        </w:rPr>
        <w:t xml:space="preserve">                </w:t>
      </w:r>
      <w:r w:rsidRPr="00BF0054">
        <w:rPr>
          <w:rFonts w:hint="eastAsia"/>
          <w:sz w:val="24"/>
          <w:szCs w:val="24"/>
        </w:rPr>
        <w:t>）</w:t>
      </w:r>
      <w:r w:rsidRPr="00BF0054">
        <w:rPr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10</w:t>
      </w:r>
      <w:r w:rsidRPr="00BF0054">
        <w:rPr>
          <w:rFonts w:hint="eastAsia"/>
          <w:sz w:val="24"/>
          <w:szCs w:val="24"/>
        </w:rPr>
        <w:t>、《水浒传》中这样写道：</w:t>
      </w:r>
      <w:r w:rsidRPr="00BF0054">
        <w:rPr>
          <w:rFonts w:hint="eastAsia"/>
          <w:sz w:val="24"/>
          <w:szCs w:val="24"/>
        </w:rPr>
        <w:t xml:space="preserve"> </w:t>
      </w:r>
      <w:r w:rsidRPr="00BF0054">
        <w:rPr>
          <w:rFonts w:hint="eastAsia"/>
          <w:sz w:val="24"/>
          <w:szCs w:val="24"/>
        </w:rPr>
        <w:t>“山顶上立一面杏黄旗，上书</w:t>
      </w:r>
      <w:r w:rsidRPr="00BF0054">
        <w:rPr>
          <w:rFonts w:hint="eastAsia"/>
          <w:sz w:val="24"/>
          <w:szCs w:val="24"/>
        </w:rPr>
        <w:t xml:space="preserve"> </w:t>
      </w:r>
      <w:r w:rsidRPr="00BF0054">
        <w:rPr>
          <w:rFonts w:hint="eastAsia"/>
          <w:sz w:val="24"/>
          <w:szCs w:val="24"/>
        </w:rPr>
        <w:t>‘替天行道’四字，忠义</w:t>
      </w:r>
      <w:r w:rsidRPr="00BF0054">
        <w:rPr>
          <w:rFonts w:hint="eastAsia"/>
          <w:sz w:val="24"/>
          <w:szCs w:val="24"/>
        </w:rPr>
        <w:br/>
      </w:r>
      <w:r w:rsidRPr="00BF0054">
        <w:rPr>
          <w:rFonts w:hint="eastAsia"/>
          <w:sz w:val="24"/>
          <w:szCs w:val="24"/>
        </w:rPr>
        <w:lastRenderedPageBreak/>
        <w:t xml:space="preserve">  </w:t>
      </w:r>
      <w:r w:rsidRPr="00BF0054">
        <w:rPr>
          <w:rFonts w:hint="eastAsia"/>
          <w:sz w:val="24"/>
          <w:szCs w:val="24"/>
        </w:rPr>
        <w:t>堂前绣字红旗后面：一书</w:t>
      </w:r>
      <w:r w:rsidRPr="00BF0054">
        <w:rPr>
          <w:rFonts w:hint="eastAsia"/>
          <w:sz w:val="24"/>
          <w:szCs w:val="24"/>
        </w:rPr>
        <w:t xml:space="preserve"> </w:t>
      </w:r>
      <w:r w:rsidRPr="00BF0054">
        <w:rPr>
          <w:rFonts w:hint="eastAsia"/>
          <w:sz w:val="24"/>
          <w:szCs w:val="24"/>
        </w:rPr>
        <w:t>‘山东呼保义’一书</w:t>
      </w:r>
      <w:r w:rsidRPr="00BF0054">
        <w:rPr>
          <w:rFonts w:hint="eastAsia"/>
          <w:sz w:val="24"/>
          <w:szCs w:val="24"/>
        </w:rPr>
        <w:t xml:space="preserve"> </w:t>
      </w:r>
      <w:r w:rsidRPr="00BF0054">
        <w:rPr>
          <w:rFonts w:hint="eastAsia"/>
          <w:sz w:val="24"/>
          <w:szCs w:val="24"/>
        </w:rPr>
        <w:t>‘河北玉麒麟’”。请问，上段话中的</w:t>
      </w:r>
      <w:r w:rsidRPr="00BF0054">
        <w:rPr>
          <w:rFonts w:hint="eastAsia"/>
          <w:sz w:val="24"/>
          <w:szCs w:val="24"/>
        </w:rPr>
        <w:br/>
        <w:t xml:space="preserve">  </w:t>
      </w:r>
      <w:r w:rsidRPr="00BF0054">
        <w:rPr>
          <w:rFonts w:hint="eastAsia"/>
          <w:sz w:val="24"/>
          <w:szCs w:val="24"/>
        </w:rPr>
        <w:t>字是哪两位首领的称谓</w:t>
      </w:r>
      <w:r w:rsidRPr="00BF0054">
        <w:rPr>
          <w:rFonts w:hint="eastAsia"/>
          <w:sz w:val="24"/>
          <w:szCs w:val="24"/>
        </w:rPr>
        <w:t>?</w:t>
      </w:r>
    </w:p>
    <w:p w:rsidR="00774A3E" w:rsidRPr="00BF0054" w:rsidRDefault="00BF0054">
      <w:pPr>
        <w:rPr>
          <w:sz w:val="24"/>
          <w:szCs w:val="24"/>
        </w:rPr>
      </w:pPr>
      <w:r w:rsidRPr="00BF0054">
        <w:rPr>
          <w:rFonts w:hint="eastAsia"/>
          <w:sz w:val="24"/>
          <w:szCs w:val="24"/>
        </w:rPr>
        <w:t xml:space="preserve"> </w:t>
      </w:r>
      <w:r w:rsidR="00774A3E" w:rsidRPr="00BF0054">
        <w:rPr>
          <w:rFonts w:hint="eastAsia"/>
          <w:sz w:val="24"/>
          <w:szCs w:val="24"/>
        </w:rPr>
        <w:t>11</w:t>
      </w:r>
      <w:r w:rsidR="00774A3E" w:rsidRPr="00BF0054">
        <w:rPr>
          <w:rFonts w:hint="eastAsia"/>
          <w:sz w:val="24"/>
          <w:szCs w:val="24"/>
        </w:rPr>
        <w:t>、《水浒传》中三位女将是谁</w:t>
      </w:r>
      <w:r w:rsidR="00774A3E" w:rsidRPr="00BF0054">
        <w:rPr>
          <w:rFonts w:hint="eastAsia"/>
          <w:sz w:val="24"/>
          <w:szCs w:val="24"/>
        </w:rPr>
        <w:t xml:space="preserve"> ? </w:t>
      </w:r>
      <w:r w:rsidR="00774A3E" w:rsidRPr="00BF0054">
        <w:rPr>
          <w:rFonts w:hint="eastAsia"/>
          <w:sz w:val="24"/>
          <w:szCs w:val="24"/>
        </w:rPr>
        <w:t>她们的绰号是什么</w:t>
      </w:r>
      <w:r w:rsidR="00774A3E" w:rsidRPr="00BF0054">
        <w:rPr>
          <w:rFonts w:hint="eastAsia"/>
          <w:sz w:val="24"/>
          <w:szCs w:val="24"/>
        </w:rPr>
        <w:t xml:space="preserve">?      </w:t>
      </w:r>
      <w:r w:rsidR="00774A3E" w:rsidRPr="00BF0054">
        <w:rPr>
          <w:rFonts w:hint="eastAsia"/>
          <w:sz w:val="24"/>
          <w:szCs w:val="24"/>
        </w:rPr>
        <w:br/>
        <w:t>12</w:t>
      </w:r>
      <w:r w:rsidR="00774A3E" w:rsidRPr="00BF0054">
        <w:rPr>
          <w:rFonts w:hint="eastAsia"/>
          <w:sz w:val="24"/>
          <w:szCs w:val="24"/>
        </w:rPr>
        <w:t>、“风雪山神庙”涉及到哪两个人物，性格怎样？请写出《水浒传》中最典型的反面人物。</w:t>
      </w:r>
      <w:r w:rsidR="00774A3E" w:rsidRPr="00BF0054">
        <w:rPr>
          <w:rFonts w:hint="eastAsia"/>
          <w:sz w:val="24"/>
          <w:szCs w:val="24"/>
        </w:rPr>
        <w:cr/>
        <w:t>13</w:t>
      </w:r>
      <w:r w:rsidR="00774A3E" w:rsidRPr="00BF0054">
        <w:rPr>
          <w:rFonts w:hint="eastAsia"/>
          <w:sz w:val="24"/>
          <w:szCs w:val="24"/>
        </w:rPr>
        <w:t>、请用简练的语言说出《水浒传》中英雄好汉们性格上的共同特征</w:t>
      </w:r>
      <w:r w:rsidR="00774A3E" w:rsidRPr="00BF0054">
        <w:rPr>
          <w:rFonts w:hint="eastAsia"/>
          <w:sz w:val="24"/>
          <w:szCs w:val="24"/>
        </w:rPr>
        <w:t xml:space="preserve">? </w:t>
      </w:r>
      <w:r w:rsidR="00774A3E" w:rsidRPr="00BF0054">
        <w:rPr>
          <w:sz w:val="24"/>
          <w:szCs w:val="24"/>
        </w:rPr>
        <w:cr/>
      </w:r>
      <w:r w:rsidR="00774A3E" w:rsidRPr="00BF0054">
        <w:rPr>
          <w:rFonts w:hint="eastAsia"/>
          <w:sz w:val="24"/>
          <w:szCs w:val="24"/>
        </w:rPr>
        <w:t>14</w:t>
      </w:r>
      <w:r w:rsidR="00774A3E" w:rsidRPr="00BF0054">
        <w:rPr>
          <w:rFonts w:hint="eastAsia"/>
          <w:sz w:val="24"/>
          <w:szCs w:val="24"/>
        </w:rPr>
        <w:t>、下图人物是谁？涉及哪两个小故事？</w:t>
      </w:r>
      <w:r w:rsidR="00774A3E" w:rsidRPr="00BF0054">
        <w:rPr>
          <w:sz w:val="24"/>
          <w:szCs w:val="24"/>
        </w:rPr>
        <w:cr/>
      </w:r>
      <w:r w:rsidR="00774A3E" w:rsidRPr="00BF0054">
        <w:rPr>
          <w:rFonts w:hint="eastAsia"/>
          <w:sz w:val="24"/>
          <w:szCs w:val="24"/>
        </w:rPr>
        <w:t>15</w:t>
      </w:r>
      <w:r w:rsidR="00774A3E" w:rsidRPr="00BF0054">
        <w:rPr>
          <w:rFonts w:hint="eastAsia"/>
          <w:sz w:val="24"/>
          <w:szCs w:val="24"/>
        </w:rPr>
        <w:t>、《水浒传》中的英雄性格各不相同，但却同样义薄云天，请你举出两位能体现这种“义气”</w:t>
      </w:r>
      <w:r w:rsidR="00774A3E" w:rsidRPr="00BF0054">
        <w:rPr>
          <w:rFonts w:hint="eastAsia"/>
          <w:sz w:val="24"/>
          <w:szCs w:val="24"/>
        </w:rPr>
        <w:t xml:space="preserve">  </w:t>
      </w:r>
      <w:r w:rsidR="00774A3E" w:rsidRPr="00BF0054">
        <w:rPr>
          <w:rFonts w:hint="eastAsia"/>
          <w:sz w:val="24"/>
          <w:szCs w:val="24"/>
        </w:rPr>
        <w:t>的英雄人物及其相应事例简单作答。</w:t>
      </w:r>
      <w:r w:rsidR="00774A3E" w:rsidRPr="00BF0054">
        <w:rPr>
          <w:rFonts w:hint="eastAsia"/>
          <w:sz w:val="24"/>
          <w:szCs w:val="24"/>
        </w:rPr>
        <w:cr/>
        <w:t>16</w:t>
      </w:r>
      <w:r w:rsidR="00774A3E" w:rsidRPr="00BF0054">
        <w:rPr>
          <w:rFonts w:hint="eastAsia"/>
          <w:sz w:val="24"/>
          <w:szCs w:val="24"/>
        </w:rPr>
        <w:t>、《水浒传》作者是施耐庵，而书名却是罗贯中所起。作者由于厌恶尔虞我诈的场，仅供职两年，便辞官回到老家，一面教书，一面写《</w:t>
      </w:r>
      <w:r w:rsidR="00774A3E" w:rsidRPr="00BF0054">
        <w:rPr>
          <w:rFonts w:hint="eastAsia"/>
          <w:sz w:val="24"/>
          <w:szCs w:val="24"/>
        </w:rPr>
        <w:t xml:space="preserve">                  </w:t>
      </w:r>
      <w:r w:rsidR="00774A3E" w:rsidRPr="00BF0054">
        <w:rPr>
          <w:rFonts w:hint="eastAsia"/>
          <w:sz w:val="24"/>
          <w:szCs w:val="24"/>
        </w:rPr>
        <w:t>》。施耐庵对书中的情节都很满意，只是觉得书名欠佳。当时施耐庵的学生罗贯中建议书名为《水浒传》。</w:t>
      </w:r>
      <w:r w:rsidR="00774A3E" w:rsidRPr="00BF0054">
        <w:rPr>
          <w:sz w:val="24"/>
          <w:szCs w:val="24"/>
        </w:rPr>
        <w:cr/>
      </w:r>
      <w:r w:rsidR="00774A3E" w:rsidRPr="00BF0054">
        <w:rPr>
          <w:rFonts w:hint="eastAsia"/>
          <w:sz w:val="24"/>
          <w:szCs w:val="24"/>
        </w:rPr>
        <w:t>17</w:t>
      </w:r>
      <w:r w:rsidR="00774A3E" w:rsidRPr="00BF0054">
        <w:rPr>
          <w:rFonts w:hint="eastAsia"/>
          <w:sz w:val="24"/>
          <w:szCs w:val="24"/>
        </w:rPr>
        <w:t>、《水浒》中身怀绝技的三位英雄：善盗的是（</w:t>
      </w:r>
      <w:r w:rsidRPr="00BF0054">
        <w:rPr>
          <w:rFonts w:hint="eastAsia"/>
          <w:sz w:val="24"/>
          <w:szCs w:val="24"/>
        </w:rPr>
        <w:t xml:space="preserve">   </w:t>
      </w:r>
      <w:r w:rsidR="00774A3E" w:rsidRPr="00BF0054">
        <w:rPr>
          <w:rFonts w:hint="eastAsia"/>
          <w:sz w:val="24"/>
          <w:szCs w:val="24"/>
        </w:rPr>
        <w:t>）善射的是（</w:t>
      </w:r>
      <w:r w:rsidR="00774A3E" w:rsidRPr="00BF0054">
        <w:rPr>
          <w:rFonts w:hint="eastAsia"/>
          <w:sz w:val="24"/>
          <w:szCs w:val="24"/>
        </w:rPr>
        <w:t xml:space="preserve">  </w:t>
      </w:r>
      <w:r w:rsidR="00774A3E" w:rsidRPr="00BF0054">
        <w:rPr>
          <w:rFonts w:hint="eastAsia"/>
          <w:sz w:val="24"/>
          <w:szCs w:val="24"/>
        </w:rPr>
        <w:t>）善行的是（</w:t>
      </w:r>
      <w:r w:rsidR="00774A3E" w:rsidRPr="00BF0054">
        <w:rPr>
          <w:rFonts w:hint="eastAsia"/>
          <w:sz w:val="24"/>
          <w:szCs w:val="24"/>
        </w:rPr>
        <w:t xml:space="preserve">    </w:t>
      </w:r>
      <w:r w:rsidR="00774A3E" w:rsidRPr="00BF0054">
        <w:rPr>
          <w:rFonts w:hint="eastAsia"/>
          <w:sz w:val="24"/>
          <w:szCs w:val="24"/>
        </w:rPr>
        <w:t>）</w:t>
      </w:r>
      <w:r w:rsidR="00774A3E" w:rsidRPr="00BF0054">
        <w:rPr>
          <w:rFonts w:hint="eastAsia"/>
          <w:sz w:val="24"/>
          <w:szCs w:val="24"/>
        </w:rPr>
        <w:cr/>
        <w:t>18</w:t>
      </w:r>
      <w:r w:rsidR="00774A3E" w:rsidRPr="00BF0054">
        <w:rPr>
          <w:rFonts w:hint="eastAsia"/>
          <w:sz w:val="24"/>
          <w:szCs w:val="24"/>
        </w:rPr>
        <w:t>、武松在血溅鸳鸯楼，杀死西门庆等后，在墙上写下了哪八个字？</w:t>
      </w:r>
      <w:r w:rsidR="00774A3E" w:rsidRPr="00BF0054">
        <w:rPr>
          <w:sz w:val="24"/>
          <w:szCs w:val="24"/>
        </w:rPr>
        <w:cr/>
      </w:r>
      <w:r w:rsidR="00774A3E" w:rsidRPr="00BF0054">
        <w:rPr>
          <w:rFonts w:hint="eastAsia"/>
          <w:sz w:val="24"/>
          <w:szCs w:val="24"/>
        </w:rPr>
        <w:t>19</w:t>
      </w:r>
      <w:r w:rsidR="00774A3E" w:rsidRPr="00BF0054">
        <w:rPr>
          <w:rFonts w:hint="eastAsia"/>
          <w:sz w:val="24"/>
          <w:szCs w:val="24"/>
        </w:rPr>
        <w:t>、《水浒传》德文译名是《</w:t>
      </w:r>
      <w:r w:rsidR="00774A3E" w:rsidRPr="00BF0054">
        <w:rPr>
          <w:rFonts w:hint="eastAsia"/>
          <w:sz w:val="24"/>
          <w:szCs w:val="24"/>
        </w:rPr>
        <w:t xml:space="preserve">      </w:t>
      </w:r>
      <w:r w:rsidR="00774A3E" w:rsidRPr="00BF0054">
        <w:rPr>
          <w:rFonts w:hint="eastAsia"/>
          <w:sz w:val="24"/>
          <w:szCs w:val="24"/>
        </w:rPr>
        <w:t>》，</w:t>
      </w:r>
      <w:r w:rsidR="00774A3E" w:rsidRPr="00BF0054">
        <w:rPr>
          <w:rFonts w:hint="eastAsia"/>
          <w:sz w:val="24"/>
          <w:szCs w:val="24"/>
        </w:rPr>
        <w:t xml:space="preserve"> </w:t>
      </w:r>
      <w:r w:rsidR="00774A3E" w:rsidRPr="00BF0054">
        <w:rPr>
          <w:rFonts w:hint="eastAsia"/>
          <w:sz w:val="24"/>
          <w:szCs w:val="24"/>
        </w:rPr>
        <w:t>法文译名是《</w:t>
      </w:r>
      <w:r w:rsidR="00774A3E" w:rsidRPr="00BF0054">
        <w:rPr>
          <w:rFonts w:hint="eastAsia"/>
          <w:sz w:val="24"/>
          <w:szCs w:val="24"/>
        </w:rPr>
        <w:t xml:space="preserve">        </w:t>
      </w:r>
      <w:r w:rsidR="00774A3E" w:rsidRPr="00BF0054">
        <w:rPr>
          <w:rFonts w:hint="eastAsia"/>
          <w:sz w:val="24"/>
          <w:szCs w:val="24"/>
        </w:rPr>
        <w:t>》，英文译名是《</w:t>
      </w:r>
      <w:r w:rsidR="00774A3E" w:rsidRPr="00BF0054">
        <w:rPr>
          <w:rFonts w:hint="eastAsia"/>
          <w:sz w:val="24"/>
          <w:szCs w:val="24"/>
        </w:rPr>
        <w:t xml:space="preserve">            </w:t>
      </w:r>
      <w:r w:rsidR="00774A3E" w:rsidRPr="00BF0054">
        <w:rPr>
          <w:rFonts w:hint="eastAsia"/>
          <w:sz w:val="24"/>
          <w:szCs w:val="24"/>
        </w:rPr>
        <w:t>》。</w:t>
      </w:r>
      <w:r w:rsidR="00774A3E" w:rsidRPr="00BF0054">
        <w:rPr>
          <w:rFonts w:hint="eastAsia"/>
          <w:sz w:val="24"/>
          <w:szCs w:val="24"/>
        </w:rPr>
        <w:t xml:space="preserve">        </w:t>
      </w:r>
      <w:r w:rsidR="00774A3E" w:rsidRPr="00BF0054">
        <w:rPr>
          <w:sz w:val="24"/>
          <w:szCs w:val="24"/>
        </w:rPr>
        <w:cr/>
      </w:r>
      <w:r w:rsidR="00774A3E" w:rsidRPr="00BF0054">
        <w:rPr>
          <w:rFonts w:hint="eastAsia"/>
          <w:sz w:val="24"/>
          <w:szCs w:val="24"/>
        </w:rPr>
        <w:t>20</w:t>
      </w:r>
      <w:r w:rsidR="00774A3E" w:rsidRPr="00BF0054">
        <w:rPr>
          <w:rFonts w:hint="eastAsia"/>
          <w:sz w:val="24"/>
          <w:szCs w:val="24"/>
        </w:rPr>
        <w:t>、《水浒传》中坚决反对招安的将领是</w:t>
      </w:r>
      <w:r w:rsidR="00774A3E" w:rsidRPr="00BF0054">
        <w:rPr>
          <w:rFonts w:hint="eastAsia"/>
          <w:sz w:val="24"/>
          <w:szCs w:val="24"/>
        </w:rPr>
        <w:t xml:space="preserve">     </w:t>
      </w:r>
      <w:r w:rsidR="00774A3E" w:rsidRPr="00BF0054">
        <w:rPr>
          <w:rFonts w:hint="eastAsia"/>
          <w:sz w:val="24"/>
          <w:szCs w:val="24"/>
        </w:rPr>
        <w:t>；主张招安的将领是</w:t>
      </w:r>
      <w:r w:rsidR="00774A3E" w:rsidRPr="00BF0054">
        <w:rPr>
          <w:rFonts w:hint="eastAsia"/>
          <w:sz w:val="24"/>
          <w:szCs w:val="24"/>
        </w:rPr>
        <w:t xml:space="preserve">                        </w:t>
      </w:r>
      <w:r w:rsidR="00774A3E" w:rsidRPr="00BF0054">
        <w:rPr>
          <w:rFonts w:hint="eastAsia"/>
          <w:sz w:val="24"/>
          <w:szCs w:val="24"/>
        </w:rPr>
        <w:t>。</w:t>
      </w:r>
      <w:r w:rsidR="00774A3E" w:rsidRPr="00BF0054">
        <w:rPr>
          <w:rFonts w:hint="eastAsia"/>
          <w:sz w:val="24"/>
          <w:szCs w:val="24"/>
        </w:rPr>
        <w:t xml:space="preserve">  </w:t>
      </w:r>
      <w:r w:rsidR="00774A3E" w:rsidRPr="00BF0054">
        <w:rPr>
          <w:sz w:val="24"/>
          <w:szCs w:val="24"/>
        </w:rPr>
        <w:cr/>
      </w:r>
      <w:r w:rsidR="00774A3E" w:rsidRPr="00BF0054">
        <w:rPr>
          <w:rFonts w:hint="eastAsia"/>
          <w:sz w:val="24"/>
          <w:szCs w:val="24"/>
        </w:rPr>
        <w:t>四、必答题</w:t>
      </w:r>
    </w:p>
    <w:p w:rsidR="00774A3E" w:rsidRPr="00BF0054" w:rsidRDefault="00774A3E">
      <w:pPr>
        <w:rPr>
          <w:sz w:val="24"/>
          <w:szCs w:val="24"/>
        </w:rPr>
      </w:pPr>
      <w:r w:rsidRPr="00BF0054">
        <w:rPr>
          <w:rFonts w:hint="eastAsia"/>
          <w:sz w:val="24"/>
          <w:szCs w:val="24"/>
        </w:rPr>
        <w:t>1</w:t>
      </w:r>
      <w:r w:rsidRPr="00BF0054">
        <w:rPr>
          <w:rFonts w:hint="eastAsia"/>
          <w:sz w:val="24"/>
          <w:szCs w:val="24"/>
        </w:rPr>
        <w:t>、鲁智深绰号</w:t>
      </w:r>
      <w:r w:rsidRPr="00BF0054">
        <w:rPr>
          <w:rFonts w:hint="eastAsia"/>
          <w:sz w:val="24"/>
          <w:szCs w:val="24"/>
        </w:rPr>
        <w:t>_____</w:t>
      </w:r>
      <w:r w:rsidRPr="00BF0054">
        <w:rPr>
          <w:rFonts w:hint="eastAsia"/>
          <w:sz w:val="24"/>
          <w:szCs w:val="24"/>
        </w:rPr>
        <w:t>，他在渭州三拳打死</w:t>
      </w:r>
      <w:r w:rsidRPr="00BF0054">
        <w:rPr>
          <w:rFonts w:hint="eastAsia"/>
          <w:sz w:val="24"/>
          <w:szCs w:val="24"/>
        </w:rPr>
        <w:t>_____</w:t>
      </w:r>
      <w:r w:rsidRPr="00BF0054">
        <w:rPr>
          <w:rFonts w:hint="eastAsia"/>
          <w:sz w:val="24"/>
          <w:szCs w:val="24"/>
        </w:rPr>
        <w:t>，在相国寺</w:t>
      </w:r>
      <w:r w:rsidRPr="00BF0054">
        <w:rPr>
          <w:rFonts w:hint="eastAsia"/>
          <w:sz w:val="24"/>
          <w:szCs w:val="24"/>
        </w:rPr>
        <w:t>_____________</w:t>
      </w:r>
      <w:r w:rsidRPr="00BF0054">
        <w:rPr>
          <w:rFonts w:hint="eastAsia"/>
          <w:sz w:val="24"/>
          <w:szCs w:val="24"/>
        </w:rPr>
        <w:t>，在</w:t>
      </w:r>
      <w:proofErr w:type="gramStart"/>
      <w:r w:rsidRPr="00BF0054">
        <w:rPr>
          <w:rFonts w:hint="eastAsia"/>
          <w:sz w:val="24"/>
          <w:szCs w:val="24"/>
        </w:rPr>
        <w:t>野猪林救</w:t>
      </w:r>
      <w:proofErr w:type="gramEnd"/>
      <w:r w:rsidRPr="00BF0054">
        <w:rPr>
          <w:rFonts w:hint="eastAsia"/>
          <w:sz w:val="24"/>
          <w:szCs w:val="24"/>
        </w:rPr>
        <w:t>_____</w:t>
      </w:r>
      <w:r w:rsidRPr="00BF0054">
        <w:rPr>
          <w:rFonts w:hint="eastAsia"/>
          <w:sz w:val="24"/>
          <w:szCs w:val="24"/>
        </w:rPr>
        <w:t>。</w:t>
      </w:r>
      <w:r w:rsidRPr="00BF0054">
        <w:rPr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2</w:t>
      </w:r>
      <w:r w:rsidRPr="00BF0054">
        <w:rPr>
          <w:rFonts w:hint="eastAsia"/>
          <w:sz w:val="24"/>
          <w:szCs w:val="24"/>
        </w:rPr>
        <w:t>、填人名，补足歇后语。</w:t>
      </w:r>
      <w:r w:rsidRPr="00BF0054">
        <w:rPr>
          <w:rFonts w:hint="eastAsia"/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（</w:t>
      </w:r>
      <w:r w:rsidRPr="00BF0054">
        <w:rPr>
          <w:rFonts w:hint="eastAsia"/>
          <w:sz w:val="24"/>
          <w:szCs w:val="24"/>
        </w:rPr>
        <w:t>1</w:t>
      </w:r>
      <w:r w:rsidRPr="00BF0054">
        <w:rPr>
          <w:rFonts w:hint="eastAsia"/>
          <w:sz w:val="24"/>
          <w:szCs w:val="24"/>
        </w:rPr>
        <w:t>）（</w:t>
      </w:r>
      <w:r w:rsidRPr="00BF0054">
        <w:rPr>
          <w:rFonts w:hint="eastAsia"/>
          <w:sz w:val="24"/>
          <w:szCs w:val="24"/>
        </w:rPr>
        <w:t xml:space="preserve"> </w:t>
      </w:r>
      <w:r w:rsidRPr="00BF0054">
        <w:rPr>
          <w:rFonts w:hint="eastAsia"/>
          <w:sz w:val="24"/>
          <w:szCs w:val="24"/>
        </w:rPr>
        <w:t>）上梁山——官逼民反</w:t>
      </w:r>
      <w:r w:rsidRPr="00BF0054">
        <w:rPr>
          <w:rFonts w:hint="eastAsia"/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（</w:t>
      </w:r>
      <w:r w:rsidRPr="00BF0054">
        <w:rPr>
          <w:rFonts w:hint="eastAsia"/>
          <w:sz w:val="24"/>
          <w:szCs w:val="24"/>
        </w:rPr>
        <w:t>2</w:t>
      </w:r>
      <w:r w:rsidRPr="00BF0054">
        <w:rPr>
          <w:rFonts w:hint="eastAsia"/>
          <w:sz w:val="24"/>
          <w:szCs w:val="24"/>
        </w:rPr>
        <w:t>）（</w:t>
      </w:r>
      <w:r w:rsidRPr="00BF0054">
        <w:rPr>
          <w:rFonts w:hint="eastAsia"/>
          <w:sz w:val="24"/>
          <w:szCs w:val="24"/>
        </w:rPr>
        <w:t xml:space="preserve"> </w:t>
      </w:r>
      <w:r w:rsidRPr="00BF0054">
        <w:rPr>
          <w:rFonts w:hint="eastAsia"/>
          <w:sz w:val="24"/>
          <w:szCs w:val="24"/>
        </w:rPr>
        <w:t>）打宋江——过后赔礼</w:t>
      </w:r>
      <w:r w:rsidRPr="00BF0054">
        <w:rPr>
          <w:rFonts w:hint="eastAsia"/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（</w:t>
      </w:r>
      <w:r w:rsidRPr="00BF0054">
        <w:rPr>
          <w:rFonts w:hint="eastAsia"/>
          <w:sz w:val="24"/>
          <w:szCs w:val="24"/>
        </w:rPr>
        <w:t>3</w:t>
      </w:r>
      <w:r w:rsidRPr="00BF0054">
        <w:rPr>
          <w:rFonts w:hint="eastAsia"/>
          <w:sz w:val="24"/>
          <w:szCs w:val="24"/>
        </w:rPr>
        <w:t>）（</w:t>
      </w:r>
      <w:r w:rsidRPr="00BF0054">
        <w:rPr>
          <w:rFonts w:hint="eastAsia"/>
          <w:sz w:val="24"/>
          <w:szCs w:val="24"/>
        </w:rPr>
        <w:t xml:space="preserve"> </w:t>
      </w:r>
      <w:r w:rsidRPr="00BF0054">
        <w:rPr>
          <w:rFonts w:hint="eastAsia"/>
          <w:sz w:val="24"/>
          <w:szCs w:val="24"/>
        </w:rPr>
        <w:t>）穿针——大眼对小眼</w:t>
      </w:r>
      <w:r w:rsidRPr="00BF0054">
        <w:rPr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3</w:t>
      </w:r>
      <w:r w:rsidRPr="00BF0054">
        <w:rPr>
          <w:rFonts w:hint="eastAsia"/>
          <w:sz w:val="24"/>
          <w:szCs w:val="24"/>
        </w:rPr>
        <w:t>、看视频片段答题。请谈一谈你欣赏后的感受。</w:t>
      </w:r>
      <w:r w:rsidRPr="00BF0054">
        <w:rPr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五、挑战题</w:t>
      </w:r>
      <w:r w:rsidRPr="00BF0054">
        <w:rPr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1</w:t>
      </w:r>
      <w:r w:rsidRPr="00BF0054">
        <w:rPr>
          <w:rFonts w:hint="eastAsia"/>
          <w:sz w:val="24"/>
          <w:szCs w:val="24"/>
        </w:rPr>
        <w:t>、（</w:t>
      </w:r>
      <w:r w:rsidRPr="00BF0054">
        <w:rPr>
          <w:rFonts w:hint="eastAsia"/>
          <w:sz w:val="24"/>
          <w:szCs w:val="24"/>
        </w:rPr>
        <w:t>20</w:t>
      </w:r>
      <w:r w:rsidR="00BF0054" w:rsidRPr="00BF0054">
        <w:rPr>
          <w:sz w:val="24"/>
          <w:szCs w:val="24"/>
        </w:rPr>
        <w:t>14</w:t>
      </w:r>
      <w:r w:rsidRPr="00BF0054">
        <w:rPr>
          <w:rFonts w:hint="eastAsia"/>
          <w:sz w:val="24"/>
          <w:szCs w:val="24"/>
        </w:rPr>
        <w:t>·陕西省实验区）文学名著阅读。</w:t>
      </w:r>
      <w:r w:rsidRPr="00BF0054">
        <w:rPr>
          <w:rFonts w:hint="eastAsia"/>
          <w:sz w:val="24"/>
          <w:szCs w:val="24"/>
        </w:rPr>
        <w:cr/>
        <w:t xml:space="preserve">         </w:t>
      </w:r>
      <w:r w:rsidRPr="00BF0054">
        <w:rPr>
          <w:rFonts w:hint="eastAsia"/>
          <w:sz w:val="24"/>
          <w:szCs w:val="24"/>
        </w:rPr>
        <w:t>《水浒传》中塑造了一大批栩栩如生的人物形象。请你从鲁智深、林冲、李逵三个人中选出你喜欢的一位，用一句话概括与他有关的一个故事并简述喜欢的原因。</w:t>
      </w:r>
      <w:r w:rsidRPr="00BF0054">
        <w:rPr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2</w:t>
      </w:r>
      <w:r w:rsidRPr="00BF0054">
        <w:rPr>
          <w:rFonts w:hint="eastAsia"/>
          <w:sz w:val="24"/>
          <w:szCs w:val="24"/>
        </w:rPr>
        <w:t>、看视频资料，回答问题。</w:t>
      </w:r>
      <w:r w:rsidRPr="00BF0054">
        <w:rPr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在影片中出现了哪几个水浒人物？各人的性格如何？</w:t>
      </w:r>
      <w:r w:rsidRPr="00BF0054">
        <w:rPr>
          <w:sz w:val="24"/>
          <w:szCs w:val="24"/>
        </w:rPr>
        <w:cr/>
      </w:r>
      <w:r w:rsidRPr="00BF0054">
        <w:rPr>
          <w:rFonts w:hint="eastAsia"/>
          <w:sz w:val="24"/>
          <w:szCs w:val="24"/>
        </w:rPr>
        <w:t>3</w:t>
      </w:r>
      <w:r w:rsidRPr="00BF0054">
        <w:rPr>
          <w:rFonts w:hint="eastAsia"/>
          <w:sz w:val="24"/>
          <w:szCs w:val="24"/>
        </w:rPr>
        <w:t>、（</w:t>
      </w:r>
      <w:r w:rsidR="00BF0054" w:rsidRPr="00BF0054">
        <w:rPr>
          <w:rFonts w:hint="eastAsia"/>
          <w:sz w:val="24"/>
          <w:szCs w:val="24"/>
        </w:rPr>
        <w:t>20</w:t>
      </w:r>
      <w:r w:rsidR="00BF0054" w:rsidRPr="00BF0054">
        <w:rPr>
          <w:sz w:val="24"/>
          <w:szCs w:val="24"/>
        </w:rPr>
        <w:t>15</w:t>
      </w:r>
      <w:r w:rsidRPr="00BF0054">
        <w:rPr>
          <w:rFonts w:hint="eastAsia"/>
          <w:sz w:val="24"/>
          <w:szCs w:val="24"/>
        </w:rPr>
        <w:t>年汕头中考）《水浒传》中“智取生辰纲”的是哪几位好汉？各自的绰号是什么？</w:t>
      </w:r>
      <w:r w:rsidRPr="00BF0054">
        <w:rPr>
          <w:rFonts w:hint="eastAsia"/>
          <w:sz w:val="24"/>
          <w:szCs w:val="24"/>
        </w:rPr>
        <w:t xml:space="preserve"> </w:t>
      </w:r>
      <w:r w:rsidRPr="00BF0054">
        <w:rPr>
          <w:sz w:val="24"/>
          <w:szCs w:val="24"/>
        </w:rPr>
        <w:cr/>
      </w:r>
    </w:p>
    <w:p w:rsidR="00D7615C" w:rsidRDefault="00D7615C" w:rsidP="00BF0054">
      <w:pPr>
        <w:jc w:val="center"/>
        <w:rPr>
          <w:color w:val="1E1E1E"/>
          <w:sz w:val="28"/>
          <w:szCs w:val="28"/>
          <w:shd w:val="clear" w:color="auto" w:fill="FFFFFF"/>
        </w:rPr>
      </w:pPr>
    </w:p>
    <w:p w:rsidR="00D7615C" w:rsidRDefault="00D7615C" w:rsidP="00BF0054">
      <w:pPr>
        <w:jc w:val="center"/>
        <w:rPr>
          <w:color w:val="1E1E1E"/>
          <w:sz w:val="28"/>
          <w:szCs w:val="28"/>
          <w:shd w:val="clear" w:color="auto" w:fill="FFFFFF"/>
        </w:rPr>
      </w:pPr>
    </w:p>
    <w:p w:rsidR="00D7615C" w:rsidRDefault="00D7615C" w:rsidP="00BF0054">
      <w:pPr>
        <w:jc w:val="center"/>
        <w:rPr>
          <w:color w:val="1E1E1E"/>
          <w:sz w:val="28"/>
          <w:szCs w:val="28"/>
          <w:shd w:val="clear" w:color="auto" w:fill="FFFFFF"/>
        </w:rPr>
      </w:pPr>
    </w:p>
    <w:p w:rsidR="00BF0054" w:rsidRPr="00D7615C" w:rsidRDefault="00BF0054" w:rsidP="00BF0054">
      <w:pPr>
        <w:jc w:val="center"/>
        <w:rPr>
          <w:b/>
          <w:color w:val="1E1E1E"/>
          <w:sz w:val="30"/>
          <w:szCs w:val="30"/>
          <w:shd w:val="clear" w:color="auto" w:fill="FFFFFF"/>
        </w:rPr>
      </w:pPr>
      <w:r w:rsidRPr="00D7615C">
        <w:rPr>
          <w:rFonts w:hint="eastAsia"/>
          <w:b/>
          <w:color w:val="1E1E1E"/>
          <w:sz w:val="30"/>
          <w:szCs w:val="30"/>
          <w:shd w:val="clear" w:color="auto" w:fill="FFFFFF"/>
        </w:rPr>
        <w:lastRenderedPageBreak/>
        <w:t>名</w:t>
      </w:r>
      <w:r w:rsidRPr="00D7615C">
        <w:rPr>
          <w:rFonts w:hint="eastAsia"/>
          <w:b/>
          <w:color w:val="1E1E1E"/>
          <w:sz w:val="30"/>
          <w:szCs w:val="30"/>
          <w:shd w:val="clear" w:color="auto" w:fill="FFFFFF"/>
        </w:rPr>
        <w:t>著推荐与阅读《水浒传》</w:t>
      </w:r>
      <w:r w:rsidRPr="00D7615C">
        <w:rPr>
          <w:rFonts w:hint="eastAsia"/>
          <w:b/>
          <w:color w:val="1E1E1E"/>
          <w:sz w:val="30"/>
          <w:szCs w:val="30"/>
          <w:shd w:val="clear" w:color="auto" w:fill="FFFFFF"/>
        </w:rPr>
        <w:t>说课稿</w:t>
      </w:r>
    </w:p>
    <w:p w:rsidR="00D7615C" w:rsidRPr="00D7615C" w:rsidRDefault="00D7615C" w:rsidP="00D7615C">
      <w:pPr>
        <w:jc w:val="center"/>
        <w:rPr>
          <w:rFonts w:hint="eastAsia"/>
          <w:color w:val="1E1E1E"/>
          <w:sz w:val="28"/>
          <w:szCs w:val="28"/>
          <w:shd w:val="clear" w:color="auto" w:fill="FFFFFF"/>
        </w:rPr>
      </w:pPr>
      <w:r>
        <w:rPr>
          <w:rFonts w:hint="eastAsia"/>
          <w:color w:val="1E1E1E"/>
          <w:sz w:val="30"/>
          <w:szCs w:val="30"/>
          <w:shd w:val="clear" w:color="auto" w:fill="FFFFFF"/>
        </w:rPr>
        <w:t xml:space="preserve"> </w:t>
      </w:r>
      <w:r>
        <w:rPr>
          <w:color w:val="1E1E1E"/>
          <w:sz w:val="30"/>
          <w:szCs w:val="30"/>
          <w:shd w:val="clear" w:color="auto" w:fill="FFFFFF"/>
        </w:rPr>
        <w:t xml:space="preserve">                       </w:t>
      </w:r>
      <w:r w:rsidRPr="00D7615C">
        <w:rPr>
          <w:rFonts w:hint="eastAsia"/>
          <w:color w:val="1E1E1E"/>
          <w:sz w:val="28"/>
          <w:szCs w:val="28"/>
          <w:shd w:val="clear" w:color="auto" w:fill="FFFFFF"/>
        </w:rPr>
        <w:t xml:space="preserve"> </w:t>
      </w:r>
      <w:proofErr w:type="gramStart"/>
      <w:r w:rsidRPr="00D7615C">
        <w:rPr>
          <w:rFonts w:hint="eastAsia"/>
          <w:color w:val="1E1E1E"/>
          <w:sz w:val="28"/>
          <w:szCs w:val="28"/>
          <w:shd w:val="clear" w:color="auto" w:fill="FFFFFF"/>
        </w:rPr>
        <w:t>柘皋</w:t>
      </w:r>
      <w:proofErr w:type="gramEnd"/>
      <w:r>
        <w:rPr>
          <w:rFonts w:hint="eastAsia"/>
          <w:color w:val="1E1E1E"/>
          <w:sz w:val="28"/>
          <w:szCs w:val="28"/>
          <w:shd w:val="clear" w:color="auto" w:fill="FFFFFF"/>
        </w:rPr>
        <w:t>镇</w:t>
      </w:r>
      <w:r w:rsidRPr="00D7615C">
        <w:rPr>
          <w:rFonts w:hint="eastAsia"/>
          <w:color w:val="1E1E1E"/>
          <w:sz w:val="28"/>
          <w:szCs w:val="28"/>
          <w:shd w:val="clear" w:color="auto" w:fill="FFFFFF"/>
        </w:rPr>
        <w:t>初级中学</w:t>
      </w:r>
      <w:r w:rsidRPr="00D7615C">
        <w:rPr>
          <w:rFonts w:hint="eastAsia"/>
          <w:color w:val="1E1E1E"/>
          <w:sz w:val="28"/>
          <w:szCs w:val="28"/>
          <w:shd w:val="clear" w:color="auto" w:fill="FFFFFF"/>
        </w:rPr>
        <w:t xml:space="preserve">  </w:t>
      </w:r>
      <w:r w:rsidRPr="00D7615C">
        <w:rPr>
          <w:rFonts w:hint="eastAsia"/>
          <w:color w:val="1E1E1E"/>
          <w:sz w:val="28"/>
          <w:szCs w:val="28"/>
          <w:shd w:val="clear" w:color="auto" w:fill="FFFFFF"/>
        </w:rPr>
        <w:t>赵卫</w:t>
      </w:r>
    </w:p>
    <w:p w:rsidR="00D7615C" w:rsidRPr="00D7615C" w:rsidRDefault="00D7615C" w:rsidP="00BF0054">
      <w:pPr>
        <w:jc w:val="center"/>
        <w:rPr>
          <w:rFonts w:hint="eastAsia"/>
          <w:color w:val="1E1E1E"/>
          <w:sz w:val="28"/>
          <w:szCs w:val="28"/>
          <w:shd w:val="clear" w:color="auto" w:fill="FFFFFF"/>
        </w:rPr>
      </w:pPr>
    </w:p>
    <w:p w:rsidR="00BF0054" w:rsidRPr="00BF0054" w:rsidRDefault="00BF0054" w:rsidP="00BF0054">
      <w:pPr>
        <w:rPr>
          <w:sz w:val="24"/>
          <w:szCs w:val="24"/>
        </w:rPr>
      </w:pP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</w:t>
      </w:r>
      <w:r w:rsidRPr="00BF0054">
        <w:rPr>
          <w:rFonts w:hint="eastAsia"/>
          <w:b/>
          <w:color w:val="1E1E1E"/>
          <w:sz w:val="28"/>
          <w:szCs w:val="28"/>
          <w:shd w:val="clear" w:color="auto" w:fill="FFFFFF"/>
        </w:rPr>
        <w:t> </w:t>
      </w:r>
      <w:r w:rsidRPr="00BF0054">
        <w:rPr>
          <w:rFonts w:hint="eastAsia"/>
          <w:b/>
          <w:color w:val="1E1E1E"/>
          <w:sz w:val="28"/>
          <w:szCs w:val="28"/>
          <w:shd w:val="clear" w:color="auto" w:fill="FFFFFF"/>
        </w:rPr>
        <w:t>说教材</w:t>
      </w:r>
      <w:r w:rsidRPr="00BF0054">
        <w:rPr>
          <w:rFonts w:hint="eastAsia"/>
          <w:b/>
          <w:color w:val="1E1E1E"/>
          <w:sz w:val="28"/>
          <w:szCs w:val="28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br/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《水浒传》</w:t>
      </w:r>
      <w:proofErr w:type="gramStart"/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是苏教版</w:t>
      </w:r>
      <w:proofErr w:type="gramEnd"/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九年义务教育初中二年级下册语文教材中名著推荐与阅读对象。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《水浒传》是我国古代四大文学名著之一，属于长篇白话章回体小说。作品以北宋末年宋江领导的梁山农民起义为素材加工而成。通过对农民起义经过的描写，表现宋朝末年政治的腐败和社会的黑暗，揭示“官逼民反”的社会现实。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《水浒传》以其复杂的情节，个性化的人物描写而著称。阅读这部作品，这对于初学写作的人会有很重要的影响。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</w:t>
      </w:r>
      <w:r w:rsidRPr="00D7615C">
        <w:rPr>
          <w:rFonts w:hint="eastAsia"/>
          <w:b/>
          <w:color w:val="1E1E1E"/>
          <w:sz w:val="28"/>
          <w:szCs w:val="28"/>
          <w:shd w:val="clear" w:color="auto" w:fill="FFFFFF"/>
        </w:rPr>
        <w:t>  </w:t>
      </w:r>
      <w:r w:rsidRPr="00D7615C">
        <w:rPr>
          <w:rFonts w:hint="eastAsia"/>
          <w:b/>
          <w:color w:val="1E1E1E"/>
          <w:sz w:val="28"/>
          <w:szCs w:val="28"/>
          <w:shd w:val="clear" w:color="auto" w:fill="FFFFFF"/>
        </w:rPr>
        <w:t>说教法</w:t>
      </w:r>
      <w:r w:rsidRPr="00D7615C">
        <w:rPr>
          <w:rFonts w:hint="eastAsia"/>
          <w:b/>
          <w:color w:val="1E1E1E"/>
          <w:sz w:val="28"/>
          <w:szCs w:val="28"/>
          <w:shd w:val="clear" w:color="auto" w:fill="FFFFFF"/>
        </w:rPr>
        <w:t> </w:t>
      </w:r>
      <w:r w:rsidRPr="00D7615C">
        <w:rPr>
          <w:rFonts w:hint="eastAsia"/>
          <w:b/>
          <w:color w:val="1E1E1E"/>
          <w:sz w:val="28"/>
          <w:szCs w:val="28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《水浒传》作为一部长篇小说，要在课堂上完全学习，是不可能的。只能在课堂上简介这部作品，通过片段</w:t>
      </w:r>
      <w:proofErr w:type="gramStart"/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教学让</w:t>
      </w:r>
      <w:proofErr w:type="gramEnd"/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学生认识到小说的价值，并教给学生阅读赏析的方法，便于学生进行课外阅读。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因此，教学方法上选择讲述法为主，辅以提问法、讨论法、笔记法、练习法等。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</w:t>
      </w:r>
      <w:r w:rsidRPr="00D7615C">
        <w:rPr>
          <w:rFonts w:hint="eastAsia"/>
          <w:b/>
          <w:color w:val="1E1E1E"/>
          <w:sz w:val="28"/>
          <w:szCs w:val="28"/>
          <w:shd w:val="clear" w:color="auto" w:fill="FFFFFF"/>
        </w:rPr>
        <w:t> </w:t>
      </w:r>
      <w:r w:rsidRPr="00D7615C">
        <w:rPr>
          <w:rFonts w:hint="eastAsia"/>
          <w:b/>
          <w:color w:val="1E1E1E"/>
          <w:sz w:val="28"/>
          <w:szCs w:val="28"/>
          <w:shd w:val="clear" w:color="auto" w:fill="FFFFFF"/>
        </w:rPr>
        <w:t>说教具准备</w:t>
      </w:r>
      <w:r w:rsidRPr="00D7615C">
        <w:rPr>
          <w:rFonts w:hint="eastAsia"/>
          <w:b/>
          <w:color w:val="1E1E1E"/>
          <w:sz w:val="28"/>
          <w:szCs w:val="28"/>
          <w:shd w:val="clear" w:color="auto" w:fill="FFFFFF"/>
        </w:rPr>
        <w:t> </w:t>
      </w:r>
      <w:r w:rsidRPr="00D7615C">
        <w:rPr>
          <w:rFonts w:hint="eastAsia"/>
          <w:color w:val="1E1E1E"/>
          <w:sz w:val="24"/>
          <w:szCs w:val="24"/>
          <w:shd w:val="clear" w:color="auto" w:fill="FFFFFF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利用《水浒传》在影视媒体中的影响，要求学生提前一周开始预习、了解并形成文字材料（文体、篇幅不限）。利用多媒体展示精彩片段，激起学生的阅读兴趣，也增加课堂容量。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proofErr w:type="gramStart"/>
      <w:r w:rsidRPr="00D7615C">
        <w:rPr>
          <w:rFonts w:hint="eastAsia"/>
          <w:b/>
          <w:color w:val="1E1E1E"/>
          <w:sz w:val="28"/>
          <w:szCs w:val="28"/>
          <w:shd w:val="clear" w:color="auto" w:fill="FFFFFF"/>
        </w:rPr>
        <w:t>说教学</w:t>
      </w:r>
      <w:proofErr w:type="gramEnd"/>
      <w:r w:rsidRPr="00D7615C">
        <w:rPr>
          <w:rFonts w:hint="eastAsia"/>
          <w:b/>
          <w:color w:val="1E1E1E"/>
          <w:sz w:val="28"/>
          <w:szCs w:val="28"/>
          <w:shd w:val="clear" w:color="auto" w:fill="FFFFFF"/>
        </w:rPr>
        <w:t>目标</w:t>
      </w:r>
      <w:r w:rsidRPr="00D7615C">
        <w:rPr>
          <w:rFonts w:hint="eastAsia"/>
          <w:b/>
          <w:color w:val="1E1E1E"/>
          <w:sz w:val="28"/>
          <w:szCs w:val="28"/>
          <w:shd w:val="clear" w:color="auto" w:fill="FFFFFF"/>
        </w:rPr>
        <w:t> </w:t>
      </w:r>
      <w:r w:rsidRPr="00D7615C">
        <w:rPr>
          <w:rFonts w:hint="eastAsia"/>
          <w:color w:val="1E1E1E"/>
          <w:sz w:val="24"/>
          <w:szCs w:val="24"/>
          <w:shd w:val="clear" w:color="auto" w:fill="FFFFFF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通过对小说内容的简介，使学生了解《水浒传》的概况；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通过片段的引导学习，教给学生阅读赏析的方法；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《水浒传》在揭露社会黑暗的同时，赞扬了梁山英雄身上所具有的共性即“义”，这与我们今天所倡导的见义勇为的风尚是一致的，通过阅读，教育学生在遵纪守法的前提下，见义勇为。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一部好的文学作品，其教育意义和文学价值不止于此，全在学生后期阅读中的选择和吸收了。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</w:t>
      </w:r>
      <w:r w:rsidRPr="00D7615C">
        <w:rPr>
          <w:rFonts w:hint="eastAsia"/>
          <w:b/>
          <w:color w:val="1E1E1E"/>
          <w:sz w:val="28"/>
          <w:szCs w:val="28"/>
          <w:shd w:val="clear" w:color="auto" w:fill="FFFFFF"/>
        </w:rPr>
        <w:t> </w:t>
      </w:r>
      <w:r w:rsidRPr="00D7615C">
        <w:rPr>
          <w:rFonts w:hint="eastAsia"/>
          <w:b/>
          <w:color w:val="1E1E1E"/>
          <w:sz w:val="28"/>
          <w:szCs w:val="28"/>
          <w:shd w:val="clear" w:color="auto" w:fill="FFFFFF"/>
        </w:rPr>
        <w:t>说课时安排</w:t>
      </w:r>
      <w:r w:rsidRPr="00D7615C">
        <w:rPr>
          <w:rFonts w:hint="eastAsia"/>
          <w:b/>
          <w:color w:val="1E1E1E"/>
          <w:sz w:val="28"/>
          <w:szCs w:val="28"/>
          <w:shd w:val="clear" w:color="auto" w:fill="FFFFFF"/>
        </w:rPr>
        <w:t> </w:t>
      </w:r>
      <w:r w:rsidRPr="00D7615C">
        <w:rPr>
          <w:rFonts w:hint="eastAsia"/>
          <w:color w:val="1E1E1E"/>
          <w:sz w:val="24"/>
          <w:szCs w:val="24"/>
          <w:shd w:val="clear" w:color="auto" w:fill="FFFFFF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初步安排两课时，</w:t>
      </w:r>
      <w:proofErr w:type="gramStart"/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一</w:t>
      </w:r>
      <w:proofErr w:type="gramEnd"/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节用于简介作品内容和文学价值，</w:t>
      </w:r>
      <w:proofErr w:type="gramStart"/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一</w:t>
      </w:r>
      <w:proofErr w:type="gramEnd"/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节用于阅读方法指导和精彩片段展示、预告。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在以后的写作和教学活动中，可适时地点评和检查阅读情况。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proofErr w:type="gramStart"/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说教学</w:t>
      </w:r>
      <w:proofErr w:type="gramEnd"/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过程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第一步：定向自学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</w:t>
      </w:r>
      <w:proofErr w:type="gramStart"/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导课并</w:t>
      </w:r>
      <w:proofErr w:type="gramEnd"/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简介《水浒传》及其文学价值。既了解了学生预习的情况，又激发学生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lastRenderedPageBreak/>
        <w:t>的阅读兴趣。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导课（练习法）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以投影显示练习一张，如下所示：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同学们，中国古代文化光辉灿烂，不同时代都有其代表性成就，例如唐诗、宋词、元曲、明清小说。相信同学们一定知道我国古代四大名著，并对其内容有所了解。你可以通过下面的练习测试一下自己——根据你的了解，将相关的内容用线连起来。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《水浒传》的文学价值（讲述法）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典型的人物形象；情节结构曲折多变；语言富有艺术表现力。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第二步：联动探究（讨论法、讲述法）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阅读片段，把握阅读方法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以《鲁提辖拳打镇关西》为例文，通过学生的阅读探讨，总结阅读方法。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小说三要素：人物、情节、环境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明确各要素在具体作品中的表现——阅读批注——自设问题——答疑解惑——片段赏析——收获归类——朗读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第三步：有效检测（练习法）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精彩片段展示、预告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先播放根据名著《水浒传》改编的电视连续据片段《武松打虎》《扬志卖刀》《燕青打擂》《大闹野猪林》等片段，请学生辨认，并用简洁的语言概述情节。（每片段用时约三分钟，严格把握时间）最后播放《智取生辰纲》片段“松林下药”，然后设问题请学生回答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第四步：适时小结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同学们，通过本次的推荐与阅读活动，我们了解了——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请学生根据自己的课堂笔记复述《水浒传》概况，并简述《水浒传》的文学价值，阅读小说的方法。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除了《水浒传》，你还知道哪些名著？你是通过什么渠道知道他们的名称的？你了解其内容吗？你喜欢吗？渴望看到它们吗？（自由发言）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结束语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同学们，浩瀚的文学海洋，有无数的宝贝等着同学们去采撷，让我们以对生活的热爱为舟，与勤奋想伴，以科学的阅读方法为桨，在知识领域走的更远，更远……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</w:t>
      </w:r>
      <w:r w:rsidRPr="00D7615C">
        <w:rPr>
          <w:rFonts w:hint="eastAsia"/>
          <w:b/>
          <w:color w:val="1E1E1E"/>
          <w:sz w:val="28"/>
          <w:szCs w:val="28"/>
          <w:shd w:val="clear" w:color="auto" w:fill="FFFFFF"/>
        </w:rPr>
        <w:t> </w:t>
      </w:r>
      <w:r w:rsidRPr="00D7615C">
        <w:rPr>
          <w:rFonts w:hint="eastAsia"/>
          <w:b/>
          <w:color w:val="1E1E1E"/>
          <w:sz w:val="28"/>
          <w:szCs w:val="28"/>
          <w:shd w:val="clear" w:color="auto" w:fill="FFFFFF"/>
        </w:rPr>
        <w:t>说板书设计</w:t>
      </w:r>
      <w:r w:rsidRPr="00D7615C">
        <w:rPr>
          <w:rFonts w:hint="eastAsia"/>
          <w:b/>
          <w:color w:val="1E1E1E"/>
          <w:sz w:val="28"/>
          <w:szCs w:val="28"/>
          <w:shd w:val="clear" w:color="auto" w:fill="FFFFFF"/>
        </w:rPr>
        <w:t> </w:t>
      </w:r>
      <w:r w:rsidRPr="00D7615C">
        <w:rPr>
          <w:rFonts w:hint="eastAsia"/>
          <w:color w:val="1E1E1E"/>
          <w:sz w:val="24"/>
          <w:szCs w:val="24"/>
          <w:shd w:val="clear" w:color="auto" w:fill="FFFFFF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以投影仪逐项显示：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《水浒传》元末明初人施耐庵所作，由民间流传的水浒故事的基础上加工而成。以北宋末年的梁山农民起义为素材，歌颂广大人民的抗暴斗争，揭露封建统治的罪恶，揭示“官逼民反，官不如盗，乱自上作”的主题（道理）。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典型的人物形象；情节结构曲折多变；语言富有艺术表现力。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明确各要素在具体作品中的表现——阅读批注——自设问题——答疑解惑——片段赏析——收获归类——朗读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</w:t>
      </w:r>
      <w:r w:rsidRPr="00BF0054">
        <w:rPr>
          <w:rFonts w:hint="eastAsia"/>
          <w:color w:val="1E1E1E"/>
          <w:sz w:val="24"/>
          <w:szCs w:val="24"/>
        </w:rPr>
        <w:br/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      </w:t>
      </w:r>
      <w:r w:rsidRPr="00BF0054">
        <w:rPr>
          <w:rFonts w:hint="eastAsia"/>
          <w:color w:val="1E1E1E"/>
          <w:sz w:val="24"/>
          <w:szCs w:val="24"/>
          <w:shd w:val="clear" w:color="auto" w:fill="FFFFFF"/>
        </w:rPr>
        <w:t>本板书设计侧重于知识性和提示性，它会在第一节里完成，同样使用于第二节的教学、练习和总结，有强调突出作用。</w:t>
      </w:r>
    </w:p>
    <w:p w:rsidR="00BF0054" w:rsidRPr="00BF0054" w:rsidRDefault="00BF0054"/>
    <w:p w:rsidR="00BF0054" w:rsidRDefault="00BF0054"/>
    <w:p w:rsidR="00BF0054" w:rsidRDefault="00BF0054"/>
    <w:p w:rsidR="00BF0054" w:rsidRDefault="00BF0054"/>
    <w:p w:rsidR="00BF0054" w:rsidRPr="00774A3E" w:rsidRDefault="00BF0054">
      <w:pPr>
        <w:rPr>
          <w:rFonts w:hint="eastAsia"/>
        </w:rPr>
      </w:pPr>
    </w:p>
    <w:sectPr w:rsidR="00BF0054" w:rsidRPr="00774A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A3E"/>
    <w:rsid w:val="003E32BB"/>
    <w:rsid w:val="00774A3E"/>
    <w:rsid w:val="00B173F6"/>
    <w:rsid w:val="00BF0054"/>
    <w:rsid w:val="00D7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9D6955-B58E-49B8-90C2-F04BC38F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583</Words>
  <Characters>3326</Characters>
  <Application>Microsoft Office Word</Application>
  <DocSecurity>0</DocSecurity>
  <Lines>27</Lines>
  <Paragraphs>7</Paragraphs>
  <ScaleCrop>false</ScaleCrop>
  <Company/>
  <LinksUpToDate>false</LinksUpToDate>
  <CharactersWithSpaces>3902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JYJ</dc:creator>
  <cp:keywords/>
  <dc:description/>
  <cp:lastModifiedBy>JYJ</cp:lastModifiedBy>
  <cp:revision>1</cp:revision>
  <dcterms:created xsi:type="dcterms:W3CDTF">2018-05-04T06:34:00Z</dcterms:created>
  <dcterms:modified xsi:type="dcterms:W3CDTF">2018-05-04T07:21:00Z</dcterms:modified>
</cp:coreProperties>
</file>