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7FB" w:rsidRDefault="00E37643">
      <w:pPr>
        <w:pStyle w:val="a5"/>
        <w:widowControl/>
        <w:spacing w:beforeAutospacing="0" w:afterAutospacing="0"/>
        <w:jc w:val="center"/>
        <w:rPr>
          <w:rFonts w:ascii="宋体" w:eastAsia="宋体" w:hAnsi="宋体" w:cs="宋体"/>
          <w:sz w:val="32"/>
          <w:szCs w:val="32"/>
        </w:rPr>
      </w:pPr>
      <w:r>
        <w:rPr>
          <w:rFonts w:ascii="宋体" w:eastAsia="宋体" w:hAnsi="宋体" w:cs="宋体" w:hint="eastAsia"/>
          <w:b/>
          <w:bCs/>
          <w:sz w:val="32"/>
          <w:szCs w:val="32"/>
        </w:rPr>
        <w:t>2018感动中国十大人物事迹及颁奖词</w:t>
      </w:r>
    </w:p>
    <w:p w:rsidR="00E617FB" w:rsidRDefault="00E37643">
      <w:pPr>
        <w:pStyle w:val="a5"/>
        <w:widowControl/>
        <w:spacing w:beforeAutospacing="0" w:afterAutospacing="0"/>
        <w:jc w:val="center"/>
        <w:rPr>
          <w:rFonts w:ascii="宋体" w:eastAsia="宋体" w:hAnsi="宋体" w:cs="宋体"/>
          <w:sz w:val="21"/>
          <w:szCs w:val="21"/>
        </w:rPr>
      </w:pPr>
      <w:r>
        <w:rPr>
          <w:rFonts w:ascii="华文楷体" w:eastAsia="华文楷体" w:hAnsi="华文楷体" w:cs="华文楷体" w:hint="eastAsia"/>
          <w:b/>
          <w:bCs/>
          <w:sz w:val="21"/>
          <w:szCs w:val="21"/>
        </w:rPr>
        <w:t>整理：赵传健 来源：央视新闻 | 2018-03-02</w:t>
      </w:r>
      <w:hyperlink r:id="rId7" w:tooltip="分享到微信" w:history="1"/>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sz w:val="21"/>
          <w:szCs w:val="21"/>
        </w:rPr>
        <w:t xml:space="preserve">　　</w:t>
      </w:r>
      <w:r>
        <w:rPr>
          <w:rFonts w:ascii="宋体" w:eastAsia="宋体" w:hAnsi="宋体" w:cs="宋体" w:hint="eastAsia"/>
        </w:rPr>
        <w:t>2018年3月1日CCTV-1综合频道播出的《感动中国》评选的是2017年度感动中国人物，小编下面为大家介绍2017年度感动中国人物事迹及颁奖词全文，欢迎阅读。</w:t>
      </w:r>
    </w:p>
    <w:p w:rsidR="00E617FB" w:rsidRDefault="00E37643">
      <w:pPr>
        <w:pStyle w:val="a5"/>
        <w:widowControl/>
        <w:spacing w:beforeAutospacing="0" w:afterAutospacing="0"/>
        <w:jc w:val="both"/>
        <w:rPr>
          <w:rFonts w:ascii="宋体" w:eastAsia="宋体" w:hAnsi="宋体" w:cs="宋体"/>
          <w:b/>
          <w:bCs/>
        </w:rPr>
      </w:pPr>
      <w:r>
        <w:rPr>
          <w:rFonts w:ascii="宋体" w:eastAsia="宋体" w:hAnsi="宋体" w:cs="宋体" w:hint="eastAsia"/>
          <w:b/>
          <w:bCs/>
        </w:rPr>
        <w:t xml:space="preserve">　　1、卢永根</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2017年3月，卢永根教授在夫人的搀扶下来到银行，将十多个存折的存款转入华南农业大学的账户，卢永根夫妇一共捐出8809446元，这是他们毕生的积蓄，学校用这笔款设立了教育基金，用于奖励贫困学生与优秀青年教师。</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卢永根没有将财产留给唯一的女儿，他说：“党培养了我，将个人财产还给国家，是作最后的贡献。”卢永根的秘书赵杏娟说：“钱都是老两口一点一点省下来的，对扶贫和教育，两位老人却格外慷慨，每年都要捐钱。”</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卢老在病榻上领到奖杯。</w:t>
      </w:r>
    </w:p>
    <w:p w:rsidR="00E617FB" w:rsidRDefault="00E37643">
      <w:pPr>
        <w:pStyle w:val="a5"/>
        <w:widowControl/>
        <w:spacing w:beforeAutospacing="0" w:afterAutospacing="0"/>
        <w:ind w:firstLine="420"/>
        <w:jc w:val="both"/>
        <w:rPr>
          <w:rFonts w:ascii="宋体" w:eastAsia="宋体" w:hAnsi="宋体" w:cs="宋体"/>
          <w:b/>
          <w:bCs/>
        </w:rPr>
      </w:pPr>
      <w:r>
        <w:rPr>
          <w:rFonts w:ascii="宋体" w:eastAsia="宋体" w:hAnsi="宋体" w:cs="宋体" w:hint="eastAsia"/>
          <w:b/>
          <w:bCs/>
        </w:rPr>
        <w:t>颁奖词：</w:t>
      </w:r>
    </w:p>
    <w:p w:rsidR="00E617FB" w:rsidRDefault="00E37643">
      <w:pPr>
        <w:pStyle w:val="a5"/>
        <w:widowControl/>
        <w:spacing w:beforeAutospacing="0" w:afterAutospacing="0"/>
        <w:ind w:firstLine="420"/>
        <w:jc w:val="both"/>
        <w:rPr>
          <w:rFonts w:ascii="宋体" w:eastAsia="宋体" w:hAnsi="宋体" w:cs="宋体"/>
        </w:rPr>
      </w:pPr>
      <w:r>
        <w:rPr>
          <w:rFonts w:ascii="宋体" w:eastAsia="宋体" w:hAnsi="宋体" w:cs="宋体" w:hint="eastAsia"/>
        </w:rPr>
        <w:t>种得桃李满天下，心唯大我育青禾。是春风、是春蚕，更化作护花的春泥，热爱祖国，你要把自己燃烧。稻谷有根深扎在泥土，你也有根，扎根在人们心里。</w:t>
      </w:r>
    </w:p>
    <w:p w:rsidR="00E617FB" w:rsidRDefault="00E37643">
      <w:pPr>
        <w:pStyle w:val="a5"/>
        <w:widowControl/>
        <w:spacing w:beforeAutospacing="0" w:afterAutospacing="0"/>
        <w:jc w:val="both"/>
        <w:rPr>
          <w:rFonts w:ascii="宋体" w:eastAsia="宋体" w:hAnsi="宋体" w:cs="宋体"/>
          <w:b/>
          <w:bCs/>
        </w:rPr>
      </w:pPr>
      <w:r>
        <w:rPr>
          <w:rFonts w:ascii="宋体" w:eastAsia="宋体" w:hAnsi="宋体" w:cs="宋体" w:hint="eastAsia"/>
        </w:rPr>
        <w:t xml:space="preserve">　</w:t>
      </w:r>
      <w:r>
        <w:rPr>
          <w:rFonts w:ascii="宋体" w:eastAsia="宋体" w:hAnsi="宋体" w:cs="宋体" w:hint="eastAsia"/>
          <w:b/>
          <w:bCs/>
        </w:rPr>
        <w:t xml:space="preserve">　2、廖俊波</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廖俊波出身普通家庭，毕业后当过中学老师、乡镇干部，在县乡两级做过主要领导，在政和县工作的几年，始终牵挂群众，惦记着群众的冷暖安危，他把群众当亲人，用心用情为群众办实事、解难事，用自己的“辛勤指数”换来群众的“幸福指数”。廖俊波经历的岗位，都是“背石头上山”的重活累活，需要比别人付出更多的艰辛和努力。但他始终把工作当事业干，乐在其中。离开政和时，全县财政总收入翻了两倍多，连续3年进入全省县域经济发展“十佳”，实现了贫困县脱胎换骨的蜕变。</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2017年3月18日傍晚，廖俊波出差途中因公殉职，年仅49岁。 2017年6月20日，中共中央宣传部向全社会公开发布廖俊波的先进事迹，追授他“时代楷模”荣誉称号。</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w:t>
      </w:r>
      <w:r>
        <w:rPr>
          <w:rFonts w:ascii="宋体" w:eastAsia="宋体" w:hAnsi="宋体" w:cs="宋体" w:hint="eastAsia"/>
          <w:b/>
          <w:bCs/>
        </w:rPr>
        <w:t>颁奖词：</w:t>
      </w:r>
      <w:r>
        <w:rPr>
          <w:rFonts w:ascii="宋体" w:eastAsia="宋体" w:hAnsi="宋体" w:cs="宋体" w:hint="eastAsia"/>
        </w:rPr>
        <w:t xml:space="preserve">人民的樵夫，不忘初心，上山寻路，扎实工作，廉洁奉公。牢记党的话，温暖群众的心，春茶记住你的目光，青山留下你的足迹。谁把人民扛在肩上，人民就把谁装进心里。 </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w:t>
      </w:r>
      <w:r>
        <w:rPr>
          <w:rFonts w:ascii="宋体" w:eastAsia="宋体" w:hAnsi="宋体" w:cs="宋体" w:hint="eastAsia"/>
          <w:b/>
          <w:bCs/>
        </w:rPr>
        <w:t>3、杨科璋</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2015年5月30日1点13分，杨科璋在灭火救援中紧急救出一名约两岁的孩子，但因烟雾太大、能见度低而踩空坠楼。</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从五楼坠楼时杨科璋紧抱孩子，最终保住了孩子，但自己却献出了年仅27岁的生命。</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杨科璋入伍以来共参加灭火救援战斗200多次，抢救疏散被困群众160多人。</w:t>
      </w:r>
    </w:p>
    <w:p w:rsidR="00E617FB" w:rsidRDefault="00E37643">
      <w:pPr>
        <w:pStyle w:val="a5"/>
        <w:widowControl/>
        <w:spacing w:beforeAutospacing="0" w:afterAutospacing="0"/>
        <w:jc w:val="both"/>
        <w:rPr>
          <w:rFonts w:ascii="宋体" w:eastAsia="宋体" w:hAnsi="宋体" w:cs="宋体"/>
          <w:b/>
          <w:bCs/>
        </w:rPr>
      </w:pPr>
      <w:r>
        <w:rPr>
          <w:rFonts w:ascii="宋体" w:eastAsia="宋体" w:hAnsi="宋体" w:cs="宋体" w:hint="eastAsia"/>
        </w:rPr>
        <w:t xml:space="preserve">　　</w:t>
      </w:r>
      <w:r>
        <w:rPr>
          <w:rFonts w:ascii="宋体" w:eastAsia="宋体" w:hAnsi="宋体" w:cs="宋体" w:hint="eastAsia"/>
          <w:b/>
          <w:bCs/>
        </w:rPr>
        <w:t>颁奖词：</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有速度的青春，满是激情的生命，热爱这岗位，几回回出生入死，和死神争夺。这一次，身躯在黑暗中跌落，但你护住了怀抱中，最珍爱的花朵。你在时，如炽烈的阳光；你离开，是灿烂的晚霞。 </w:t>
      </w:r>
    </w:p>
    <w:p w:rsidR="00E617FB" w:rsidRDefault="00E37643">
      <w:pPr>
        <w:pStyle w:val="a5"/>
        <w:widowControl/>
        <w:spacing w:beforeAutospacing="0" w:afterAutospacing="0"/>
        <w:jc w:val="both"/>
        <w:rPr>
          <w:rFonts w:ascii="宋体" w:eastAsia="宋体" w:hAnsi="宋体" w:cs="宋体"/>
          <w:b/>
          <w:bCs/>
        </w:rPr>
      </w:pPr>
      <w:r>
        <w:rPr>
          <w:rFonts w:ascii="宋体" w:eastAsia="宋体" w:hAnsi="宋体" w:cs="宋体" w:hint="eastAsia"/>
        </w:rPr>
        <w:t xml:space="preserve">　</w:t>
      </w:r>
      <w:r>
        <w:rPr>
          <w:rFonts w:ascii="宋体" w:eastAsia="宋体" w:hAnsi="宋体" w:cs="宋体" w:hint="eastAsia"/>
          <w:b/>
          <w:bCs/>
        </w:rPr>
        <w:t xml:space="preserve">　4、卓嘎和央宗</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玉麦乡地处祖国西南边陲，1964年至1996年的34年间，桑杰曲巴家是这片土地上仅有的一户人家。一个爸爸，两个女儿，一栋房子，既是乡政府，也是他们的家。</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父亲桑杰曲巴是个老民兵，放牧守边34年，从未离开过这片土地。卓嘎、央宗姐妹俩在父亲的带领下，加入了中国共产党，半个多世纪来，父女三人以放牧为生，守护着祖国数千平方公里的国土。父亲桑杰曲巴常对卓嘎和央宗说：“如果我们走了，这块国土上就没有人了！”这句话，两个女儿记了一辈子。他们知道，守护土地，就是守护国家。</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lastRenderedPageBreak/>
        <w:t xml:space="preserve">　　</w:t>
      </w:r>
      <w:r>
        <w:rPr>
          <w:rFonts w:ascii="宋体" w:eastAsia="宋体" w:hAnsi="宋体" w:cs="宋体" w:hint="eastAsia"/>
          <w:b/>
          <w:bCs/>
        </w:rPr>
        <w:t>颁奖词：</w:t>
      </w:r>
      <w:r>
        <w:rPr>
          <w:rFonts w:ascii="宋体" w:eastAsia="宋体" w:hAnsi="宋体" w:cs="宋体" w:hint="eastAsia"/>
        </w:rPr>
        <w:t>日出高原，牛满山坡；家在玉麦，国是中国。中国是老阿爸手中缝过的五星红旗，中国是姐妹俩脚下离不开的土地。高原隔不断深情，冰雪锁不断春风。河的源头在北方，心之所向是祖国。</w:t>
      </w:r>
    </w:p>
    <w:p w:rsidR="00E617FB" w:rsidRDefault="00E37643">
      <w:pPr>
        <w:pStyle w:val="a5"/>
        <w:widowControl/>
        <w:spacing w:beforeAutospacing="0" w:afterAutospacing="0"/>
        <w:jc w:val="both"/>
        <w:rPr>
          <w:rFonts w:ascii="宋体" w:eastAsia="宋体" w:hAnsi="宋体" w:cs="宋体"/>
          <w:b/>
          <w:bCs/>
        </w:rPr>
      </w:pPr>
      <w:r>
        <w:rPr>
          <w:rFonts w:ascii="宋体" w:eastAsia="宋体" w:hAnsi="宋体" w:cs="宋体" w:hint="eastAsia"/>
        </w:rPr>
        <w:t xml:space="preserve">　</w:t>
      </w:r>
      <w:r>
        <w:rPr>
          <w:rFonts w:ascii="宋体" w:eastAsia="宋体" w:hAnsi="宋体" w:cs="宋体" w:hint="eastAsia"/>
          <w:b/>
          <w:bCs/>
        </w:rPr>
        <w:t xml:space="preserve">　5、刘锐</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面对强国强军的时代要求,刘锐紧跟装备升级步伐，参与完成国产新一代中远程轰炸机改装，填补轰-6K作战使用的多项空白，和战友一起首次在南海和西太平洋留下中国新一代中远程轰炸机的航迹。</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刘锐所在团被确定为全军首家装备轰-6K的部队后，他作为“先行者”和“探路人”，既当“改装员”又当“试飞员”，仅用3个月就完成了改装。</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随后，刘锐一鼓作气，创造性提出“课题牵引训练”新思路，形成一批战法、数十套突击方案，填补轰-6K作战使用的多项空白。</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w:t>
      </w:r>
      <w:r>
        <w:rPr>
          <w:rFonts w:ascii="宋体" w:eastAsia="宋体" w:hAnsi="宋体" w:cs="宋体" w:hint="eastAsia"/>
          <w:b/>
          <w:bCs/>
        </w:rPr>
        <w:t>颁奖词：</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脱翎换羽，展翅高飞，这是大国利器。穿越海峡，空巡黄岩，你为祖国的战机填上一抹太平洋的蓝。巡天掠海，为国仗剑，强军兴军的锐一代。只要祖国需要，你们可以飞得更远。 </w:t>
      </w:r>
    </w:p>
    <w:p w:rsidR="00E617FB" w:rsidRDefault="00E37643">
      <w:pPr>
        <w:pStyle w:val="a5"/>
        <w:widowControl/>
        <w:spacing w:beforeAutospacing="0" w:afterAutospacing="0"/>
        <w:jc w:val="both"/>
        <w:rPr>
          <w:rFonts w:ascii="宋体" w:eastAsia="宋体" w:hAnsi="宋体" w:cs="宋体"/>
          <w:b/>
          <w:bCs/>
        </w:rPr>
      </w:pPr>
      <w:r>
        <w:rPr>
          <w:rFonts w:ascii="宋体" w:eastAsia="宋体" w:hAnsi="宋体" w:cs="宋体" w:hint="eastAsia"/>
        </w:rPr>
        <w:t xml:space="preserve">　　</w:t>
      </w:r>
      <w:r>
        <w:rPr>
          <w:rFonts w:ascii="宋体" w:eastAsia="宋体" w:hAnsi="宋体" w:cs="宋体" w:hint="eastAsia"/>
          <w:b/>
          <w:bCs/>
        </w:rPr>
        <w:t>6、黄大年</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黄大年留学英国18年，是国际知名的科学家。回国前，他住在剑桥大学旁边的花园别墅里，妻子还经营着两家诊所。2008年，中国开始实施“海外高层次人才引进计划”，他用最短的时间辞职、卖掉房子和诊所、办好了回国手续。</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归国7年多来，黄大年担任国家多个技术攻关项目的首席专家，经常工作到凌晨，几乎没有休过寒暑假和节假日，甚至多次累倒在工作岗位上，这种工作状态直到生命最后一刻。</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w:t>
      </w:r>
      <w:r>
        <w:rPr>
          <w:rFonts w:ascii="宋体" w:eastAsia="宋体" w:hAnsi="宋体" w:cs="宋体" w:hint="eastAsia"/>
          <w:b/>
          <w:bCs/>
        </w:rPr>
        <w:t>颁奖词：</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作别康河的水草，归来作祖国的栋梁。天妒英才，你就在这七年中争分夺秒。透支自己，也要让人生发光。地质宫五楼的灯，源自前辈们的薪传，永不熄灭。 </w:t>
      </w:r>
    </w:p>
    <w:p w:rsidR="00E617FB" w:rsidRDefault="00E37643">
      <w:pPr>
        <w:pStyle w:val="a5"/>
        <w:widowControl/>
        <w:spacing w:beforeAutospacing="0" w:afterAutospacing="0"/>
        <w:jc w:val="both"/>
        <w:rPr>
          <w:rFonts w:ascii="宋体" w:eastAsia="宋体" w:hAnsi="宋体" w:cs="宋体"/>
          <w:b/>
          <w:bCs/>
        </w:rPr>
      </w:pPr>
      <w:r>
        <w:rPr>
          <w:rFonts w:ascii="宋体" w:eastAsia="宋体" w:hAnsi="宋体" w:cs="宋体" w:hint="eastAsia"/>
        </w:rPr>
        <w:t xml:space="preserve">　　</w:t>
      </w:r>
      <w:r>
        <w:rPr>
          <w:rFonts w:ascii="宋体" w:eastAsia="宋体" w:hAnsi="宋体" w:cs="宋体" w:hint="eastAsia"/>
          <w:b/>
          <w:bCs/>
        </w:rPr>
        <w:t>7、卢丽安</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卢丽安1968年生于台湾高雄，从小受家人影响对大陆有着特殊感情。1997年，卢丽安夫妇到上海复旦大学任教。几年下来，卢丽安成为复旦大学最受欢迎的教授之一。</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2015年，卢丽安加入中国共产党，2017年，被选举为十九大党代表。 </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“我以台湾的女儿为荣，我以生为中国人为傲。”</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卢丽安在十九大“党代表”通道上如是说。十九大会议结束后，“卢丽安效应”在慢慢蔓延。很多台胞朋友为她点赞，因为她说出了广大台胞们的心声。还有她的学生，默默地留言支持老师，向老师学习回报社会。卢丽安的父母表示，只要女儿做的是对社会、民族、国家有益的，能够促进我们两岸的和平发展、促进岛内同胞在大陆的发展，都会支持。</w:t>
      </w:r>
    </w:p>
    <w:p w:rsidR="00E617FB" w:rsidRDefault="00E37643">
      <w:pPr>
        <w:pStyle w:val="a5"/>
        <w:widowControl/>
        <w:spacing w:beforeAutospacing="0" w:afterAutospacing="0"/>
        <w:jc w:val="both"/>
        <w:rPr>
          <w:rFonts w:ascii="宋体" w:eastAsia="宋体" w:hAnsi="宋体" w:cs="宋体"/>
          <w:b/>
          <w:bCs/>
        </w:rPr>
      </w:pPr>
      <w:r>
        <w:rPr>
          <w:rFonts w:ascii="宋体" w:eastAsia="宋体" w:hAnsi="宋体" w:cs="宋体" w:hint="eastAsia"/>
        </w:rPr>
        <w:t xml:space="preserve">　</w:t>
      </w:r>
      <w:r>
        <w:rPr>
          <w:rFonts w:ascii="宋体" w:eastAsia="宋体" w:hAnsi="宋体" w:cs="宋体" w:hint="eastAsia"/>
          <w:b/>
          <w:bCs/>
        </w:rPr>
        <w:t xml:space="preserve">　颁奖词：</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台湾的女儿，有大气概。祖国为大，乡愁不改；把握现在，开创未来。分离再久，改不了我们的血脉，海峡再深，挡不住人民追求福祉的路。 </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w:t>
      </w:r>
      <w:r>
        <w:rPr>
          <w:rFonts w:ascii="宋体" w:eastAsia="宋体" w:hAnsi="宋体" w:cs="宋体" w:hint="eastAsia"/>
          <w:b/>
          <w:bCs/>
        </w:rPr>
        <w:t xml:space="preserve">　8、王珏 </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王珏化名“兰小草”，给急需帮助的孤儿寡母捐款，每年2万，已经坚持了15年，并承诺希望能捐够33年。慈善机构收到了捐款，想要寻找到这位好人，多次联络，王珏都没有现身。</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家人曾问王珏，为何以“兰小草”的名字行善? 王珏当时说：平凡、善良的奶奶特爱画兰花，并且在村里很受尊重，取名时将“平凡小草”与“高洁兰花”结合。</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缺席了无数次公益奖项颁奖，坚持公益捐款十多年，</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今年7月，王珏被检查出肝癌，去世之前，他的身份最终得以大白。</w:t>
      </w:r>
      <w:bookmarkStart w:id="0" w:name="_GoBack"/>
      <w:bookmarkEnd w:id="0"/>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w:t>
      </w:r>
      <w:r>
        <w:rPr>
          <w:rFonts w:ascii="宋体" w:eastAsia="宋体" w:hAnsi="宋体" w:cs="宋体" w:hint="eastAsia"/>
          <w:b/>
          <w:bCs/>
        </w:rPr>
        <w:t>颁奖词：</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lastRenderedPageBreak/>
        <w:t xml:space="preserve">　　碧草之芬，幽兰之馨；有美一人，在海之滨。留下丰碑，芳香无尽。 每年的十一月十七，狮子座流星雨如期而至，那一刻，映亮了夜空中你最美的背影。 </w:t>
      </w:r>
    </w:p>
    <w:p w:rsidR="00E617FB" w:rsidRDefault="00E37643">
      <w:pPr>
        <w:pStyle w:val="a5"/>
        <w:widowControl/>
        <w:spacing w:beforeAutospacing="0" w:afterAutospacing="0"/>
        <w:jc w:val="both"/>
        <w:rPr>
          <w:rFonts w:ascii="宋体" w:eastAsia="宋体" w:hAnsi="宋体" w:cs="宋体"/>
          <w:b/>
          <w:bCs/>
        </w:rPr>
      </w:pPr>
      <w:r>
        <w:rPr>
          <w:rFonts w:ascii="宋体" w:eastAsia="宋体" w:hAnsi="宋体" w:cs="宋体" w:hint="eastAsia"/>
        </w:rPr>
        <w:t xml:space="preserve">　　</w:t>
      </w:r>
      <w:r>
        <w:rPr>
          <w:rFonts w:ascii="宋体" w:eastAsia="宋体" w:hAnsi="宋体" w:cs="宋体" w:hint="eastAsia"/>
          <w:b/>
          <w:bCs/>
        </w:rPr>
        <w:t>9、黄大发</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黄大发居住的地方以前叫草王坝，海拔1250米，山高岩陡，雨水落地，就顺着空洞和石头缝流走，根本留不下来。村里人用水去最近的水源地挑，必须来回走两个小时。因为缺水，当地只能种一些耐旱的苞谷。没有水，别说发展产业，村民连温饱问题都不能解决，一些家庭吃盐都需要赊账。</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20世纪60年代起，黄大发带领群众，历时30余年，靠着锄头、钢钎、铁锤和双手，在绝壁上凿出一条长9400米的“生命渠”，结束了草王坝长期缺水的历史，乡亲们亲切地把这条渠称为“大发渠”。</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颁奖词：</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水过不去，拿命来铺，这是一个老党员为人民许下的誓言，大发渠，云中穿，大伙吃上了白米饭。三十六年，为梦想跋涉，僵直了手指，沧桑了面孔，但初心不变。</w:t>
      </w:r>
    </w:p>
    <w:p w:rsidR="00E617FB" w:rsidRDefault="00E37643">
      <w:pPr>
        <w:pStyle w:val="a5"/>
        <w:widowControl/>
        <w:spacing w:beforeAutospacing="0" w:afterAutospacing="0"/>
        <w:jc w:val="both"/>
        <w:rPr>
          <w:rFonts w:ascii="宋体" w:eastAsia="宋体" w:hAnsi="宋体" w:cs="宋体"/>
          <w:b/>
          <w:bCs/>
        </w:rPr>
      </w:pPr>
      <w:r>
        <w:rPr>
          <w:rFonts w:ascii="宋体" w:eastAsia="宋体" w:hAnsi="宋体" w:cs="宋体" w:hint="eastAsia"/>
        </w:rPr>
        <w:t xml:space="preserve">　</w:t>
      </w:r>
      <w:r>
        <w:rPr>
          <w:rFonts w:ascii="宋体" w:eastAsia="宋体" w:hAnsi="宋体" w:cs="宋体" w:hint="eastAsia"/>
          <w:b/>
          <w:bCs/>
        </w:rPr>
        <w:t xml:space="preserve">　10、谢海华</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29年前，湖南农民谢芳在见义勇为时受重伤，落下残疾。刚刚从部队复员回家的谢海华，经人介绍与谢芳订婚。面对谢芳日益严重的后遗症，谢海华仍选择了与她结婚。</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近28年来，谢海华一直悉心照顾妻子，每天早上6时准时起床做饭，帮妻子穿衣服、洗漱，一日三餐把饭菜送到床头喂她吃。 对于谢芳来说，谢海华就是她的手和脚，“没有他，我活不到今天。”</w:t>
      </w:r>
    </w:p>
    <w:p w:rsidR="00E617FB" w:rsidRDefault="00E37643">
      <w:pPr>
        <w:pStyle w:val="a5"/>
        <w:widowControl/>
        <w:spacing w:beforeAutospacing="0" w:afterAutospacing="0"/>
        <w:jc w:val="both"/>
        <w:rPr>
          <w:rFonts w:ascii="宋体" w:eastAsia="宋体" w:hAnsi="宋体" w:cs="宋体"/>
          <w:b/>
          <w:bCs/>
        </w:rPr>
      </w:pPr>
      <w:r>
        <w:rPr>
          <w:rFonts w:ascii="宋体" w:eastAsia="宋体" w:hAnsi="宋体" w:cs="宋体" w:hint="eastAsia"/>
        </w:rPr>
        <w:t xml:space="preserve">　</w:t>
      </w:r>
      <w:r>
        <w:rPr>
          <w:rFonts w:ascii="宋体" w:eastAsia="宋体" w:hAnsi="宋体" w:cs="宋体" w:hint="eastAsia"/>
          <w:b/>
          <w:bCs/>
        </w:rPr>
        <w:t xml:space="preserve">　颁奖词：</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相信，是那一刻的决定。相濡以沫是半生的深情。平凡的两个人，在命运面前，却非凡地勇猛。最长情的告白，已胜却人间无数。心里甜，命就不苦。爱若在，厮守就是幸福。</w:t>
      </w:r>
    </w:p>
    <w:p w:rsidR="00E617FB" w:rsidRDefault="00E37643">
      <w:pPr>
        <w:pStyle w:val="a5"/>
        <w:widowControl/>
        <w:spacing w:beforeAutospacing="0" w:afterAutospacing="0"/>
        <w:jc w:val="both"/>
        <w:rPr>
          <w:rFonts w:ascii="宋体" w:eastAsia="宋体" w:hAnsi="宋体" w:cs="宋体"/>
          <w:b/>
          <w:bCs/>
        </w:rPr>
      </w:pPr>
      <w:r>
        <w:rPr>
          <w:rFonts w:ascii="宋体" w:eastAsia="宋体" w:hAnsi="宋体" w:cs="宋体" w:hint="eastAsia"/>
        </w:rPr>
        <w:t xml:space="preserve">　　★</w:t>
      </w:r>
      <w:r>
        <w:rPr>
          <w:rFonts w:ascii="宋体" w:eastAsia="宋体" w:hAnsi="宋体" w:cs="宋体" w:hint="eastAsia"/>
          <w:b/>
          <w:bCs/>
        </w:rPr>
        <w:t>2017年度《感动中国》致敬团体</w:t>
      </w:r>
    </w:p>
    <w:p w:rsidR="00E617FB" w:rsidRDefault="00E37643">
      <w:pPr>
        <w:pStyle w:val="a5"/>
        <w:widowControl/>
        <w:spacing w:beforeAutospacing="0" w:afterAutospacing="0"/>
        <w:jc w:val="both"/>
        <w:rPr>
          <w:rFonts w:ascii="宋体" w:eastAsia="宋体" w:hAnsi="宋体" w:cs="宋体"/>
          <w:b/>
          <w:bCs/>
        </w:rPr>
      </w:pPr>
      <w:r>
        <w:rPr>
          <w:rFonts w:ascii="宋体" w:eastAsia="宋体" w:hAnsi="宋体" w:cs="宋体" w:hint="eastAsia"/>
        </w:rPr>
        <w:t xml:space="preserve">　</w:t>
      </w:r>
      <w:r>
        <w:rPr>
          <w:rFonts w:ascii="宋体" w:eastAsia="宋体" w:hAnsi="宋体" w:cs="宋体" w:hint="eastAsia"/>
          <w:b/>
          <w:bCs/>
        </w:rPr>
        <w:t xml:space="preserve">　塞罕坝林场建设者</w:t>
      </w:r>
    </w:p>
    <w:p w:rsidR="00E617FB" w:rsidRDefault="00E37643">
      <w:pPr>
        <w:pStyle w:val="a5"/>
        <w:widowControl/>
        <w:spacing w:beforeAutospacing="0" w:afterAutospacing="0"/>
        <w:jc w:val="both"/>
        <w:rPr>
          <w:rFonts w:ascii="宋体" w:eastAsia="宋体" w:hAnsi="宋体" w:cs="宋体"/>
        </w:rPr>
      </w:pPr>
      <w:r>
        <w:rPr>
          <w:rFonts w:ascii="宋体" w:eastAsia="宋体" w:hAnsi="宋体" w:cs="宋体" w:hint="eastAsia"/>
        </w:rPr>
        <w:t xml:space="preserve">　　55年来，河北塞罕坝林场的建设者们听从党的召唤，在“黄沙遮天日，飞鸟无栖树”的荒漠沙地上艰苦奋斗、甘于奉献，创造了荒原变林海的人间奇迹，用实际行动诠释了绿水青山就是金山银山的理念，铸就了牢记使命、艰苦创业、绿色发展的塞罕坝精神。 他们的事迹感人至深，是推进生态文明建设的一个生动范例。</w:t>
      </w:r>
    </w:p>
    <w:p w:rsidR="00E617FB" w:rsidRDefault="00E617FB"/>
    <w:sectPr w:rsidR="00E617FB" w:rsidSect="00E617FB">
      <w:head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999" w:rsidRDefault="00B97999" w:rsidP="00E617FB">
      <w:r>
        <w:separator/>
      </w:r>
    </w:p>
  </w:endnote>
  <w:endnote w:type="continuationSeparator" w:id="0">
    <w:p w:rsidR="00B97999" w:rsidRDefault="00B97999" w:rsidP="00E617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楷体">
    <w:altName w:val="华文仿宋"/>
    <w:charset w:val="86"/>
    <w:family w:val="auto"/>
    <w:pitch w:val="default"/>
    <w:sig w:usb0="00000000" w:usb1="080F0000" w:usb2="00000000" w:usb3="00000000" w:csb0="0004009F" w:csb1="DFD7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999" w:rsidRDefault="00B97999" w:rsidP="00E617FB">
      <w:r>
        <w:separator/>
      </w:r>
    </w:p>
  </w:footnote>
  <w:footnote w:type="continuationSeparator" w:id="0">
    <w:p w:rsidR="00B97999" w:rsidRDefault="00B97999" w:rsidP="00E617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7FB" w:rsidRDefault="00FA7246">
    <w:pPr>
      <w:pStyle w:val="a4"/>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E617FB" w:rsidRDefault="00FA7246">
                <w:pPr>
                  <w:pStyle w:val="a4"/>
                </w:pPr>
                <w:r>
                  <w:rPr>
                    <w:rFonts w:hint="eastAsia"/>
                  </w:rPr>
                  <w:fldChar w:fldCharType="begin"/>
                </w:r>
                <w:r w:rsidR="00E37643">
                  <w:rPr>
                    <w:rFonts w:hint="eastAsia"/>
                  </w:rPr>
                  <w:instrText xml:space="preserve"> PAGE  \* MERGEFORMAT </w:instrText>
                </w:r>
                <w:r>
                  <w:rPr>
                    <w:rFonts w:hint="eastAsia"/>
                  </w:rPr>
                  <w:fldChar w:fldCharType="separate"/>
                </w:r>
                <w:r w:rsidR="001A6553">
                  <w:rPr>
                    <w:noProof/>
                  </w:rPr>
                  <w:t>1</w:t>
                </w:r>
                <w:r>
                  <w:rPr>
                    <w:rFonts w:hint="eastAsia"/>
                  </w:rPr>
                  <w:fldChar w:fldCharType="end"/>
                </w:r>
              </w:p>
            </w:txbxContent>
          </v:textbox>
          <w10:wrap anchorx="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7271BE4"/>
    <w:rsid w:val="001A6553"/>
    <w:rsid w:val="004444C9"/>
    <w:rsid w:val="00B97999"/>
    <w:rsid w:val="00E37643"/>
    <w:rsid w:val="00E617FB"/>
    <w:rsid w:val="00FA7246"/>
    <w:rsid w:val="07271BE4"/>
    <w:rsid w:val="502D77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17FB"/>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E617FB"/>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617FB"/>
    <w:pPr>
      <w:tabs>
        <w:tab w:val="center" w:pos="4153"/>
        <w:tab w:val="right" w:pos="8306"/>
      </w:tabs>
      <w:snapToGrid w:val="0"/>
      <w:jc w:val="left"/>
    </w:pPr>
    <w:rPr>
      <w:sz w:val="18"/>
    </w:rPr>
  </w:style>
  <w:style w:type="paragraph" w:styleId="a4">
    <w:name w:val="header"/>
    <w:basedOn w:val="a"/>
    <w:rsid w:val="00E617F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rsid w:val="00E617FB"/>
    <w:pPr>
      <w:spacing w:beforeAutospacing="1" w:afterAutospacing="1"/>
      <w:jc w:val="left"/>
    </w:pPr>
    <w:rPr>
      <w:rFonts w:cs="Times New Roman"/>
      <w:kern w:val="0"/>
      <w:sz w:val="24"/>
    </w:rPr>
  </w:style>
  <w:style w:type="character" w:styleId="a6">
    <w:name w:val="Strong"/>
    <w:basedOn w:val="a0"/>
    <w:qFormat/>
    <w:rsid w:val="00E617FB"/>
    <w:rPr>
      <w:b/>
    </w:rPr>
  </w:style>
  <w:style w:type="character" w:styleId="a7">
    <w:name w:val="Hyperlink"/>
    <w:basedOn w:val="a0"/>
    <w:rsid w:val="00E617FB"/>
    <w:rPr>
      <w:color w:val="000000"/>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city.shenchuang.com/city/20180302/javascript:void(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528</Words>
  <Characters>3011</Characters>
  <Application>Microsoft Office Word</Application>
  <DocSecurity>0</DocSecurity>
  <Lines>25</Lines>
  <Paragraphs>7</Paragraphs>
  <ScaleCrop>false</ScaleCrop>
  <Company/>
  <LinksUpToDate>false</LinksUpToDate>
  <CharactersWithSpaces>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清风明月1373339102</dc:creator>
  <cp:lastModifiedBy>xbany</cp:lastModifiedBy>
  <cp:revision>4</cp:revision>
  <dcterms:created xsi:type="dcterms:W3CDTF">2018-03-05T07:03:00Z</dcterms:created>
  <dcterms:modified xsi:type="dcterms:W3CDTF">2018-03-06T13:26:00Z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