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37E" w:rsidRPr="00EF00AA" w:rsidRDefault="006D437E" w:rsidP="002F3F37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EF00AA">
        <w:rPr>
          <w:rFonts w:hAnsi="宋体" w:cs="Times New Roman" w:hint="eastAsia"/>
        </w:rPr>
        <w:t>第</w:t>
      </w:r>
      <w:r w:rsidRPr="00EF00AA">
        <w:rPr>
          <w:rFonts w:hAnsi="宋体" w:cs="Times New Roman"/>
          <w:b/>
        </w:rPr>
        <w:t>4</w:t>
      </w:r>
      <w:r w:rsidRPr="00EF00AA">
        <w:rPr>
          <w:rFonts w:hAnsi="宋体" w:cs="Times New Roman" w:hint="eastAsia"/>
        </w:rPr>
        <w:t>讲　阅读的个性表达</w:t>
      </w:r>
    </w:p>
    <w:p w:rsidR="006D437E" w:rsidRPr="00EF00AA" w:rsidRDefault="00827B22" w:rsidP="002F3F37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827B22">
        <w:rPr>
          <w:rFonts w:hAnsi="宋体" w:cs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alt="中考资源网( www.zk5u.com)，专注初中教育，服务一线教师。" style="width:170.25pt;height:36pt;visibility:visible">
            <v:imagedata r:id="rId6" o:title=""/>
          </v:shape>
        </w:pict>
      </w:r>
    </w:p>
    <w:p w:rsidR="006D437E" w:rsidRPr="00EF00AA" w:rsidRDefault="006D437E" w:rsidP="002F3F3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F00AA">
        <w:rPr>
          <w:rFonts w:hAnsi="宋体" w:cs="Times New Roman" w:hint="eastAsia"/>
        </w:rPr>
        <w:t>【例】</w:t>
      </w:r>
    </w:p>
    <w:p w:rsidR="006D437E" w:rsidRPr="00EF00AA" w:rsidRDefault="006D437E" w:rsidP="002F3F37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EF00AA">
        <w:rPr>
          <w:rFonts w:hAnsi="宋体" w:cs="Times New Roman" w:hint="eastAsia"/>
        </w:rPr>
        <w:t>在阳光下看人</w:t>
      </w:r>
    </w:p>
    <w:p w:rsidR="006D437E" w:rsidRPr="00EF00AA" w:rsidRDefault="006D437E" w:rsidP="002F3F37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EF00AA">
        <w:rPr>
          <w:rFonts w:hAnsi="宋体" w:cs="Times New Roman" w:hint="eastAsia"/>
        </w:rPr>
        <w:t>韩志金</w:t>
      </w:r>
    </w:p>
    <w:p w:rsidR="006D437E" w:rsidRPr="00EF00AA" w:rsidRDefault="006D437E" w:rsidP="002F3F37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EF00AA">
        <w:rPr>
          <w:rFonts w:hAnsi="宋体" w:cs="Times New Roman" w:hint="eastAsia"/>
        </w:rPr>
        <w:t>①任何人都有优点和缺点。如何看待一个人的优缺点</w:t>
      </w:r>
      <w:r w:rsidRPr="00EF00AA">
        <w:rPr>
          <w:rFonts w:hAnsi="宋体" w:cs="楷体_GB2312" w:hint="eastAsia"/>
        </w:rPr>
        <w:t>，</w:t>
      </w:r>
      <w:r w:rsidRPr="00EF00AA">
        <w:rPr>
          <w:rFonts w:hAnsi="宋体" w:cs="Times New Roman" w:hint="eastAsia"/>
        </w:rPr>
        <w:t>固然有其客观标准</w:t>
      </w:r>
      <w:r w:rsidRPr="00EF00AA">
        <w:rPr>
          <w:rFonts w:hAnsi="宋体" w:cs="楷体_GB2312" w:hint="eastAsia"/>
        </w:rPr>
        <w:t>，</w:t>
      </w:r>
      <w:r w:rsidRPr="00EF00AA">
        <w:rPr>
          <w:rFonts w:hAnsi="宋体" w:cs="Times New Roman" w:hint="eastAsia"/>
        </w:rPr>
        <w:t>但也与观察者看人的角度有一定关系。用灰暗心理看人</w:t>
      </w:r>
      <w:r w:rsidRPr="00EF00AA">
        <w:rPr>
          <w:rFonts w:hAnsi="宋体" w:cs="楷体_GB2312" w:hint="eastAsia"/>
        </w:rPr>
        <w:t>，</w:t>
      </w:r>
      <w:r w:rsidRPr="00EF00AA">
        <w:rPr>
          <w:rFonts w:hAnsi="宋体" w:cs="Times New Roman" w:hint="eastAsia"/>
        </w:rPr>
        <w:t>从人的短处着眼</w:t>
      </w:r>
      <w:r w:rsidRPr="00EF00AA">
        <w:rPr>
          <w:rFonts w:hAnsi="宋体" w:cs="楷体_GB2312" w:hint="eastAsia"/>
        </w:rPr>
        <w:t>，</w:t>
      </w:r>
      <w:r w:rsidRPr="00EF00AA">
        <w:rPr>
          <w:rFonts w:hAnsi="宋体" w:cs="Times New Roman" w:hint="eastAsia"/>
        </w:rPr>
        <w:t>所看到的缺点自然多于优点</w:t>
      </w:r>
      <w:r w:rsidRPr="00EF00AA">
        <w:rPr>
          <w:rFonts w:hAnsi="宋体" w:cs="楷体_GB2312" w:hint="eastAsia"/>
        </w:rPr>
        <w:t>，</w:t>
      </w:r>
      <w:r w:rsidRPr="00EF00AA">
        <w:rPr>
          <w:rFonts w:hAnsi="宋体" w:cs="Times New Roman" w:hint="eastAsia"/>
        </w:rPr>
        <w:t>短处多于长处；在阳光下看人</w:t>
      </w:r>
      <w:r w:rsidRPr="00EF00AA">
        <w:rPr>
          <w:rFonts w:hAnsi="宋体" w:cs="楷体_GB2312" w:hint="eastAsia"/>
        </w:rPr>
        <w:t>，</w:t>
      </w:r>
      <w:r w:rsidRPr="00EF00AA">
        <w:rPr>
          <w:rFonts w:hAnsi="宋体" w:cs="Times New Roman" w:hint="eastAsia"/>
        </w:rPr>
        <w:t>从人的长处着眼</w:t>
      </w:r>
      <w:r w:rsidRPr="00EF00AA">
        <w:rPr>
          <w:rFonts w:hAnsi="宋体" w:cs="楷体_GB2312" w:hint="eastAsia"/>
        </w:rPr>
        <w:t>，</w:t>
      </w:r>
      <w:r w:rsidRPr="00EF00AA">
        <w:rPr>
          <w:rFonts w:hAnsi="宋体" w:cs="Times New Roman" w:hint="eastAsia"/>
        </w:rPr>
        <w:t>所看到的优点一定多于缺点</w:t>
      </w:r>
      <w:r w:rsidRPr="00EF00AA">
        <w:rPr>
          <w:rFonts w:hAnsi="宋体" w:cs="楷体_GB2312" w:hint="eastAsia"/>
        </w:rPr>
        <w:t>，长处多于短处。而用人的正确态度应该是：用人之所长，避人之所短。</w:t>
      </w:r>
    </w:p>
    <w:p w:rsidR="006D437E" w:rsidRPr="00EF00AA" w:rsidRDefault="006D437E" w:rsidP="002F3F37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EF00AA">
        <w:rPr>
          <w:rFonts w:hAnsi="宋体" w:cs="Times New Roman" w:hint="eastAsia"/>
        </w:rPr>
        <w:t>②唐代柳宗元在《梓人传》中记述了这样一件事：一个名叫杨潜的“二把刀”木匠</w:t>
      </w:r>
      <w:r w:rsidRPr="00EF00AA">
        <w:rPr>
          <w:rFonts w:hAnsi="宋体" w:cs="楷体_GB2312" w:hint="eastAsia"/>
        </w:rPr>
        <w:t>，</w:t>
      </w:r>
      <w:r w:rsidRPr="00EF00AA">
        <w:rPr>
          <w:rFonts w:hAnsi="宋体" w:cs="Times New Roman" w:hint="eastAsia"/>
        </w:rPr>
        <w:t>连自己的床都修不好</w:t>
      </w:r>
      <w:r w:rsidRPr="00EF00AA">
        <w:rPr>
          <w:rFonts w:hAnsi="宋体" w:cs="楷体_GB2312" w:hint="eastAsia"/>
        </w:rPr>
        <w:t>，</w:t>
      </w:r>
      <w:r w:rsidRPr="00EF00AA">
        <w:rPr>
          <w:rFonts w:hAnsi="宋体" w:cs="Times New Roman" w:hint="eastAsia"/>
        </w:rPr>
        <w:t>却声称能造屋</w:t>
      </w:r>
      <w:r w:rsidRPr="00EF00AA">
        <w:rPr>
          <w:rFonts w:hAnsi="宋体" w:cs="楷体_GB2312" w:hint="eastAsia"/>
        </w:rPr>
        <w:t>，</w:t>
      </w:r>
      <w:r w:rsidRPr="00EF00AA">
        <w:rPr>
          <w:rFonts w:hAnsi="宋体" w:cs="Times New Roman" w:hint="eastAsia"/>
        </w:rPr>
        <w:t>且所要工钱是一般工人的三倍。柳宗元听了大笑</w:t>
      </w:r>
      <w:r w:rsidRPr="00EF00AA">
        <w:rPr>
          <w:rFonts w:hAnsi="宋体" w:cs="楷体_GB2312" w:hint="eastAsia"/>
        </w:rPr>
        <w:t>，</w:t>
      </w:r>
      <w:r w:rsidRPr="00EF00AA">
        <w:rPr>
          <w:rFonts w:hAnsi="宋体" w:cs="Times New Roman" w:hint="eastAsia"/>
        </w:rPr>
        <w:t>觉得这是个贪图钱财、喜欢吹牛的家伙。后来</w:t>
      </w:r>
      <w:r w:rsidRPr="00EF00AA">
        <w:rPr>
          <w:rFonts w:hAnsi="宋体" w:cs="楷体_GB2312" w:hint="eastAsia"/>
        </w:rPr>
        <w:t>，</w:t>
      </w:r>
      <w:r w:rsidRPr="00EF00AA">
        <w:rPr>
          <w:rFonts w:hAnsi="宋体" w:cs="Times New Roman" w:hint="eastAsia"/>
        </w:rPr>
        <w:t>在一个很大的造屋工地上</w:t>
      </w:r>
      <w:r w:rsidRPr="00EF00AA">
        <w:rPr>
          <w:rFonts w:hAnsi="宋体" w:cs="楷体_GB2312" w:hint="eastAsia"/>
        </w:rPr>
        <w:t>，</w:t>
      </w:r>
      <w:r w:rsidRPr="00EF00AA">
        <w:rPr>
          <w:rFonts w:hAnsi="宋体" w:cs="Times New Roman" w:hint="eastAsia"/>
        </w:rPr>
        <w:t>柳宗元又看到这位老兄</w:t>
      </w:r>
      <w:r w:rsidRPr="00EF00AA">
        <w:rPr>
          <w:rFonts w:hAnsi="宋体" w:cs="楷体_GB2312" w:hint="eastAsia"/>
        </w:rPr>
        <w:t>，</w:t>
      </w:r>
      <w:r w:rsidRPr="00EF00AA">
        <w:rPr>
          <w:rFonts w:hAnsi="宋体" w:cs="Times New Roman" w:hint="eastAsia"/>
        </w:rPr>
        <w:t>只见他发号施令</w:t>
      </w:r>
      <w:r w:rsidRPr="00EF00AA">
        <w:rPr>
          <w:rFonts w:hAnsi="宋体" w:cs="楷体_GB2312" w:hint="eastAsia"/>
        </w:rPr>
        <w:t>，</w:t>
      </w:r>
      <w:r w:rsidRPr="00EF00AA">
        <w:rPr>
          <w:rFonts w:hAnsi="宋体" w:cs="Times New Roman" w:hint="eastAsia"/>
        </w:rPr>
        <w:t>指挥若定</w:t>
      </w:r>
      <w:r w:rsidRPr="00EF00AA">
        <w:rPr>
          <w:rFonts w:hAnsi="宋体" w:cs="楷体_GB2312" w:hint="eastAsia"/>
        </w:rPr>
        <w:t>，</w:t>
      </w:r>
      <w:r w:rsidRPr="00EF00AA">
        <w:rPr>
          <w:rFonts w:hAnsi="宋体" w:cs="Times New Roman" w:hint="eastAsia"/>
        </w:rPr>
        <w:t>众多工匠在他的指挥下奋力做事</w:t>
      </w:r>
      <w:r w:rsidRPr="00EF00AA">
        <w:rPr>
          <w:rFonts w:hAnsi="宋体" w:cs="楷体_GB2312" w:hint="eastAsia"/>
        </w:rPr>
        <w:t>，</w:t>
      </w:r>
      <w:r w:rsidRPr="00EF00AA">
        <w:rPr>
          <w:rFonts w:hAnsi="宋体" w:cs="Times New Roman" w:hint="eastAsia"/>
        </w:rPr>
        <w:t>有条不紊。柳宗元大为惊叹。对这个人应当怎么看？如果把他看成一个“棒槌”弃之不用</w:t>
      </w:r>
      <w:r w:rsidRPr="00EF00AA">
        <w:rPr>
          <w:rFonts w:hAnsi="宋体" w:cs="楷体_GB2312" w:hint="eastAsia"/>
        </w:rPr>
        <w:t>，</w:t>
      </w:r>
      <w:r w:rsidRPr="00EF00AA">
        <w:rPr>
          <w:rFonts w:hAnsi="宋体" w:cs="Times New Roman" w:hint="eastAsia"/>
        </w:rPr>
        <w:t>无疑埋没了一位出色的工程组织者。这个故事告诉我们这样一个道理：人各有所长</w:t>
      </w:r>
      <w:r w:rsidRPr="00EF00AA">
        <w:rPr>
          <w:rFonts w:hAnsi="宋体" w:cs="楷体_GB2312" w:hint="eastAsia"/>
        </w:rPr>
        <w:t>，亦各有所短，只要扬长避短，天下便没有不可用之人。</w:t>
      </w:r>
    </w:p>
    <w:p w:rsidR="006D437E" w:rsidRPr="00EF00AA" w:rsidRDefault="006D437E" w:rsidP="002F3F37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EF00AA">
        <w:rPr>
          <w:rFonts w:hAnsi="宋体" w:cs="Times New Roman" w:hint="eastAsia"/>
        </w:rPr>
        <w:t>③扬长避短是用人的基本方略</w:t>
      </w:r>
      <w:r w:rsidRPr="00EF00AA">
        <w:rPr>
          <w:rFonts w:hAnsi="宋体" w:cs="楷体_GB2312" w:hint="eastAsia"/>
        </w:rPr>
        <w:t>，其重点应该在扬长。因为人的长处决定一个人的价值，扬长不仅可以避短、抑短、补短，而且能够强化人的才干和能力，使人的才干和能力不断地成长和发展。舍长以求短，智者难为谋。这里需要区分两种情况：一种是“优势”与“劣势”分明的人。受主观和客观因素的影响，人在知识和技能方面的特长具有明显的领域性，一旦离开所适应的领域，这些特长可能变得没有意义。正所谓：骏马能历险，犁田不如牛；坚车能载重，渡河不如舟。一名职业作家能写出灵动激越的文字，但对图书销售却可能一窍不通。同样，一位营销高手能在图书市场上叱咤风云，但点灯熬夜写出的</w:t>
      </w:r>
      <w:r w:rsidRPr="00EF00AA">
        <w:rPr>
          <w:rFonts w:hAnsi="宋体" w:cs="Times New Roman" w:hint="eastAsia"/>
        </w:rPr>
        <w:t>文字却可能不值几何。用人就要根据人的特长领域区别任用</w:t>
      </w:r>
      <w:r w:rsidRPr="00EF00AA">
        <w:rPr>
          <w:rFonts w:hAnsi="宋体" w:cs="楷体_GB2312" w:hint="eastAsia"/>
        </w:rPr>
        <w:t>，使其长处得到发展，短处得到弥补或规避。另一种是“优点”与“缺点”并存的人。古人说，有高世之才，必有遗俗之累。一个有着明显长处和强项的人，也常有明显的短处和弱点。有才干的人往往恃才自傲；有魄力的人容易不守常规；意志坚定的人容易固执己见；为人谦和的人又多胆小怕事</w:t>
      </w:r>
      <w:r w:rsidRPr="00EF00AA">
        <w:rPr>
          <w:rFonts w:hAnsi="宋体" w:cs="Times New Roman" w:hint="eastAsia"/>
        </w:rPr>
        <w:t>……人的优点越突出</w:t>
      </w:r>
      <w:r w:rsidRPr="00EF00AA">
        <w:rPr>
          <w:rFonts w:hAnsi="宋体" w:cs="楷体_GB2312" w:hint="eastAsia"/>
        </w:rPr>
        <w:t>，缺点往往越明显。用人就要破除“任人唯全”的束缚，用其所长，避其所短。给“虎”一座山，给“鲨”一片洋，让其长处和优势得到充分发挥。而不能把无伤大雅的毛病看重，无关痛痒的问题看大，无足</w:t>
      </w:r>
      <w:r w:rsidRPr="00EF00AA">
        <w:rPr>
          <w:rFonts w:hAnsi="宋体" w:cs="Times New Roman" w:hint="eastAsia"/>
        </w:rPr>
        <w:t>轻重的缺点看死</w:t>
      </w:r>
      <w:r w:rsidRPr="00EF00AA">
        <w:rPr>
          <w:rFonts w:hAnsi="宋体" w:cs="楷体_GB2312" w:hint="eastAsia"/>
        </w:rPr>
        <w:t>，更不能削足适履。</w:t>
      </w:r>
    </w:p>
    <w:p w:rsidR="006D437E" w:rsidRPr="00EF00AA" w:rsidRDefault="006D437E" w:rsidP="002F3F37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EF00AA">
        <w:rPr>
          <w:rFonts w:hAnsi="宋体" w:cs="Times New Roman" w:hint="eastAsia"/>
        </w:rPr>
        <w:lastRenderedPageBreak/>
        <w:t>④日本松下电器创始人松下幸之助说</w:t>
      </w:r>
      <w:r w:rsidRPr="00EF00AA">
        <w:rPr>
          <w:rFonts w:hAnsi="宋体" w:cs="楷体_GB2312" w:hint="eastAsia"/>
        </w:rPr>
        <w:t>，能看出部属长处的人是非常幸福的。光自己一个人能干，能做的事情毕竟是有限的。即使是个卓越超群的人，也无法胜任所有的事情。唯有知人善任的管理者，才能完成超出一己之力的事情。在用人所长的同时，还要容其所短，特别是人的某些失误或过错。接受任务者在完成任务的过程中，由于种种意想不到的原因，任务完成得不够好，或偶尔出现失误在所难免。对于一些方法上的过失，要用宽容心来包容，帮助其总结经验教训，避免再犯同类错误。一出现失误就任意指责，简单处罚，接受任务者就</w:t>
      </w:r>
      <w:r w:rsidRPr="00EF00AA">
        <w:rPr>
          <w:rFonts w:hAnsi="宋体" w:cs="Times New Roman" w:hint="eastAsia"/>
        </w:rPr>
        <w:t>会变得谨小慎微。畏葸不前</w:t>
      </w:r>
      <w:r w:rsidRPr="00EF00AA">
        <w:rPr>
          <w:rFonts w:hAnsi="宋体" w:cs="楷体_GB2312" w:hint="eastAsia"/>
        </w:rPr>
        <w:t>，甚至会激化矛盾，影响工作。</w:t>
      </w:r>
    </w:p>
    <w:p w:rsidR="006D437E" w:rsidRPr="00EF00AA" w:rsidRDefault="006D437E" w:rsidP="002F3F3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F00AA">
        <w:rPr>
          <w:rFonts w:hAnsi="宋体" w:cs="Times New Roman" w:hint="eastAsia"/>
        </w:rPr>
        <w:t>⑤尺有所短</w:t>
      </w:r>
      <w:r w:rsidRPr="00EF00AA">
        <w:rPr>
          <w:rFonts w:hAnsi="宋体" w:cs="楷体_GB2312" w:hint="eastAsia"/>
        </w:rPr>
        <w:t>，寸有所长。在阳光下看人，从人的长处着眼，才能用好更多的人。谁要是指望找到没有缺点的人才任用，那恐怕就得永远孤军奋战了。</w:t>
      </w:r>
    </w:p>
    <w:p w:rsidR="006D437E" w:rsidRPr="00EF00AA" w:rsidRDefault="006D437E" w:rsidP="002F3F3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F00AA">
        <w:rPr>
          <w:rFonts w:hAnsi="宋体" w:cs="Times New Roman" w:hint="eastAsia"/>
        </w:rPr>
        <w:t>考点结合本文所讲道理，谈谈如何看待自己或他人的长处和短处。</w:t>
      </w:r>
    </w:p>
    <w:p w:rsidR="006D437E" w:rsidRPr="00EF00AA" w:rsidRDefault="006D437E" w:rsidP="002F3F3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F00AA">
        <w:rPr>
          <w:rFonts w:hAnsi="宋体" w:cs="Times New Roman" w:hint="eastAsia"/>
        </w:rPr>
        <w:t>【解析】此题是一道开放性试题</w:t>
      </w:r>
      <w:r w:rsidRPr="00EF00AA">
        <w:rPr>
          <w:rFonts w:hAnsi="宋体" w:cs="楷体_GB2312" w:hint="eastAsia"/>
        </w:rPr>
        <w:t>，</w:t>
      </w:r>
      <w:r w:rsidRPr="00EF00AA">
        <w:rPr>
          <w:rFonts w:hAnsi="宋体" w:cs="Times New Roman" w:hint="eastAsia"/>
        </w:rPr>
        <w:t>考查学生对文章的个性化阅读与表达能力。解答此题</w:t>
      </w:r>
      <w:r w:rsidRPr="00EF00AA">
        <w:rPr>
          <w:rFonts w:hAnsi="宋体" w:cs="楷体_GB2312" w:hint="eastAsia"/>
        </w:rPr>
        <w:t>，</w:t>
      </w:r>
      <w:r w:rsidRPr="00EF00AA">
        <w:rPr>
          <w:rFonts w:hAnsi="宋体" w:cs="Times New Roman" w:hint="eastAsia"/>
        </w:rPr>
        <w:t>一定要读懂文章内容</w:t>
      </w:r>
      <w:r w:rsidRPr="00EF00AA">
        <w:rPr>
          <w:rFonts w:hAnsi="宋体" w:cs="楷体_GB2312" w:hint="eastAsia"/>
        </w:rPr>
        <w:t>，</w:t>
      </w:r>
      <w:r w:rsidRPr="00EF00AA">
        <w:rPr>
          <w:rFonts w:hAnsi="宋体" w:cs="Times New Roman" w:hint="eastAsia"/>
        </w:rPr>
        <w:t>明确文章所讲道理</w:t>
      </w:r>
      <w:r w:rsidRPr="00EF00AA">
        <w:rPr>
          <w:rFonts w:hAnsi="宋体" w:cs="楷体_GB2312" w:hint="eastAsia"/>
        </w:rPr>
        <w:t>，</w:t>
      </w:r>
      <w:r w:rsidRPr="00EF00AA">
        <w:rPr>
          <w:rFonts w:hAnsi="宋体" w:cs="Times New Roman" w:hint="eastAsia"/>
        </w:rPr>
        <w:t>然后再结合自己的实际</w:t>
      </w:r>
      <w:r w:rsidRPr="00EF00AA">
        <w:rPr>
          <w:rFonts w:hAnsi="宋体" w:cs="楷体_GB2312" w:hint="eastAsia"/>
        </w:rPr>
        <w:t>，</w:t>
      </w:r>
      <w:r w:rsidRPr="00EF00AA">
        <w:rPr>
          <w:rFonts w:hAnsi="宋体" w:cs="Times New Roman" w:hint="eastAsia"/>
        </w:rPr>
        <w:t>谈谈对自己的长处和短处的看法</w:t>
      </w:r>
      <w:r w:rsidRPr="00EF00AA">
        <w:rPr>
          <w:rFonts w:hAnsi="宋体" w:cs="楷体_GB2312" w:hint="eastAsia"/>
        </w:rPr>
        <w:t>，</w:t>
      </w:r>
      <w:r w:rsidRPr="00EF00AA">
        <w:rPr>
          <w:rFonts w:hAnsi="宋体" w:cs="Times New Roman" w:hint="eastAsia"/>
        </w:rPr>
        <w:t>也可以是对别人长处和短处的看法</w:t>
      </w:r>
      <w:r w:rsidRPr="00EF00AA">
        <w:rPr>
          <w:rFonts w:hAnsi="宋体" w:cs="楷体_GB2312" w:hint="eastAsia"/>
        </w:rPr>
        <w:t>，</w:t>
      </w:r>
      <w:r w:rsidRPr="00EF00AA">
        <w:rPr>
          <w:rFonts w:hAnsi="宋体" w:cs="Times New Roman" w:hint="eastAsia"/>
        </w:rPr>
        <w:t>题目很宽泛</w:t>
      </w:r>
      <w:r w:rsidRPr="00EF00AA">
        <w:rPr>
          <w:rFonts w:hAnsi="宋体" w:cs="楷体_GB2312" w:hint="eastAsia"/>
        </w:rPr>
        <w:t>，</w:t>
      </w:r>
      <w:r w:rsidRPr="00EF00AA">
        <w:rPr>
          <w:rFonts w:hAnsi="宋体" w:cs="Times New Roman" w:hint="eastAsia"/>
        </w:rPr>
        <w:t>答案也很开放</w:t>
      </w:r>
      <w:r w:rsidRPr="00EF00AA">
        <w:rPr>
          <w:rFonts w:hAnsi="宋体" w:cs="楷体_GB2312" w:hint="eastAsia"/>
        </w:rPr>
        <w:t>，</w:t>
      </w:r>
      <w:r w:rsidRPr="00EF00AA">
        <w:rPr>
          <w:rFonts w:hAnsi="宋体" w:cs="Times New Roman" w:hint="eastAsia"/>
        </w:rPr>
        <w:t>解答时只要扣住观点</w:t>
      </w:r>
      <w:r w:rsidRPr="00EF00AA">
        <w:rPr>
          <w:rFonts w:hAnsi="宋体" w:cs="楷体_GB2312" w:hint="eastAsia"/>
        </w:rPr>
        <w:t>，</w:t>
      </w:r>
      <w:r w:rsidRPr="00EF00AA">
        <w:rPr>
          <w:rFonts w:hAnsi="宋体" w:cs="Times New Roman" w:hint="eastAsia"/>
        </w:rPr>
        <w:t>联系实际</w:t>
      </w:r>
      <w:r w:rsidRPr="00EF00AA">
        <w:rPr>
          <w:rFonts w:hAnsi="宋体" w:cs="楷体_GB2312" w:hint="eastAsia"/>
        </w:rPr>
        <w:t>，</w:t>
      </w:r>
      <w:r w:rsidRPr="00EF00AA">
        <w:rPr>
          <w:rFonts w:hAnsi="宋体" w:cs="Times New Roman" w:hint="eastAsia"/>
        </w:rPr>
        <w:t>文通句顺</w:t>
      </w:r>
      <w:r w:rsidRPr="00EF00AA">
        <w:rPr>
          <w:rFonts w:hAnsi="宋体" w:cs="楷体_GB2312" w:hint="eastAsia"/>
        </w:rPr>
        <w:t>，</w:t>
      </w:r>
      <w:r w:rsidRPr="00EF00AA">
        <w:rPr>
          <w:rFonts w:hAnsi="宋体" w:cs="Times New Roman" w:hint="eastAsia"/>
        </w:rPr>
        <w:t>语言文明得体即可。</w:t>
      </w:r>
      <w:r w:rsidRPr="00EF00AA">
        <w:rPr>
          <w:rFonts w:hAnsi="宋体" w:cs="Times New Roman"/>
        </w:rPr>
        <w:t>,</w:t>
      </w:r>
      <w:r w:rsidR="002F3F37" w:rsidRPr="00827B22">
        <w:rPr>
          <w:rFonts w:hAnsi="宋体" w:cs="Times New Roman"/>
          <w:noProof/>
        </w:rPr>
        <w:pict>
          <v:shape id="图片 2" o:spid="_x0000_i1026" type="#_x0000_t75" alt="中考资源网( www.zk5u.com)，专注初中教育，服务一线教师。" style="width:30pt;height:12pt;visibility:visible">
            <v:imagedata r:id="rId7" o:title=""/>
          </v:shape>
        </w:pict>
      </w:r>
      <w:r w:rsidRPr="00EF00AA">
        <w:rPr>
          <w:rFonts w:hAnsi="宋体" w:cs="Times New Roman" w:hint="eastAsia"/>
        </w:rPr>
        <w:t xml:space="preserve">　主观探究</w:t>
      </w:r>
    </w:p>
    <w:p w:rsidR="006D437E" w:rsidRPr="00EF00AA" w:rsidRDefault="006D437E" w:rsidP="002F3F3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F00AA">
        <w:rPr>
          <w:rFonts w:hAnsi="宋体" w:cs="Times New Roman" w:hint="eastAsia"/>
        </w:rPr>
        <w:t>主观探究类题，主要有以下几种：</w:t>
      </w:r>
    </w:p>
    <w:p w:rsidR="006D437E" w:rsidRPr="00EF00AA" w:rsidRDefault="006D437E" w:rsidP="002F3F37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EF00AA">
        <w:rPr>
          <w:rFonts w:hAnsi="宋体" w:cs="Times New Roman"/>
          <w:b/>
        </w:rPr>
        <w:t>1</w:t>
      </w:r>
      <w:r w:rsidRPr="00EF00AA">
        <w:rPr>
          <w:rFonts w:hAnsi="宋体" w:cs="Times New Roman" w:hint="eastAsia"/>
        </w:rPr>
        <w:t>．围绕观点谈感悟、写经历：解答此类题要注意紧扣论点谈感受，从作者的观点出发延伸，结合自己的经历，写清楚该观点在自己人生经历中所起到的作用，最后表达自己领悟到的启示。切忌写名人事例，切忌绕开阅读材料，不切实际地陈述。语言组织上要注意采用总分结构，即“我认为……，理由是……”。</w:t>
      </w:r>
    </w:p>
    <w:p w:rsidR="006D437E" w:rsidRPr="00EF00AA" w:rsidRDefault="006D437E" w:rsidP="002F3F37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EF00AA">
        <w:rPr>
          <w:rFonts w:hAnsi="宋体" w:cs="Times New Roman"/>
          <w:b/>
        </w:rPr>
        <w:t>2</w:t>
      </w:r>
      <w:r w:rsidRPr="00EF00AA">
        <w:rPr>
          <w:rFonts w:hAnsi="宋体" w:cs="Times New Roman" w:hint="eastAsia"/>
        </w:rPr>
        <w:t>．评述观点：答此类题要注意结合文章的思想观点，尽量用正面的思想去理解和阐述。</w:t>
      </w:r>
      <w:r w:rsidRPr="00EF00AA">
        <w:rPr>
          <w:rFonts w:hAnsi="宋体" w:cs="Times New Roman"/>
        </w:rPr>
        <w:t>(1)</w:t>
      </w:r>
      <w:r w:rsidRPr="00EF00AA">
        <w:rPr>
          <w:rFonts w:hAnsi="宋体" w:cs="Times New Roman" w:hint="eastAsia"/>
        </w:rPr>
        <w:t>判断，看其要求从哪个方面发表意见；</w:t>
      </w:r>
      <w:r w:rsidRPr="00EF00AA">
        <w:rPr>
          <w:rFonts w:hAnsi="宋体" w:cs="Times New Roman"/>
        </w:rPr>
        <w:t>(2)</w:t>
      </w:r>
      <w:r w:rsidRPr="00EF00AA">
        <w:rPr>
          <w:rFonts w:hAnsi="宋体" w:cs="Times New Roman" w:hint="eastAsia"/>
        </w:rPr>
        <w:t>建议紧扣阅读材料；</w:t>
      </w:r>
      <w:r w:rsidRPr="00EF00AA">
        <w:rPr>
          <w:rFonts w:hAnsi="宋体" w:cs="Times New Roman"/>
        </w:rPr>
        <w:t>(3)</w:t>
      </w:r>
      <w:r w:rsidRPr="00EF00AA">
        <w:rPr>
          <w:rFonts w:hAnsi="宋体" w:cs="Times New Roman" w:hint="eastAsia"/>
        </w:rPr>
        <w:t>要合理，可操作性强；</w:t>
      </w:r>
      <w:r w:rsidRPr="00EF00AA">
        <w:rPr>
          <w:rFonts w:hAnsi="宋体" w:cs="Times New Roman"/>
        </w:rPr>
        <w:t>(4)</w:t>
      </w:r>
      <w:r w:rsidRPr="00EF00AA">
        <w:rPr>
          <w:rFonts w:hAnsi="宋体" w:cs="Times New Roman" w:hint="eastAsia"/>
        </w:rPr>
        <w:t>陈述理由，自圆其说；</w:t>
      </w:r>
      <w:r w:rsidRPr="00EF00AA">
        <w:rPr>
          <w:rFonts w:hAnsi="宋体" w:cs="Times New Roman"/>
        </w:rPr>
        <w:t>(5)</w:t>
      </w:r>
      <w:r w:rsidRPr="00EF00AA">
        <w:rPr>
          <w:rFonts w:hAnsi="宋体" w:cs="Times New Roman" w:hint="eastAsia"/>
        </w:rPr>
        <w:t>答案组织分条陈述，一目了然。</w:t>
      </w:r>
    </w:p>
    <w:p w:rsidR="006D437E" w:rsidRPr="00EF00AA" w:rsidRDefault="006D437E" w:rsidP="002F3F3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F00AA">
        <w:rPr>
          <w:rFonts w:hAnsi="宋体" w:cs="Times New Roman"/>
        </w:rPr>
        <w:br w:type="page"/>
      </w:r>
      <w:r w:rsidRPr="00EF00AA">
        <w:rPr>
          <w:rFonts w:hAnsi="宋体" w:cs="Times New Roman" w:hint="eastAsia"/>
        </w:rPr>
        <w:lastRenderedPageBreak/>
        <w:t xml:space="preserve">　【答案】可从正确利用他人和自己的长处，避开短处的角度作答；也可从对自己和他人的长处和短处应该全面、长远地看的角度作答。</w:t>
      </w:r>
      <w:r w:rsidRPr="00EF00AA">
        <w:rPr>
          <w:rFonts w:hAnsi="宋体" w:cs="Times New Roman"/>
        </w:rPr>
        <w:t>(</w:t>
      </w:r>
      <w:r w:rsidRPr="00EF00AA">
        <w:rPr>
          <w:rFonts w:hAnsi="宋体" w:cs="Times New Roman" w:hint="eastAsia"/>
        </w:rPr>
        <w:t>言之成理即可</w:t>
      </w:r>
      <w:r w:rsidRPr="00EF00AA">
        <w:rPr>
          <w:rFonts w:hAnsi="宋体" w:cs="Times New Roman"/>
        </w:rPr>
        <w:t>),</w:t>
      </w:r>
      <w:r w:rsidRPr="00EF00AA">
        <w:rPr>
          <w:rFonts w:hAnsi="宋体" w:cs="Times New Roman" w:hint="eastAsia"/>
        </w:rPr>
        <w:t xml:space="preserve">　　</w:t>
      </w:r>
      <w:r w:rsidRPr="00EF00AA">
        <w:rPr>
          <w:rFonts w:hAnsi="宋体" w:cs="Times New Roman"/>
          <w:b/>
        </w:rPr>
        <w:t>3.</w:t>
      </w:r>
      <w:r w:rsidRPr="00EF00AA">
        <w:rPr>
          <w:rFonts w:hAnsi="宋体" w:cs="Times New Roman" w:hint="eastAsia"/>
        </w:rPr>
        <w:t>材料探究：一般题目所节选的材料</w:t>
      </w:r>
      <w:r w:rsidRPr="00EF00AA">
        <w:rPr>
          <w:rFonts w:hAnsi="宋体" w:cs="Times New Roman"/>
        </w:rPr>
        <w:t>(</w:t>
      </w:r>
      <w:r w:rsidRPr="00EF00AA">
        <w:rPr>
          <w:rFonts w:hAnsi="宋体" w:cs="Times New Roman" w:hint="eastAsia"/>
        </w:rPr>
        <w:t>多为时事材料</w:t>
      </w:r>
      <w:r w:rsidRPr="00EF00AA">
        <w:rPr>
          <w:rFonts w:hAnsi="宋体" w:cs="Times New Roman"/>
        </w:rPr>
        <w:t>)</w:t>
      </w:r>
      <w:r w:rsidRPr="00EF00AA">
        <w:rPr>
          <w:rFonts w:hAnsi="宋体" w:cs="Times New Roman" w:hint="eastAsia"/>
        </w:rPr>
        <w:t>往往是文章中心论点的延伸和现实体现。因此，视题目所问，结合材料所述事实、道理进行作答，落脚点还要回归到中心论点上。切忌抛开文章论点就事论事。</w:t>
      </w:r>
    </w:p>
    <w:p w:rsidR="006D437E" w:rsidRPr="00EF00AA" w:rsidRDefault="006D437E" w:rsidP="002F3F3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F00AA">
        <w:rPr>
          <w:rFonts w:hAnsi="宋体" w:cs="Times New Roman" w:hint="eastAsia"/>
        </w:rPr>
        <w:t>解答此类题，可从以下几方面入手：</w:t>
      </w:r>
    </w:p>
    <w:p w:rsidR="006D437E" w:rsidRPr="00EF00AA" w:rsidRDefault="006D437E" w:rsidP="002F3F3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F00AA">
        <w:rPr>
          <w:rFonts w:hAnsi="宋体" w:cs="Times New Roman"/>
        </w:rPr>
        <w:t>(1)</w:t>
      </w:r>
      <w:r w:rsidRPr="00EF00AA">
        <w:rPr>
          <w:rFonts w:hAnsi="宋体" w:cs="Times New Roman" w:hint="eastAsia"/>
        </w:rPr>
        <w:t>要紧扣作者的正面观点，与文章的价值取向保持一致；</w:t>
      </w:r>
      <w:r w:rsidRPr="00EF00AA">
        <w:rPr>
          <w:rFonts w:hAnsi="宋体" w:cs="Times New Roman"/>
        </w:rPr>
        <w:t>(2)</w:t>
      </w:r>
      <w:r w:rsidRPr="00EF00AA">
        <w:rPr>
          <w:rFonts w:hAnsi="宋体" w:cs="Times New Roman" w:hint="eastAsia"/>
        </w:rPr>
        <w:t>从容易作答的角度表明自己的观点、看法，不能模棱两可；</w:t>
      </w:r>
      <w:r w:rsidRPr="00EF00AA">
        <w:rPr>
          <w:rFonts w:hAnsi="宋体" w:cs="Times New Roman"/>
        </w:rPr>
        <w:t>(3)</w:t>
      </w:r>
      <w:r w:rsidRPr="00EF00AA">
        <w:rPr>
          <w:rFonts w:hAnsi="宋体" w:cs="Times New Roman" w:hint="eastAsia"/>
        </w:rPr>
        <w:t>可从原文中提炼支持自己的观点、结论的论据，语言表述要简洁；</w:t>
      </w:r>
      <w:r w:rsidRPr="00EF00AA">
        <w:rPr>
          <w:rFonts w:hAnsi="宋体" w:cs="Times New Roman"/>
        </w:rPr>
        <w:t>(4)</w:t>
      </w:r>
      <w:r w:rsidRPr="00EF00AA">
        <w:rPr>
          <w:rFonts w:hAnsi="宋体" w:cs="Times New Roman" w:hint="eastAsia"/>
        </w:rPr>
        <w:t>思路条理清晰，有说服力。</w:t>
      </w:r>
    </w:p>
    <w:p w:rsidR="006D437E" w:rsidRPr="00EF00AA" w:rsidRDefault="006D437E" w:rsidP="002F3F37">
      <w:pPr>
        <w:pStyle w:val="a5"/>
        <w:spacing w:line="360" w:lineRule="auto"/>
        <w:ind w:firstLineChars="200" w:firstLine="420"/>
        <w:rPr>
          <w:rFonts w:hAnsi="宋体" w:cs="Times New Roman"/>
        </w:rPr>
      </w:pPr>
    </w:p>
    <w:p w:rsidR="006D437E" w:rsidRPr="00EF00AA" w:rsidRDefault="002F3F37" w:rsidP="002F3F3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27B22">
        <w:rPr>
          <w:rFonts w:hAnsi="宋体" w:cs="Times New Roman"/>
          <w:noProof/>
        </w:rPr>
        <w:pict>
          <v:shape id="图片 3" o:spid="_x0000_i1027" type="#_x0000_t75" alt="中考资源网( www.zk5u.com)，专注初中教育，服务一线教师。" style="width:76.5pt;height:15.75pt;visibility:visible">
            <v:imagedata r:id="rId8" o:title=""/>
          </v:shape>
        </w:pict>
      </w:r>
    </w:p>
    <w:p w:rsidR="006D437E" w:rsidRPr="00EF00AA" w:rsidRDefault="006D437E" w:rsidP="002F3F37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EF00AA">
        <w:rPr>
          <w:rFonts w:hAnsi="宋体" w:cs="Times New Roman"/>
          <w:b/>
        </w:rPr>
        <w:t>1</w:t>
      </w:r>
      <w:r w:rsidRPr="00EF00AA">
        <w:rPr>
          <w:rFonts w:hAnsi="宋体" w:cs="Times New Roman" w:hint="eastAsia"/>
        </w:rPr>
        <w:t>．考点俗话说：“金无足赤，人无完人。”这句话道出了人生总是存在缺憾，每个人都是不完美的道理。小明个子不高，学习成绩也不好，常常因此而自卑，作为同学，你该如何开导小明呢？</w:t>
      </w:r>
    </w:p>
    <w:p w:rsidR="006D437E" w:rsidRPr="00EF00AA" w:rsidRDefault="006D437E" w:rsidP="002F3F3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F00AA">
        <w:rPr>
          <w:rFonts w:hAnsi="宋体" w:cs="Times New Roman"/>
        </w:rPr>
        <w:t>________________________________________________________________________</w:t>
      </w:r>
    </w:p>
    <w:p w:rsidR="006D437E" w:rsidRPr="00EF00AA" w:rsidRDefault="006D437E" w:rsidP="002F3F3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F00AA">
        <w:rPr>
          <w:rFonts w:hAnsi="宋体" w:cs="Times New Roman"/>
        </w:rPr>
        <w:t>________________________________________________________________________</w:t>
      </w:r>
    </w:p>
    <w:p w:rsidR="006D437E" w:rsidRPr="00EF00AA" w:rsidRDefault="006D437E" w:rsidP="002F3F37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EF00AA">
        <w:rPr>
          <w:rFonts w:hAnsi="宋体" w:cs="Times New Roman"/>
          <w:b/>
        </w:rPr>
        <w:t>2</w:t>
      </w:r>
      <w:r w:rsidRPr="00EF00AA">
        <w:rPr>
          <w:rFonts w:hAnsi="宋体" w:cs="Times New Roman" w:hint="eastAsia"/>
        </w:rPr>
        <w:t>．考点对于人的长短处利用的问题，古来观点不一，结合本文所阐释的观点，阅读下面材料，分析田忌胜利的原因，你会得出一个怎样的观点？</w:t>
      </w:r>
    </w:p>
    <w:p w:rsidR="006D437E" w:rsidRPr="00EF00AA" w:rsidRDefault="006D437E" w:rsidP="002F3F3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F00AA">
        <w:rPr>
          <w:rFonts w:hAnsi="宋体" w:cs="Times New Roman" w:hint="eastAsia"/>
        </w:rPr>
        <w:t>【链接材料】田忌经常与齐国众公子赛马</w:t>
      </w:r>
      <w:r w:rsidRPr="00EF00AA">
        <w:rPr>
          <w:rFonts w:hAnsi="宋体" w:cs="楷体_GB2312" w:hint="eastAsia"/>
        </w:rPr>
        <w:t>，</w:t>
      </w:r>
      <w:r w:rsidRPr="00EF00AA">
        <w:rPr>
          <w:rFonts w:hAnsi="宋体" w:cs="Times New Roman" w:hint="eastAsia"/>
        </w:rPr>
        <w:t>设重金赌注。孙膑发现他们的马脚力都差不多</w:t>
      </w:r>
      <w:r w:rsidRPr="00EF00AA">
        <w:rPr>
          <w:rFonts w:hAnsi="宋体" w:cs="楷体_GB2312" w:hint="eastAsia"/>
        </w:rPr>
        <w:t>，</w:t>
      </w:r>
      <w:r w:rsidRPr="00EF00AA">
        <w:rPr>
          <w:rFonts w:hAnsi="宋体" w:cs="Times New Roman" w:hint="eastAsia"/>
        </w:rPr>
        <w:t>马分为上、中、下三等</w:t>
      </w:r>
      <w:r w:rsidRPr="00EF00AA">
        <w:rPr>
          <w:rFonts w:hAnsi="宋体" w:cs="楷体_GB2312" w:hint="eastAsia"/>
        </w:rPr>
        <w:t>，</w:t>
      </w:r>
      <w:r w:rsidRPr="00EF00AA">
        <w:rPr>
          <w:rFonts w:hAnsi="宋体" w:cs="Times New Roman" w:hint="eastAsia"/>
        </w:rPr>
        <w:t>于是对田忌说：“您只管下大赌注</w:t>
      </w:r>
      <w:r w:rsidRPr="00EF00AA">
        <w:rPr>
          <w:rFonts w:hAnsi="宋体" w:cs="楷体_GB2312" w:hint="eastAsia"/>
        </w:rPr>
        <w:t>，</w:t>
      </w:r>
      <w:r w:rsidRPr="00EF00AA">
        <w:rPr>
          <w:rFonts w:hAnsi="宋体" w:cs="Times New Roman" w:hint="eastAsia"/>
        </w:rPr>
        <w:t>我能让您取胜。”田忌相信并答应了他</w:t>
      </w:r>
      <w:r w:rsidRPr="00EF00AA">
        <w:rPr>
          <w:rFonts w:hAnsi="宋体" w:cs="楷体_GB2312" w:hint="eastAsia"/>
        </w:rPr>
        <w:t>，</w:t>
      </w:r>
      <w:r w:rsidRPr="00EF00AA">
        <w:rPr>
          <w:rFonts w:hAnsi="宋体" w:cs="Times New Roman" w:hint="eastAsia"/>
        </w:rPr>
        <w:t>与齐王和诸公子用千金做赌注。比赛即将开始</w:t>
      </w:r>
      <w:r w:rsidRPr="00EF00AA">
        <w:rPr>
          <w:rFonts w:hAnsi="宋体" w:cs="楷体_GB2312" w:hint="eastAsia"/>
        </w:rPr>
        <w:t>，</w:t>
      </w:r>
      <w:r w:rsidRPr="00EF00AA">
        <w:rPr>
          <w:rFonts w:hAnsi="宋体" w:cs="Times New Roman" w:hint="eastAsia"/>
        </w:rPr>
        <w:t>孙膑说：“现在用您的下等马对付他们的上等马</w:t>
      </w:r>
      <w:r w:rsidRPr="00EF00AA">
        <w:rPr>
          <w:rFonts w:hAnsi="宋体" w:cs="楷体_GB2312" w:hint="eastAsia"/>
        </w:rPr>
        <w:t>，</w:t>
      </w:r>
      <w:r w:rsidRPr="00EF00AA">
        <w:rPr>
          <w:rFonts w:hAnsi="宋体" w:cs="Times New Roman" w:hint="eastAsia"/>
        </w:rPr>
        <w:t>拿您的上等马对付他们的中等马</w:t>
      </w:r>
      <w:r w:rsidRPr="00EF00AA">
        <w:rPr>
          <w:rFonts w:hAnsi="宋体" w:cs="楷体_GB2312" w:hint="eastAsia"/>
        </w:rPr>
        <w:t>，</w:t>
      </w:r>
      <w:r w:rsidRPr="00EF00AA">
        <w:rPr>
          <w:rFonts w:hAnsi="宋体" w:cs="Times New Roman" w:hint="eastAsia"/>
        </w:rPr>
        <w:t>拿您的中等马对付他们的下等马。”比了三场比赛后</w:t>
      </w:r>
      <w:r w:rsidRPr="00EF00AA">
        <w:rPr>
          <w:rFonts w:hAnsi="宋体" w:cs="楷体_GB2312" w:hint="eastAsia"/>
        </w:rPr>
        <w:t>，</w:t>
      </w:r>
      <w:r w:rsidRPr="00EF00AA">
        <w:rPr>
          <w:rFonts w:hAnsi="宋体" w:cs="Times New Roman" w:hint="eastAsia"/>
        </w:rPr>
        <w:t>田忌一场败而两场胜</w:t>
      </w:r>
      <w:r w:rsidRPr="00EF00AA">
        <w:rPr>
          <w:rFonts w:hAnsi="宋体" w:cs="楷体_GB2312" w:hint="eastAsia"/>
        </w:rPr>
        <w:t>，</w:t>
      </w:r>
      <w:r w:rsidRPr="00EF00AA">
        <w:rPr>
          <w:rFonts w:hAnsi="宋体" w:cs="Times New Roman" w:hint="eastAsia"/>
        </w:rPr>
        <w:t>最终赢得齐王的千金赌注。</w:t>
      </w:r>
    </w:p>
    <w:p w:rsidR="006D437E" w:rsidRPr="00EF00AA" w:rsidRDefault="006D437E" w:rsidP="002F3F3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F00AA">
        <w:rPr>
          <w:rFonts w:hAnsi="宋体" w:cs="Times New Roman"/>
        </w:rPr>
        <w:t>________________________________________________________________________</w:t>
      </w:r>
    </w:p>
    <w:p w:rsidR="006D437E" w:rsidRPr="00EF00AA" w:rsidRDefault="006D437E" w:rsidP="002F3F3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F00AA">
        <w:rPr>
          <w:rFonts w:hAnsi="宋体" w:cs="Times New Roman"/>
        </w:rPr>
        <w:t>________________________________________________________________________</w:t>
      </w:r>
    </w:p>
    <w:p w:rsidR="006D437E" w:rsidRPr="00EF00AA" w:rsidRDefault="002F3F37" w:rsidP="002F3F37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827B22">
        <w:rPr>
          <w:rFonts w:hAnsi="宋体" w:cs="Times New Roman"/>
          <w:noProof/>
        </w:rPr>
        <w:pict>
          <v:shape id="图片 4" o:spid="_x0000_i1028" type="#_x0000_t75" alt="中考资源网( www.zk5u.com)，专注初中教育，服务一线教师。" style="width:149.25pt;height:31.5pt;visibility:visible">
            <v:imagedata r:id="rId9" o:title=""/>
          </v:shape>
        </w:pict>
      </w:r>
    </w:p>
    <w:p w:rsidR="006D437E" w:rsidRPr="00EF00AA" w:rsidRDefault="006D437E" w:rsidP="002F3F3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F00AA">
        <w:rPr>
          <w:rFonts w:hAnsi="宋体" w:cs="Times New Roman"/>
        </w:rPr>
        <w:t>(</w:t>
      </w:r>
      <w:r w:rsidRPr="00EF00AA">
        <w:rPr>
          <w:rFonts w:hAnsi="宋体" w:cs="Times New Roman"/>
          <w:b/>
        </w:rPr>
        <w:t>2015</w:t>
      </w:r>
      <w:r w:rsidRPr="00EF00AA">
        <w:rPr>
          <w:rFonts w:hAnsi="宋体" w:cs="Times New Roman" w:hint="eastAsia"/>
        </w:rPr>
        <w:t>北京中考</w:t>
      </w:r>
      <w:r w:rsidRPr="00EF00AA">
        <w:rPr>
          <w:rFonts w:hAnsi="宋体" w:cs="Times New Roman"/>
        </w:rPr>
        <w:t>)</w:t>
      </w:r>
      <w:r w:rsidRPr="00EF00AA">
        <w:rPr>
          <w:rFonts w:hAnsi="宋体" w:cs="Times New Roman" w:hint="eastAsia"/>
        </w:rPr>
        <w:t>阅读《中华传统美德的时代价值》，完成</w:t>
      </w:r>
      <w:r w:rsidRPr="00EF00AA">
        <w:rPr>
          <w:rFonts w:hAnsi="宋体" w:cs="Times New Roman"/>
        </w:rPr>
        <w:t>1</w:t>
      </w:r>
      <w:r w:rsidRPr="00EF00AA">
        <w:rPr>
          <w:rFonts w:hAnsi="宋体" w:cs="Times New Roman" w:hint="eastAsia"/>
        </w:rPr>
        <w:t>～</w:t>
      </w:r>
      <w:r w:rsidRPr="00EF00AA">
        <w:rPr>
          <w:rFonts w:hAnsi="宋体" w:cs="Times New Roman"/>
        </w:rPr>
        <w:t>3</w:t>
      </w:r>
      <w:r w:rsidRPr="00EF00AA">
        <w:rPr>
          <w:rFonts w:hAnsi="宋体" w:cs="Times New Roman" w:hint="eastAsia"/>
        </w:rPr>
        <w:t>题。</w:t>
      </w:r>
    </w:p>
    <w:p w:rsidR="006D437E" w:rsidRPr="00EF00AA" w:rsidRDefault="006D437E" w:rsidP="002F3F37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EF00AA">
        <w:rPr>
          <w:rFonts w:hAnsi="宋体" w:cs="Times New Roman" w:hint="eastAsia"/>
        </w:rPr>
        <w:t>中华传统美德的时代价值</w:t>
      </w:r>
    </w:p>
    <w:p w:rsidR="006D437E" w:rsidRPr="00EF00AA" w:rsidRDefault="006D437E" w:rsidP="002F3F37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EF00AA">
        <w:rPr>
          <w:rFonts w:hAnsi="宋体" w:cs="Times New Roman" w:hint="eastAsia"/>
        </w:rPr>
        <w:t>①中华传统美德</w:t>
      </w:r>
      <w:r w:rsidRPr="00EF00AA">
        <w:rPr>
          <w:rFonts w:hAnsi="宋体" w:cs="楷体_GB2312" w:hint="eastAsia"/>
        </w:rPr>
        <w:t>，</w:t>
      </w:r>
      <w:r w:rsidRPr="00EF00AA">
        <w:rPr>
          <w:rFonts w:hAnsi="宋体" w:cs="Times New Roman" w:hint="eastAsia"/>
        </w:rPr>
        <w:t>是指中国五千年历史流传下来的优秀道德遗产</w:t>
      </w:r>
      <w:r w:rsidRPr="00EF00AA">
        <w:rPr>
          <w:rFonts w:hAnsi="宋体" w:cs="楷体_GB2312" w:hint="eastAsia"/>
        </w:rPr>
        <w:t>，</w:t>
      </w:r>
      <w:r w:rsidRPr="00EF00AA">
        <w:rPr>
          <w:rFonts w:hAnsi="宋体" w:cs="Times New Roman" w:hint="eastAsia"/>
        </w:rPr>
        <w:t>是中华名族千百年来处理人际关系以及人与</w:t>
      </w:r>
      <w:r w:rsidRPr="00EF00AA">
        <w:rPr>
          <w:rFonts w:hAnsi="宋体" w:cs="Times New Roman" w:hint="eastAsia"/>
        </w:rPr>
        <w:lastRenderedPageBreak/>
        <w:t>社会关系的实践结晶</w:t>
      </w:r>
      <w:r w:rsidRPr="00EF00AA">
        <w:rPr>
          <w:rFonts w:hAnsi="宋体" w:cs="楷体_GB2312" w:hint="eastAsia"/>
        </w:rPr>
        <w:t>，在加强社会主义道德建设的今天，仍然具有重要的时代价值。</w:t>
      </w:r>
    </w:p>
    <w:p w:rsidR="006D437E" w:rsidRPr="00EF00AA" w:rsidRDefault="006D437E" w:rsidP="002F3F37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EF00AA">
        <w:rPr>
          <w:rFonts w:hAnsi="宋体" w:cs="Times New Roman" w:hint="eastAsia"/>
        </w:rPr>
        <w:t>②传统美德中最重视一个“忠”字。传统意义上的“忠”</w:t>
      </w:r>
      <w:r w:rsidRPr="00EF00AA">
        <w:rPr>
          <w:rFonts w:hAnsi="宋体" w:cs="楷体_GB2312" w:hint="eastAsia"/>
        </w:rPr>
        <w:t>，虽然有忠于君主的糟粕成分，但更多的是对祖国的忠诚。屈原自投汨罗，张骞出使西域，戚继光抗倭，林则徐销烟</w:t>
      </w:r>
      <w:r w:rsidRPr="00EF00AA">
        <w:rPr>
          <w:rFonts w:hAnsi="宋体" w:cs="Times New Roman" w:hint="eastAsia"/>
        </w:rPr>
        <w:t>……这些先贤的事迹之所以为人们世代传颂</w:t>
      </w:r>
      <w:r w:rsidRPr="00EF00AA">
        <w:rPr>
          <w:rFonts w:hAnsi="宋体" w:cs="楷体_GB2312" w:hint="eastAsia"/>
        </w:rPr>
        <w:t>，就在于这种“忠”实际上促进了国家、民族发展。孙中山先生曾说：“现在说到忠于君，固然是不可为；说忠于国是可不可呢？忠于事又是可不可呢？我们做一件事，总要始终不渝，做到成功。如果做不成功，就是把生命去牺牲，亦所不惜，这便是忠。”今天弘扬“忠”，就是提倡每一个人既要热爱我们的文化、族群，又要忠于职守，尽心竭力做好每一件事。这种于国于事的担当意识，是实现民族复兴的强大动力</w:t>
      </w:r>
      <w:r w:rsidRPr="00EF00AA">
        <w:rPr>
          <w:rFonts w:hAnsi="宋体" w:cs="Times New Roman" w:hint="eastAsia"/>
        </w:rPr>
        <w:t>。</w:t>
      </w:r>
    </w:p>
    <w:p w:rsidR="006D437E" w:rsidRPr="00EF00AA" w:rsidRDefault="006D437E" w:rsidP="002F3F37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EF00AA">
        <w:rPr>
          <w:rFonts w:hAnsi="宋体" w:cs="Times New Roman" w:hint="eastAsia"/>
        </w:rPr>
        <w:t>③传统美德对促进人际和谐有积极作用。传统美德以仁爱为本</w:t>
      </w:r>
      <w:r w:rsidRPr="00EF00AA">
        <w:rPr>
          <w:rFonts w:hAnsi="宋体" w:cs="楷体_GB2312" w:hint="eastAsia"/>
        </w:rPr>
        <w:t>，</w:t>
      </w:r>
      <w:r w:rsidRPr="00EF00AA">
        <w:rPr>
          <w:rFonts w:hAnsi="宋体" w:cs="Times New Roman" w:hint="eastAsia"/>
        </w:rPr>
        <w:t>《论语》中的“己所不欲</w:t>
      </w:r>
      <w:r w:rsidRPr="00EF00AA">
        <w:rPr>
          <w:rFonts w:hAnsi="宋体" w:cs="楷体_GB2312" w:hint="eastAsia"/>
        </w:rPr>
        <w:t>，</w:t>
      </w:r>
      <w:r w:rsidRPr="00EF00AA">
        <w:rPr>
          <w:rFonts w:hAnsi="宋体" w:cs="Times New Roman" w:hint="eastAsia"/>
        </w:rPr>
        <w:t>勿施于人”</w:t>
      </w:r>
      <w:r w:rsidRPr="00EF00AA">
        <w:rPr>
          <w:rFonts w:hAnsi="宋体" w:cs="楷体_GB2312" w:hint="eastAsia"/>
        </w:rPr>
        <w:t>，</w:t>
      </w:r>
      <w:r w:rsidRPr="00EF00AA">
        <w:rPr>
          <w:rFonts w:hAnsi="宋体" w:cs="Times New Roman" w:hint="eastAsia"/>
        </w:rPr>
        <w:t>《孟子》中的“老吾老</w:t>
      </w:r>
      <w:r w:rsidRPr="00EF00AA">
        <w:rPr>
          <w:rFonts w:hAnsi="宋体" w:cs="楷体_GB2312" w:hint="eastAsia"/>
        </w:rPr>
        <w:t>，</w:t>
      </w:r>
      <w:r w:rsidRPr="00EF00AA">
        <w:rPr>
          <w:rFonts w:hAnsi="宋体" w:cs="Times New Roman" w:hint="eastAsia"/>
        </w:rPr>
        <w:t>以及人之老；幼吾幼</w:t>
      </w:r>
      <w:r w:rsidRPr="00EF00AA">
        <w:rPr>
          <w:rFonts w:hAnsi="宋体" w:cs="楷体_GB2312" w:hint="eastAsia"/>
        </w:rPr>
        <w:t>，</w:t>
      </w:r>
      <w:r w:rsidRPr="00EF00AA">
        <w:rPr>
          <w:rFonts w:hAnsi="宋体" w:cs="Times New Roman" w:hint="eastAsia"/>
        </w:rPr>
        <w:t>以及人之幼”①</w:t>
      </w:r>
      <w:r w:rsidRPr="00EF00AA">
        <w:rPr>
          <w:rFonts w:hAnsi="宋体" w:cs="楷体_GB2312" w:hint="eastAsia"/>
        </w:rPr>
        <w:t>，</w:t>
      </w:r>
      <w:r w:rsidRPr="00EF00AA">
        <w:rPr>
          <w:rFonts w:hAnsi="宋体" w:cs="Times New Roman" w:hint="eastAsia"/>
        </w:rPr>
        <w:t>都体现了这种仁爱美德。“仁者爱人”</w:t>
      </w:r>
      <w:r w:rsidRPr="00EF00AA">
        <w:rPr>
          <w:rFonts w:hAnsi="宋体" w:cs="楷体_GB2312" w:hint="eastAsia"/>
        </w:rPr>
        <w:t>，</w:t>
      </w:r>
      <w:r w:rsidRPr="00EF00AA">
        <w:rPr>
          <w:rFonts w:hAnsi="宋体" w:cs="Times New Roman" w:hint="eastAsia"/>
        </w:rPr>
        <w:t>一个有仁爱之心的人</w:t>
      </w:r>
      <w:r w:rsidRPr="00EF00AA">
        <w:rPr>
          <w:rFonts w:hAnsi="宋体" w:cs="楷体_GB2312" w:hint="eastAsia"/>
        </w:rPr>
        <w:t>，</w:t>
      </w:r>
      <w:r w:rsidRPr="00EF00AA">
        <w:rPr>
          <w:rFonts w:hAnsi="宋体" w:cs="Times New Roman" w:hint="eastAsia"/>
        </w:rPr>
        <w:t>就必然为爱所驱使</w:t>
      </w:r>
      <w:r w:rsidRPr="00EF00AA">
        <w:rPr>
          <w:rFonts w:hAnsi="宋体" w:cs="楷体_GB2312" w:hint="eastAsia"/>
        </w:rPr>
        <w:t>，</w:t>
      </w:r>
      <w:r w:rsidRPr="00EF00AA">
        <w:rPr>
          <w:rFonts w:hAnsi="宋体" w:cs="Times New Roman" w:hint="eastAsia"/>
        </w:rPr>
        <w:t>为所爱的人奉献</w:t>
      </w:r>
      <w:r w:rsidRPr="00EF00AA">
        <w:rPr>
          <w:rFonts w:hAnsi="宋体" w:cs="楷体_GB2312" w:hint="eastAsia"/>
        </w:rPr>
        <w:t>，</w:t>
      </w:r>
      <w:r w:rsidRPr="00EF00AA">
        <w:rPr>
          <w:rFonts w:hAnsi="宋体" w:cs="Times New Roman" w:hint="eastAsia"/>
        </w:rPr>
        <w:t>关心他</w:t>
      </w:r>
      <w:r w:rsidRPr="00EF00AA">
        <w:rPr>
          <w:rFonts w:hAnsi="宋体" w:cs="楷体_GB2312" w:hint="eastAsia"/>
        </w:rPr>
        <w:t>，</w:t>
      </w:r>
      <w:r w:rsidRPr="00EF00AA">
        <w:rPr>
          <w:rFonts w:hAnsi="宋体" w:cs="Times New Roman" w:hint="eastAsia"/>
        </w:rPr>
        <w:t>爱护他。因此</w:t>
      </w:r>
      <w:r w:rsidRPr="00EF00AA">
        <w:rPr>
          <w:rFonts w:hAnsi="宋体" w:cs="楷体_GB2312" w:hint="eastAsia"/>
        </w:rPr>
        <w:t>，</w:t>
      </w:r>
      <w:r w:rsidRPr="00EF00AA">
        <w:rPr>
          <w:rFonts w:hAnsi="宋体" w:cs="Times New Roman" w:hint="eastAsia"/>
        </w:rPr>
        <w:t>这种美德是调节人际关系、保障社会和谐不可或缺的。近年来</w:t>
      </w:r>
      <w:r w:rsidRPr="00EF00AA">
        <w:rPr>
          <w:rFonts w:hAnsi="宋体" w:cs="楷体_GB2312" w:hint="eastAsia"/>
        </w:rPr>
        <w:t>，</w:t>
      </w:r>
      <w:r w:rsidRPr="00EF00AA">
        <w:rPr>
          <w:rFonts w:hAnsi="宋体" w:cs="Times New Roman" w:hint="eastAsia"/>
        </w:rPr>
        <w:t>一些人过分追求个人私利</w:t>
      </w:r>
      <w:r w:rsidRPr="00EF00AA">
        <w:rPr>
          <w:rFonts w:hAnsi="宋体" w:cs="楷体_GB2312" w:hint="eastAsia"/>
        </w:rPr>
        <w:t>，</w:t>
      </w:r>
      <w:r w:rsidRPr="00EF00AA">
        <w:rPr>
          <w:rFonts w:hAnsi="宋体" w:cs="Times New Roman" w:hint="eastAsia"/>
        </w:rPr>
        <w:t>导致了人际关系的冷漠与紧张</w:t>
      </w:r>
      <w:r w:rsidRPr="00EF00AA">
        <w:rPr>
          <w:rFonts w:hAnsi="宋体" w:cs="楷体_GB2312" w:hint="eastAsia"/>
        </w:rPr>
        <w:t>，影响了社会的和谐与稳定，倡导仁爱，可以唤醒人们的道德良知，提升奉献意识，使人与人相互为善，彼此之间充满友爱。因此，充分</w:t>
      </w:r>
      <w:r w:rsidRPr="00EF00AA">
        <w:rPr>
          <w:rFonts w:hAnsi="宋体" w:cs="Times New Roman" w:hint="eastAsia"/>
        </w:rPr>
        <w:t>汲取传统道德中的仁爱美德</w:t>
      </w:r>
      <w:r w:rsidRPr="00EF00AA">
        <w:rPr>
          <w:rFonts w:hAnsi="宋体" w:cs="楷体_GB2312" w:hint="eastAsia"/>
        </w:rPr>
        <w:t>，既是净化社会风气的需要，也是实现社会和谐的需要。</w:t>
      </w:r>
    </w:p>
    <w:p w:rsidR="006D437E" w:rsidRPr="00EF00AA" w:rsidRDefault="006D437E" w:rsidP="002F3F37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EF00AA">
        <w:rPr>
          <w:rFonts w:hAnsi="宋体" w:cs="Times New Roman" w:hint="eastAsia"/>
        </w:rPr>
        <w:t>④就个人而言</w:t>
      </w:r>
      <w:r w:rsidRPr="00EF00AA">
        <w:rPr>
          <w:rFonts w:hAnsi="宋体" w:cs="楷体_GB2312" w:hint="eastAsia"/>
        </w:rPr>
        <w:t>，传统美德有助于为安身之命提供精神营养。读《陋室铭》可以知道，唐朝诗人刘禹锡，虽身处逆境却不改高洁的情操和乐观的人生态度，就是因为他在仕途失意、不能“兼善天下”时，便以“穷则独善其身”作为立身行事的准则，从而获得了“惟吾德馨”的精神回报和巨大的自我满足感。可见，中华传统美德，会为我们提供丰富的精神营养，进而转化成一种强大的精神力量。</w:t>
      </w:r>
    </w:p>
    <w:p w:rsidR="006D437E" w:rsidRPr="00EF00AA" w:rsidRDefault="006D437E" w:rsidP="002F3F37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EF00AA">
        <w:rPr>
          <w:rFonts w:hAnsi="宋体" w:cs="Times New Roman" w:hint="eastAsia"/>
        </w:rPr>
        <w:t>⑤总之</w:t>
      </w:r>
      <w:r w:rsidRPr="00EF00AA">
        <w:rPr>
          <w:rFonts w:hAnsi="宋体" w:cs="楷体_GB2312" w:hint="eastAsia"/>
        </w:rPr>
        <w:t>，今天的社会主义道德建设不是无源之水、无本之木，而是根植于民族文化的沃土，对传统美</w:t>
      </w:r>
      <w:r w:rsidRPr="00EF00AA">
        <w:rPr>
          <w:rFonts w:hAnsi="宋体" w:cs="Times New Roman" w:hint="eastAsia"/>
        </w:rPr>
        <w:t>德的继承与升华。我们只有继承中华传统美德</w:t>
      </w:r>
      <w:r w:rsidRPr="00EF00AA">
        <w:rPr>
          <w:rFonts w:hAnsi="宋体" w:cs="楷体_GB2312" w:hint="eastAsia"/>
        </w:rPr>
        <w:t>，赋予它新的时代内涵，才能促进社会道德体系的建设，将中华优秀传统美德发扬光大。</w:t>
      </w:r>
    </w:p>
    <w:p w:rsidR="006D437E" w:rsidRPr="00EF00AA" w:rsidRDefault="006D437E" w:rsidP="002F3F37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EF00AA">
        <w:rPr>
          <w:rFonts w:hAnsi="宋体" w:cs="Times New Roman"/>
        </w:rPr>
        <w:t>(</w:t>
      </w:r>
      <w:r w:rsidRPr="00EF00AA">
        <w:rPr>
          <w:rFonts w:hAnsi="宋体" w:cs="Times New Roman" w:hint="eastAsia"/>
        </w:rPr>
        <w:t>选自肖群忠的同名文章</w:t>
      </w:r>
      <w:r w:rsidRPr="00EF00AA">
        <w:rPr>
          <w:rFonts w:hAnsi="宋体" w:cs="楷体_GB2312" w:hint="eastAsia"/>
        </w:rPr>
        <w:t>，</w:t>
      </w:r>
      <w:r w:rsidRPr="00EF00AA">
        <w:rPr>
          <w:rFonts w:hAnsi="宋体" w:cs="Times New Roman" w:hint="eastAsia"/>
        </w:rPr>
        <w:t>有删改</w:t>
      </w:r>
      <w:r w:rsidRPr="00EF00AA">
        <w:rPr>
          <w:rFonts w:hAnsi="宋体" w:cs="Times New Roman"/>
        </w:rPr>
        <w:t>)</w:t>
      </w:r>
    </w:p>
    <w:p w:rsidR="006D437E" w:rsidRPr="00EF00AA" w:rsidRDefault="006D437E" w:rsidP="002F3F3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F00AA">
        <w:rPr>
          <w:rFonts w:hAnsi="宋体" w:cs="Times New Roman" w:hint="eastAsia"/>
        </w:rPr>
        <w:t>注：①老吾老</w:t>
      </w:r>
      <w:r w:rsidRPr="00EF00AA">
        <w:rPr>
          <w:rFonts w:hAnsi="宋体" w:cs="仿宋_GB2312" w:hint="eastAsia"/>
        </w:rPr>
        <w:t>，</w:t>
      </w:r>
      <w:r w:rsidRPr="00EF00AA">
        <w:rPr>
          <w:rFonts w:hAnsi="宋体" w:cs="Times New Roman" w:hint="eastAsia"/>
        </w:rPr>
        <w:t>以及人之老；幼吾幼</w:t>
      </w:r>
      <w:r w:rsidRPr="00EF00AA">
        <w:rPr>
          <w:rFonts w:hAnsi="宋体" w:cs="仿宋_GB2312" w:hint="eastAsia"/>
        </w:rPr>
        <w:t>，</w:t>
      </w:r>
      <w:r w:rsidRPr="00EF00AA">
        <w:rPr>
          <w:rFonts w:hAnsi="宋体" w:cs="Times New Roman" w:hint="eastAsia"/>
        </w:rPr>
        <w:t>以及人之幼：出自《孟子</w:t>
      </w:r>
      <w:r w:rsidRPr="00EF00AA">
        <w:rPr>
          <w:rFonts w:hAnsi="宋体" w:cs="Times New Roman"/>
        </w:rPr>
        <w:t>·</w:t>
      </w:r>
      <w:r w:rsidRPr="00EF00AA">
        <w:rPr>
          <w:rFonts w:hAnsi="宋体" w:cs="Times New Roman" w:hint="eastAsia"/>
        </w:rPr>
        <w:t>梁惠王上》。意思是尊敬自己的老人</w:t>
      </w:r>
      <w:r w:rsidRPr="00EF00AA">
        <w:rPr>
          <w:rFonts w:hAnsi="宋体" w:cs="仿宋_GB2312" w:hint="eastAsia"/>
        </w:rPr>
        <w:t>，</w:t>
      </w:r>
      <w:r w:rsidRPr="00EF00AA">
        <w:rPr>
          <w:rFonts w:hAnsi="宋体" w:cs="Times New Roman" w:hint="eastAsia"/>
        </w:rPr>
        <w:t>并由此推及到尊敬其他的老人；爱护自己的孩子</w:t>
      </w:r>
      <w:r w:rsidRPr="00EF00AA">
        <w:rPr>
          <w:rFonts w:hAnsi="宋体" w:cs="仿宋_GB2312" w:hint="eastAsia"/>
        </w:rPr>
        <w:t>，</w:t>
      </w:r>
      <w:r w:rsidRPr="00EF00AA">
        <w:rPr>
          <w:rFonts w:hAnsi="宋体" w:cs="Times New Roman" w:hint="eastAsia"/>
        </w:rPr>
        <w:t>并由此推及到爱护别人的孩子。</w:t>
      </w:r>
    </w:p>
    <w:p w:rsidR="006D437E" w:rsidRPr="00EF00AA" w:rsidRDefault="006D437E" w:rsidP="002F3F37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EF00AA">
        <w:rPr>
          <w:rFonts w:hAnsi="宋体" w:cs="Times New Roman"/>
          <w:b/>
        </w:rPr>
        <w:t>1</w:t>
      </w:r>
      <w:r w:rsidRPr="00EF00AA">
        <w:rPr>
          <w:rFonts w:hAnsi="宋体" w:cs="Times New Roman" w:hint="eastAsia"/>
        </w:rPr>
        <w:t>．考点读完这篇文章，对于传统美德的时代价值，你的认识是</w:t>
      </w:r>
      <w:r w:rsidRPr="00EF00AA">
        <w:rPr>
          <w:rFonts w:hAnsi="宋体" w:cs="Times New Roman"/>
        </w:rPr>
        <w:t>________________</w:t>
      </w:r>
      <w:r w:rsidRPr="00EF00AA">
        <w:rPr>
          <w:rFonts w:hAnsi="宋体" w:cs="Times New Roman" w:hint="eastAsia"/>
        </w:rPr>
        <w:t>。</w:t>
      </w:r>
      <w:r w:rsidRPr="00EF00AA">
        <w:rPr>
          <w:rFonts w:hAnsi="宋体" w:cs="Times New Roman"/>
        </w:rPr>
        <w:t>(</w:t>
      </w:r>
      <w:r w:rsidRPr="00EF00AA">
        <w:rPr>
          <w:rFonts w:hAnsi="宋体" w:cs="Times New Roman" w:hint="eastAsia"/>
        </w:rPr>
        <w:t>不超过</w:t>
      </w:r>
      <w:r w:rsidRPr="00EF00AA">
        <w:rPr>
          <w:rFonts w:hAnsi="宋体" w:cs="Times New Roman"/>
        </w:rPr>
        <w:t>25</w:t>
      </w:r>
      <w:r w:rsidRPr="00EF00AA">
        <w:rPr>
          <w:rFonts w:hAnsi="宋体" w:cs="Times New Roman" w:hint="eastAsia"/>
        </w:rPr>
        <w:t>字</w:t>
      </w:r>
      <w:r w:rsidRPr="00EF00AA">
        <w:rPr>
          <w:rFonts w:hAnsi="宋体" w:cs="Times New Roman"/>
        </w:rPr>
        <w:t>)</w:t>
      </w:r>
    </w:p>
    <w:p w:rsidR="006D437E" w:rsidRPr="00EF00AA" w:rsidRDefault="006D437E" w:rsidP="002F3F37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EF00AA">
        <w:rPr>
          <w:rFonts w:hAnsi="宋体" w:cs="Times New Roman"/>
          <w:b/>
        </w:rPr>
        <w:t>2</w:t>
      </w:r>
      <w:r w:rsidRPr="00EF00AA">
        <w:rPr>
          <w:rFonts w:hAnsi="宋体" w:cs="Times New Roman" w:hint="eastAsia"/>
        </w:rPr>
        <w:t>．阅读第②段，说说作者是如何阐述“忠”的时代价值的。</w:t>
      </w:r>
    </w:p>
    <w:p w:rsidR="006D437E" w:rsidRPr="00EF00AA" w:rsidRDefault="006D437E" w:rsidP="002F3F3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F00AA">
        <w:rPr>
          <w:rFonts w:hAnsi="宋体" w:cs="Times New Roman"/>
        </w:rPr>
        <w:lastRenderedPageBreak/>
        <w:t>________________________________________________________________________</w:t>
      </w:r>
    </w:p>
    <w:p w:rsidR="006D437E" w:rsidRPr="00EF00AA" w:rsidRDefault="006D437E" w:rsidP="002F3F3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F00AA">
        <w:rPr>
          <w:rFonts w:hAnsi="宋体" w:cs="Times New Roman"/>
        </w:rPr>
        <w:t>________________________________________________________________________</w:t>
      </w:r>
    </w:p>
    <w:p w:rsidR="006D437E" w:rsidRPr="00EF00AA" w:rsidRDefault="006D437E" w:rsidP="002F3F37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EF00AA">
        <w:rPr>
          <w:rFonts w:hAnsi="宋体" w:cs="Times New Roman"/>
          <w:b/>
        </w:rPr>
        <w:t>3</w:t>
      </w:r>
      <w:r w:rsidRPr="00EF00AA">
        <w:rPr>
          <w:rFonts w:hAnsi="宋体" w:cs="Times New Roman" w:hint="eastAsia"/>
        </w:rPr>
        <w:t>．考点阅读第③段，结合生活实际，说一说你怎样理解“老吾老，以及人之老”的现实意义。</w:t>
      </w:r>
    </w:p>
    <w:p w:rsidR="006D437E" w:rsidRPr="00EF00AA" w:rsidRDefault="006D437E" w:rsidP="002F3F3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F00AA">
        <w:rPr>
          <w:rFonts w:hAnsi="宋体" w:cs="Times New Roman"/>
        </w:rPr>
        <w:t>________________________________________________________________________</w:t>
      </w:r>
    </w:p>
    <w:p w:rsidR="006D437E" w:rsidRPr="00EF00AA" w:rsidRDefault="006D437E" w:rsidP="002F3F3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EF00AA">
        <w:rPr>
          <w:rFonts w:hAnsi="宋体" w:cs="Times New Roman"/>
        </w:rPr>
        <w:t>________________________________________________________________________</w:t>
      </w:r>
    </w:p>
    <w:p w:rsidR="006D437E" w:rsidRPr="00EF00AA" w:rsidRDefault="006D437E" w:rsidP="00EF00AA">
      <w:pPr>
        <w:spacing w:line="360" w:lineRule="auto"/>
        <w:rPr>
          <w:rFonts w:ascii="宋体" w:eastAsia="宋体" w:hAnsi="宋体"/>
          <w:sz w:val="21"/>
        </w:rPr>
      </w:pPr>
      <w:r w:rsidRPr="00EF00AA">
        <w:rPr>
          <w:rFonts w:ascii="宋体" w:eastAsia="宋体" w:hAnsi="宋体"/>
          <w:sz w:val="21"/>
        </w:rPr>
        <w:br w:type="page"/>
      </w:r>
    </w:p>
    <w:p w:rsidR="006D437E" w:rsidRPr="00EF00AA" w:rsidRDefault="006D437E" w:rsidP="00EF00AA">
      <w:pPr>
        <w:spacing w:line="360" w:lineRule="auto"/>
        <w:rPr>
          <w:rFonts w:ascii="宋体" w:eastAsia="宋体" w:hAnsi="宋体"/>
          <w:sz w:val="21"/>
        </w:rPr>
      </w:pPr>
    </w:p>
    <w:sectPr w:rsidR="006D437E" w:rsidRPr="00EF00AA" w:rsidSect="00EF00A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850" w:h="16783"/>
      <w:pgMar w:top="720" w:right="720" w:bottom="720" w:left="720" w:header="708" w:footer="708" w:gutter="0"/>
      <w:pgNumType w:fmt="numberInDash" w:start="1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437E" w:rsidRDefault="006D437E" w:rsidP="009C62DE">
      <w:pPr>
        <w:spacing w:after="0"/>
      </w:pPr>
      <w:r>
        <w:separator/>
      </w:r>
    </w:p>
  </w:endnote>
  <w:endnote w:type="continuationSeparator" w:id="1">
    <w:p w:rsidR="006D437E" w:rsidRDefault="006D437E" w:rsidP="009C62D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437E" w:rsidRDefault="00827B22" w:rsidP="00DA7252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D437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D437E" w:rsidRDefault="006D437E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437E" w:rsidRPr="00EF00AA" w:rsidRDefault="002F3F37" w:rsidP="002F3F37">
    <w:pPr>
      <w:pStyle w:val="a4"/>
      <w:jc w:val="right"/>
      <w:rPr>
        <w:rFonts w:ascii="宋体"/>
        <w:color w:val="FF0000"/>
      </w:rPr>
    </w:pPr>
    <w:r>
      <w:rPr>
        <w:rFonts w:ascii="宋体"/>
        <w:color w:val="FF000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0" type="#_x0000_t75" style="width:520.5pt;height:28.5pt">
          <v:imagedata r:id="rId1" o:title="页脚2016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3F37" w:rsidRDefault="002F3F3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437E" w:rsidRDefault="006D437E" w:rsidP="009C62DE">
      <w:pPr>
        <w:spacing w:after="0"/>
      </w:pPr>
      <w:r>
        <w:separator/>
      </w:r>
    </w:p>
  </w:footnote>
  <w:footnote w:type="continuationSeparator" w:id="1">
    <w:p w:rsidR="006D437E" w:rsidRDefault="006D437E" w:rsidP="009C62DE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3F37" w:rsidRDefault="002F3F3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437E" w:rsidRPr="002F3F37" w:rsidRDefault="002F3F37" w:rsidP="002F3F37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9" type="#_x0000_t75" style="width:520.5pt;height:44.25pt">
          <v:imagedata r:id="rId1" o:title="其他学科页眉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3F37" w:rsidRDefault="002F3F3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19A1"/>
    <w:rsid w:val="000B1A1A"/>
    <w:rsid w:val="001868D2"/>
    <w:rsid w:val="001D010D"/>
    <w:rsid w:val="002F3F37"/>
    <w:rsid w:val="004C638A"/>
    <w:rsid w:val="005570A4"/>
    <w:rsid w:val="006D437E"/>
    <w:rsid w:val="006F1D11"/>
    <w:rsid w:val="007D6434"/>
    <w:rsid w:val="00827B22"/>
    <w:rsid w:val="00937444"/>
    <w:rsid w:val="00991E5A"/>
    <w:rsid w:val="009C62DE"/>
    <w:rsid w:val="00B1725C"/>
    <w:rsid w:val="00BD4A56"/>
    <w:rsid w:val="00D563A1"/>
    <w:rsid w:val="00DA7252"/>
    <w:rsid w:val="00E02704"/>
    <w:rsid w:val="00E37A70"/>
    <w:rsid w:val="00E419A1"/>
    <w:rsid w:val="00EF00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9A1"/>
    <w:pPr>
      <w:adjustRightInd w:val="0"/>
      <w:snapToGrid w:val="0"/>
      <w:spacing w:after="200"/>
    </w:pPr>
    <w:rPr>
      <w:rFonts w:ascii="Tahoma" w:eastAsia="微软雅黑" w:hAnsi="Tahoma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erChar">
    <w:name w:val="Header Char"/>
    <w:link w:val="a3"/>
    <w:uiPriority w:val="99"/>
    <w:semiHidden/>
    <w:locked/>
    <w:rsid w:val="00E419A1"/>
    <w:rPr>
      <w:rFonts w:ascii="Tahoma" w:hAnsi="Tahoma" w:cs="Times New Roman"/>
      <w:sz w:val="18"/>
      <w:szCs w:val="18"/>
    </w:rPr>
  </w:style>
  <w:style w:type="character" w:customStyle="1" w:styleId="FooterChar">
    <w:name w:val="Footer Char"/>
    <w:link w:val="a4"/>
    <w:uiPriority w:val="99"/>
    <w:semiHidden/>
    <w:locked/>
    <w:rsid w:val="00E419A1"/>
    <w:rPr>
      <w:rFonts w:ascii="Tahoma" w:hAnsi="Tahoma" w:cs="Times New Roman"/>
      <w:sz w:val="18"/>
      <w:szCs w:val="18"/>
    </w:rPr>
  </w:style>
  <w:style w:type="paragraph" w:styleId="a3">
    <w:name w:val="header"/>
    <w:basedOn w:val="a"/>
    <w:link w:val="Char"/>
    <w:uiPriority w:val="99"/>
    <w:semiHidden/>
    <w:rsid w:val="00E419A1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rFonts w:eastAsia="宋体"/>
      <w:sz w:val="18"/>
      <w:szCs w:val="18"/>
    </w:rPr>
  </w:style>
  <w:style w:type="character" w:customStyle="1" w:styleId="HeaderChar1">
    <w:name w:val="Header Char1"/>
    <w:basedOn w:val="a0"/>
    <w:link w:val="a3"/>
    <w:uiPriority w:val="99"/>
    <w:semiHidden/>
    <w:rsid w:val="00AB5386"/>
    <w:rPr>
      <w:rFonts w:ascii="Tahoma" w:eastAsia="微软雅黑" w:hAnsi="Tahoma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E419A1"/>
    <w:rPr>
      <w:rFonts w:ascii="Tahoma" w:eastAsia="微软雅黑" w:hAnsi="Tahoma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E419A1"/>
    <w:pPr>
      <w:tabs>
        <w:tab w:val="center" w:pos="4153"/>
        <w:tab w:val="right" w:pos="8306"/>
      </w:tabs>
    </w:pPr>
    <w:rPr>
      <w:rFonts w:eastAsia="宋体"/>
      <w:sz w:val="18"/>
      <w:szCs w:val="18"/>
    </w:rPr>
  </w:style>
  <w:style w:type="character" w:customStyle="1" w:styleId="FooterChar1">
    <w:name w:val="Footer Char1"/>
    <w:basedOn w:val="a0"/>
    <w:link w:val="a4"/>
    <w:uiPriority w:val="99"/>
    <w:semiHidden/>
    <w:rsid w:val="00AB5386"/>
    <w:rPr>
      <w:rFonts w:ascii="Tahoma" w:eastAsia="微软雅黑" w:hAnsi="Tahoma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E419A1"/>
    <w:rPr>
      <w:rFonts w:ascii="Tahoma" w:eastAsia="微软雅黑" w:hAnsi="Tahoma" w:cs="Times New Roman"/>
      <w:sz w:val="18"/>
      <w:szCs w:val="18"/>
    </w:rPr>
  </w:style>
  <w:style w:type="paragraph" w:styleId="a5">
    <w:name w:val="Plain Text"/>
    <w:basedOn w:val="a"/>
    <w:link w:val="Char1"/>
    <w:uiPriority w:val="99"/>
    <w:rsid w:val="00E419A1"/>
    <w:pPr>
      <w:widowControl w:val="0"/>
      <w:adjustRightInd/>
      <w:snapToGrid/>
      <w:spacing w:after="0"/>
      <w:jc w:val="both"/>
    </w:pPr>
    <w:rPr>
      <w:rFonts w:ascii="宋体" w:eastAsia="宋体" w:hAnsi="Courier New" w:cs="Courier New"/>
      <w:kern w:val="2"/>
      <w:sz w:val="21"/>
      <w:szCs w:val="21"/>
    </w:rPr>
  </w:style>
  <w:style w:type="character" w:customStyle="1" w:styleId="Char1">
    <w:name w:val="纯文本 Char"/>
    <w:basedOn w:val="a0"/>
    <w:link w:val="a5"/>
    <w:uiPriority w:val="99"/>
    <w:locked/>
    <w:rsid w:val="00E419A1"/>
    <w:rPr>
      <w:rFonts w:ascii="宋体" w:hAnsi="Courier New" w:cs="Courier New"/>
      <w:kern w:val="2"/>
      <w:sz w:val="21"/>
      <w:szCs w:val="21"/>
    </w:rPr>
  </w:style>
  <w:style w:type="paragraph" w:styleId="a6">
    <w:name w:val="Balloon Text"/>
    <w:basedOn w:val="a"/>
    <w:link w:val="Char2"/>
    <w:uiPriority w:val="99"/>
    <w:semiHidden/>
    <w:rsid w:val="00E419A1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E419A1"/>
    <w:rPr>
      <w:rFonts w:ascii="Tahoma" w:eastAsia="微软雅黑" w:hAnsi="Tahoma" w:cs="Times New Roman"/>
      <w:sz w:val="18"/>
      <w:szCs w:val="18"/>
    </w:rPr>
  </w:style>
  <w:style w:type="character" w:styleId="a7">
    <w:name w:val="page number"/>
    <w:basedOn w:val="a0"/>
    <w:uiPriority w:val="99"/>
    <w:rsid w:val="00EF00A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622</Words>
  <Characters>3547</Characters>
  <Application>Microsoft Office Word</Application>
  <DocSecurity>0</DocSecurity>
  <Lines>29</Lines>
  <Paragraphs>8</Paragraphs>
  <ScaleCrop>false</ScaleCrop>
  <Manager>书利华教育网（数理化网）</Manager>
  <Company>书利华教育网（数理化网）</Company>
  <LinksUpToDate>false</LinksUpToDate>
  <CharactersWithSpaces>4161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书利华教育网（数理化网）</dc:title>
  <dc:subject>书利华教育网（数理化网）</dc:subject>
  <dc:creator>书利华教育网（数理化网）; admin</dc:creator>
  <cp:keywords>书利华教育网（数理化网）</cp:keywords>
  <dc:description>书利华教育网（数理化网）</dc:description>
  <cp:lastModifiedBy>admin</cp:lastModifiedBy>
  <cp:revision>5</cp:revision>
  <dcterms:created xsi:type="dcterms:W3CDTF">2016-01-31T05:17:00Z</dcterms:created>
  <dcterms:modified xsi:type="dcterms:W3CDTF">2016-02-04T11:43:00Z</dcterms:modified>
  <cp:category>书利华教育网（数理化网）</cp:category>
</cp:coreProperties>
</file>