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286" w:rsidRPr="00EF5AEF" w:rsidRDefault="003A1286" w:rsidP="009A48D8">
      <w:pPr>
        <w:pStyle w:val="a5"/>
        <w:spacing w:line="360" w:lineRule="auto"/>
        <w:ind w:firstLineChars="200" w:firstLine="420"/>
        <w:jc w:val="center"/>
        <w:rPr>
          <w:rFonts w:hAnsi="宋体" w:cs="Times New Roman"/>
        </w:rPr>
      </w:pPr>
      <w:r w:rsidRPr="00EF5AEF">
        <w:rPr>
          <w:rFonts w:hAnsi="宋体" w:cs="Times New Roman" w:hint="eastAsia"/>
        </w:rPr>
        <w:t>第</w:t>
      </w:r>
      <w:r w:rsidRPr="00EF5AEF">
        <w:rPr>
          <w:rFonts w:hAnsi="宋体" w:cs="Times New Roman"/>
          <w:b/>
        </w:rPr>
        <w:t>3</w:t>
      </w:r>
      <w:r w:rsidRPr="00EF5AEF">
        <w:rPr>
          <w:rFonts w:hAnsi="宋体" w:cs="Times New Roman" w:hint="eastAsia"/>
        </w:rPr>
        <w:t>讲　说明的方法及作用</w:t>
      </w:r>
    </w:p>
    <w:p w:rsidR="003A1286" w:rsidRPr="00EF5AEF" w:rsidRDefault="0014147C" w:rsidP="009A48D8">
      <w:pPr>
        <w:pStyle w:val="a5"/>
        <w:spacing w:line="360" w:lineRule="auto"/>
        <w:ind w:firstLineChars="200" w:firstLine="420"/>
        <w:jc w:val="center"/>
        <w:rPr>
          <w:rFonts w:hAnsi="宋体" w:cs="Times New Roman"/>
        </w:rPr>
      </w:pPr>
      <w:r w:rsidRPr="0014147C">
        <w:rPr>
          <w:rFonts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中考资源网( www.zk5u.com)，专注初中教育，服务一线教师。" style="width:170.25pt;height:36pt;visibility:visible">
            <v:imagedata r:id="rId6" o:title=""/>
          </v:shape>
        </w:pic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hint="eastAsia"/>
        </w:rPr>
        <w:t>【例】</w:t>
      </w:r>
    </w:p>
    <w:p w:rsidR="003A1286" w:rsidRPr="00EF5AEF" w:rsidRDefault="003A1286" w:rsidP="009A48D8">
      <w:pPr>
        <w:pStyle w:val="a5"/>
        <w:spacing w:line="360" w:lineRule="auto"/>
        <w:ind w:firstLineChars="200" w:firstLine="420"/>
        <w:jc w:val="center"/>
        <w:rPr>
          <w:rFonts w:hAnsi="宋体" w:cs="Times New Roman"/>
        </w:rPr>
      </w:pPr>
    </w:p>
    <w:p w:rsidR="003A1286" w:rsidRPr="00EF5AEF" w:rsidRDefault="003A1286" w:rsidP="009A48D8">
      <w:pPr>
        <w:pStyle w:val="a5"/>
        <w:spacing w:line="360" w:lineRule="auto"/>
        <w:ind w:firstLineChars="200" w:firstLine="420"/>
        <w:jc w:val="center"/>
        <w:rPr>
          <w:rFonts w:hAnsi="宋体" w:cs="Times New Roman"/>
        </w:rPr>
      </w:pPr>
      <w:r w:rsidRPr="00EF5AEF">
        <w:rPr>
          <w:rFonts w:hAnsi="宋体" w:cs="Times New Roman" w:hint="eastAsia"/>
        </w:rPr>
        <w:t>植物的抗旱本领</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①有人在亚利桑那的沙漠里做过一项有趣的实验：把一颗</w:t>
      </w:r>
      <w:r w:rsidRPr="00EF5AEF">
        <w:rPr>
          <w:rFonts w:hAnsi="宋体" w:cs="Times New Roman"/>
        </w:rPr>
        <w:t>37</w:t>
      </w:r>
      <w:r w:rsidRPr="00EF5AEF">
        <w:rPr>
          <w:rFonts w:hAnsi="宋体" w:cs="Times New Roman" w:hint="eastAsia"/>
        </w:rPr>
        <w:t>公斤重的仙人球放在室内</w:t>
      </w:r>
      <w:r w:rsidRPr="00EF5AEF">
        <w:rPr>
          <w:rFonts w:hAnsi="宋体" w:cs="楷体_GB2312" w:hint="eastAsia"/>
        </w:rPr>
        <w:t>，</w:t>
      </w:r>
      <w:r w:rsidRPr="00EF5AEF">
        <w:rPr>
          <w:rFonts w:hAnsi="宋体" w:cs="Times New Roman" w:hint="eastAsia"/>
        </w:rPr>
        <w:t>一直不浇水。经过六年</w:t>
      </w:r>
      <w:r w:rsidRPr="00EF5AEF">
        <w:rPr>
          <w:rFonts w:hAnsi="宋体" w:cs="楷体_GB2312" w:hint="eastAsia"/>
        </w:rPr>
        <w:t>，它依然活着，而且还有</w:t>
      </w:r>
      <w:r w:rsidRPr="00EF5AEF">
        <w:rPr>
          <w:rFonts w:hAnsi="宋体" w:cs="Times New Roman"/>
        </w:rPr>
        <w:t>26</w:t>
      </w:r>
      <w:r w:rsidRPr="00EF5AEF">
        <w:rPr>
          <w:rFonts w:hAnsi="宋体" w:cs="Times New Roman" w:hint="eastAsia"/>
        </w:rPr>
        <w:t>公斤重。植物的这种抗旱本领</w:t>
      </w:r>
      <w:r w:rsidRPr="00EF5AEF">
        <w:rPr>
          <w:rFonts w:hAnsi="宋体" w:cs="楷体_GB2312" w:hint="eastAsia"/>
        </w:rPr>
        <w:t>，</w:t>
      </w:r>
      <w:r w:rsidRPr="00EF5AEF">
        <w:rPr>
          <w:rFonts w:hAnsi="宋体" w:cs="Times New Roman" w:hint="eastAsia"/>
        </w:rPr>
        <w:t>真是令人称奇！植物经过漫长的进化和繁衍</w:t>
      </w:r>
      <w:r w:rsidRPr="00EF5AEF">
        <w:rPr>
          <w:rFonts w:hAnsi="宋体" w:cs="楷体_GB2312" w:hint="eastAsia"/>
        </w:rPr>
        <w:t>，</w:t>
      </w:r>
      <w:r w:rsidRPr="00EF5AEF">
        <w:rPr>
          <w:rFonts w:hAnsi="宋体" w:cs="Times New Roman" w:hint="eastAsia"/>
        </w:rPr>
        <w:t>不仅有着适应干旱环境的非凡能力</w:t>
      </w:r>
      <w:r w:rsidRPr="00EF5AEF">
        <w:rPr>
          <w:rFonts w:hAnsi="宋体" w:cs="楷体_GB2312" w:hint="eastAsia"/>
        </w:rPr>
        <w:t>，</w:t>
      </w:r>
      <w:r w:rsidRPr="00EF5AEF">
        <w:rPr>
          <w:rFonts w:hAnsi="宋体" w:cs="Times New Roman" w:hint="eastAsia"/>
        </w:rPr>
        <w:t>而且还具有种种神奇的抗旱本领。</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②减少水分蒸腾是植物抗旱的有效方式</w:t>
      </w:r>
      <w:r w:rsidRPr="00EF5AEF">
        <w:rPr>
          <w:rFonts w:hAnsi="宋体" w:cs="楷体_GB2312" w:hint="eastAsia"/>
        </w:rPr>
        <w:t>，</w:t>
      </w:r>
      <w:r w:rsidRPr="00EF5AEF">
        <w:rPr>
          <w:rFonts w:hAnsi="宋体" w:cs="Times New Roman" w:hint="eastAsia"/>
        </w:rPr>
        <w:t>为了节省水分</w:t>
      </w:r>
      <w:r w:rsidRPr="00EF5AEF">
        <w:rPr>
          <w:rFonts w:hAnsi="宋体" w:cs="楷体_GB2312" w:hint="eastAsia"/>
        </w:rPr>
        <w:t>，</w:t>
      </w:r>
      <w:r w:rsidRPr="00EF5AEF">
        <w:rPr>
          <w:rFonts w:hAnsi="宋体" w:cs="Times New Roman" w:hint="eastAsia"/>
        </w:rPr>
        <w:t>有的叶子退化成针状或棘刺</w:t>
      </w:r>
      <w:r w:rsidRPr="00EF5AEF">
        <w:rPr>
          <w:rFonts w:hAnsi="宋体" w:cs="楷体_GB2312" w:hint="eastAsia"/>
        </w:rPr>
        <w:t>，</w:t>
      </w:r>
      <w:r w:rsidRPr="00EF5AEF">
        <w:rPr>
          <w:rFonts w:hAnsi="宋体" w:cs="Times New Roman" w:hint="eastAsia"/>
        </w:rPr>
        <w:t>有的生有茸毛</w:t>
      </w:r>
      <w:r w:rsidRPr="00EF5AEF">
        <w:rPr>
          <w:rFonts w:hAnsi="宋体" w:cs="楷体_GB2312" w:hint="eastAsia"/>
        </w:rPr>
        <w:t>，</w:t>
      </w:r>
      <w:r w:rsidRPr="00EF5AEF">
        <w:rPr>
          <w:rFonts w:hAnsi="宋体" w:cs="Times New Roman" w:hint="eastAsia"/>
        </w:rPr>
        <w:t>有的体表披上一层角质或蜡质</w:t>
      </w:r>
      <w:r w:rsidRPr="00EF5AEF">
        <w:rPr>
          <w:rFonts w:hAnsi="宋体" w:cs="楷体_GB2312" w:hint="eastAsia"/>
        </w:rPr>
        <w:t>，</w:t>
      </w:r>
      <w:r w:rsidRPr="00EF5AEF">
        <w:rPr>
          <w:rFonts w:hAnsi="宋体" w:cs="Times New Roman" w:hint="eastAsia"/>
        </w:rPr>
        <w:t>有的叶子还会蜷曲、闭合。这样</w:t>
      </w:r>
      <w:r w:rsidRPr="00EF5AEF">
        <w:rPr>
          <w:rFonts w:hAnsi="宋体" w:cs="楷体_GB2312" w:hint="eastAsia"/>
        </w:rPr>
        <w:t>，</w:t>
      </w:r>
      <w:r w:rsidRPr="00EF5AEF">
        <w:rPr>
          <w:rFonts w:hAnsi="宋体" w:cs="Times New Roman" w:hint="eastAsia"/>
        </w:rPr>
        <w:t>就会减少水分蒸腾。生长在我国北方草原上的野莴苣</w:t>
      </w:r>
      <w:r w:rsidRPr="00EF5AEF">
        <w:rPr>
          <w:rFonts w:hAnsi="宋体" w:cs="楷体_GB2312" w:hint="eastAsia"/>
        </w:rPr>
        <w:t>，</w:t>
      </w:r>
      <w:r w:rsidRPr="00EF5AEF">
        <w:rPr>
          <w:rFonts w:hAnsi="宋体" w:cs="Times New Roman" w:hint="eastAsia"/>
        </w:rPr>
        <w:t>为了减少水分的散失</w:t>
      </w:r>
      <w:r w:rsidRPr="00EF5AEF">
        <w:rPr>
          <w:rFonts w:hAnsi="宋体" w:cs="楷体_GB2312" w:hint="eastAsia"/>
        </w:rPr>
        <w:t>，</w:t>
      </w:r>
      <w:r w:rsidRPr="00EF5AEF">
        <w:rPr>
          <w:rFonts w:hAnsi="宋体" w:cs="Times New Roman" w:hint="eastAsia"/>
        </w:rPr>
        <w:t>叶片不是以平面向着太阳</w:t>
      </w:r>
      <w:r w:rsidRPr="00EF5AEF">
        <w:rPr>
          <w:rFonts w:hAnsi="宋体" w:cs="楷体_GB2312" w:hint="eastAsia"/>
        </w:rPr>
        <w:t>，</w:t>
      </w:r>
      <w:r w:rsidRPr="00EF5AEF">
        <w:rPr>
          <w:rFonts w:hAnsi="宋体" w:cs="Times New Roman" w:hint="eastAsia"/>
        </w:rPr>
        <w:t>而是像刀刃似的向上</w:t>
      </w:r>
      <w:r w:rsidRPr="00EF5AEF">
        <w:rPr>
          <w:rFonts w:hAnsi="宋体" w:cs="楷体_GB2312" w:hint="eastAsia"/>
        </w:rPr>
        <w:t>，</w:t>
      </w:r>
      <w:r w:rsidRPr="00EF5AEF">
        <w:rPr>
          <w:rFonts w:hAnsi="宋体" w:cs="Times New Roman" w:hint="eastAsia"/>
        </w:rPr>
        <w:t>叶子与地面垂直。由于这类植物的叶片的背面、腹面几乎受到等量的光照</w:t>
      </w:r>
      <w:r w:rsidRPr="00EF5AEF">
        <w:rPr>
          <w:rFonts w:hAnsi="宋体" w:cs="楷体_GB2312" w:hint="eastAsia"/>
        </w:rPr>
        <w:t>，</w:t>
      </w:r>
      <w:r w:rsidRPr="00EF5AEF">
        <w:rPr>
          <w:rFonts w:hAnsi="宋体" w:cs="Times New Roman" w:hint="eastAsia"/>
        </w:rPr>
        <w:t>所以两面都能进行光合作用。更为有趣的是</w:t>
      </w:r>
      <w:r w:rsidRPr="00EF5AEF">
        <w:rPr>
          <w:rFonts w:hAnsi="宋体" w:cs="楷体_GB2312" w:hint="eastAsia"/>
        </w:rPr>
        <w:t>，树姿奇特的光棍树终年不长叶子，只有光溜溜的树杈。这是因为该树的故乡在炎热的非洲干旱地区，那里常年无雨，异常缺水，为了减少水分的散失，它们的叶子逐渐变小，甚至消失，而树枝变成绿色，以代替叶子进行光合作用。</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③</w:t>
      </w:r>
      <w:r w:rsidRPr="00EF5AEF">
        <w:rPr>
          <w:rFonts w:hAnsi="宋体" w:cs="Times New Roman"/>
        </w:rPr>
        <w:t>________________________</w:t>
      </w:r>
      <w:r w:rsidRPr="00EF5AEF">
        <w:rPr>
          <w:rFonts w:hAnsi="宋体" w:cs="Times New Roman" w:hint="eastAsia"/>
        </w:rPr>
        <w:t>。有些植物的叶子不但退化成针状或棘刺状</w:t>
      </w:r>
      <w:r w:rsidRPr="00EF5AEF">
        <w:rPr>
          <w:rFonts w:hAnsi="宋体" w:cs="楷体_GB2312" w:hint="eastAsia"/>
        </w:rPr>
        <w:t>，</w:t>
      </w:r>
      <w:r w:rsidRPr="00EF5AEF">
        <w:rPr>
          <w:rFonts w:hAnsi="宋体" w:cs="Times New Roman" w:hint="eastAsia"/>
        </w:rPr>
        <w:t>以减少蒸腾</w:t>
      </w:r>
      <w:r w:rsidRPr="00EF5AEF">
        <w:rPr>
          <w:rFonts w:hAnsi="宋体" w:cs="楷体_GB2312" w:hint="eastAsia"/>
        </w:rPr>
        <w:t>，</w:t>
      </w:r>
      <w:r w:rsidRPr="00EF5AEF">
        <w:rPr>
          <w:rFonts w:hAnsi="宋体" w:cs="Times New Roman" w:hint="eastAsia"/>
        </w:rPr>
        <w:t>而且营养器官变得肥厚多汁</w:t>
      </w:r>
      <w:r w:rsidRPr="00EF5AEF">
        <w:rPr>
          <w:rFonts w:hAnsi="宋体" w:cs="楷体_GB2312" w:hint="eastAsia"/>
        </w:rPr>
        <w:t>，</w:t>
      </w:r>
      <w:r w:rsidRPr="00EF5AEF">
        <w:rPr>
          <w:rFonts w:hAnsi="宋体" w:cs="Times New Roman" w:hint="eastAsia"/>
        </w:rPr>
        <w:t>以便自身贮藏水分。猴面包树生长在非洲东部的热带草原里</w:t>
      </w:r>
      <w:r w:rsidRPr="00EF5AEF">
        <w:rPr>
          <w:rFonts w:hAnsi="宋体" w:cs="楷体_GB2312" w:hint="eastAsia"/>
        </w:rPr>
        <w:t>，</w:t>
      </w:r>
      <w:r w:rsidRPr="00EF5AEF">
        <w:rPr>
          <w:rFonts w:hAnsi="宋体" w:cs="Times New Roman" w:hint="eastAsia"/>
        </w:rPr>
        <w:t>成龄大树一般高约</w:t>
      </w:r>
      <w:r w:rsidRPr="00EF5AEF">
        <w:rPr>
          <w:rFonts w:hAnsi="宋体" w:cs="Times New Roman"/>
        </w:rPr>
        <w:t>25</w:t>
      </w:r>
      <w:r w:rsidRPr="00EF5AEF">
        <w:rPr>
          <w:rFonts w:hAnsi="宋体" w:cs="Times New Roman" w:hint="eastAsia"/>
        </w:rPr>
        <w:t>米</w:t>
      </w:r>
      <w:r w:rsidRPr="00EF5AEF">
        <w:rPr>
          <w:rFonts w:hAnsi="宋体" w:cs="楷体_GB2312" w:hint="eastAsia"/>
        </w:rPr>
        <w:t>，</w:t>
      </w:r>
      <w:r w:rsidRPr="00EF5AEF">
        <w:rPr>
          <w:rFonts w:hAnsi="宋体" w:cs="Times New Roman" w:hint="eastAsia"/>
        </w:rPr>
        <w:t>而直径却达到</w:t>
      </w:r>
      <w:r w:rsidRPr="00EF5AEF">
        <w:rPr>
          <w:rFonts w:hAnsi="宋体" w:cs="Times New Roman"/>
        </w:rPr>
        <w:t>5</w:t>
      </w:r>
      <w:r w:rsidRPr="00EF5AEF">
        <w:rPr>
          <w:rFonts w:hAnsi="宋体" w:cs="Times New Roman" w:hint="eastAsia"/>
        </w:rPr>
        <w:t>米</w:t>
      </w:r>
      <w:r w:rsidRPr="00EF5AEF">
        <w:rPr>
          <w:rFonts w:hAnsi="宋体" w:cs="楷体_GB2312" w:hint="eastAsia"/>
        </w:rPr>
        <w:t>，</w:t>
      </w:r>
      <w:r w:rsidRPr="00EF5AEF">
        <w:rPr>
          <w:rFonts w:hAnsi="宋体" w:cs="Times New Roman" w:hint="eastAsia"/>
        </w:rPr>
        <w:t>有的甚至超过</w:t>
      </w:r>
      <w:r w:rsidRPr="00EF5AEF">
        <w:rPr>
          <w:rFonts w:hAnsi="宋体" w:cs="Times New Roman"/>
        </w:rPr>
        <w:t>10</w:t>
      </w:r>
      <w:r w:rsidRPr="00EF5AEF">
        <w:rPr>
          <w:rFonts w:hAnsi="宋体" w:cs="Times New Roman" w:hint="eastAsia"/>
        </w:rPr>
        <w:t>米。远远望去</w:t>
      </w:r>
      <w:r w:rsidRPr="00EF5AEF">
        <w:rPr>
          <w:rFonts w:hAnsi="宋体" w:cs="楷体_GB2312" w:hint="eastAsia"/>
        </w:rPr>
        <w:t>，</w:t>
      </w:r>
      <w:r w:rsidRPr="00EF5AEF">
        <w:rPr>
          <w:rFonts w:hAnsi="宋体" w:cs="Times New Roman" w:hint="eastAsia"/>
        </w:rPr>
        <w:t>犹如巨大的酒瓶。在干旱的时候</w:t>
      </w:r>
      <w:r w:rsidRPr="00EF5AEF">
        <w:rPr>
          <w:rFonts w:hAnsi="宋体" w:cs="楷体_GB2312" w:hint="eastAsia"/>
        </w:rPr>
        <w:t>，树上不长叶子；到了雨季，才开始长叶、开花、结果。同时大量吸收水分，贮藏在肥胖的树干里，以备旱季之用。生长在墨西哥沙漠的仙人掌像一座座巨大的烛台，通常有</w:t>
      </w:r>
      <w:r w:rsidRPr="00EF5AEF">
        <w:rPr>
          <w:rFonts w:hAnsi="宋体" w:cs="Times New Roman"/>
        </w:rPr>
        <w:t>10</w:t>
      </w:r>
      <w:r w:rsidRPr="00EF5AEF">
        <w:rPr>
          <w:rFonts w:hAnsi="宋体" w:cs="Times New Roman" w:hint="eastAsia"/>
        </w:rPr>
        <w:t>～</w:t>
      </w:r>
      <w:r w:rsidRPr="00EF5AEF">
        <w:rPr>
          <w:rFonts w:hAnsi="宋体" w:cs="Times New Roman"/>
        </w:rPr>
        <w:t>15</w:t>
      </w:r>
      <w:r w:rsidRPr="00EF5AEF">
        <w:rPr>
          <w:rFonts w:hAnsi="宋体" w:cs="Times New Roman" w:hint="eastAsia"/>
        </w:rPr>
        <w:t>米高</w:t>
      </w:r>
      <w:r w:rsidRPr="00EF5AEF">
        <w:rPr>
          <w:rFonts w:hAnsi="宋体" w:cs="楷体_GB2312" w:hint="eastAsia"/>
        </w:rPr>
        <w:t>，</w:t>
      </w:r>
      <w:r w:rsidRPr="00EF5AEF">
        <w:rPr>
          <w:rFonts w:hAnsi="宋体" w:cs="Times New Roman" w:hint="eastAsia"/>
        </w:rPr>
        <w:t>粗得一个人都难以合围</w:t>
      </w:r>
      <w:r w:rsidRPr="00EF5AEF">
        <w:rPr>
          <w:rFonts w:hAnsi="宋体" w:cs="楷体_GB2312" w:hint="eastAsia"/>
        </w:rPr>
        <w:t>，</w:t>
      </w:r>
      <w:r w:rsidRPr="00EF5AEF">
        <w:rPr>
          <w:rFonts w:hAnsi="宋体" w:cs="Times New Roman" w:hint="eastAsia"/>
        </w:rPr>
        <w:t>体内水分竟达</w:t>
      </w:r>
      <w:r w:rsidRPr="00EF5AEF">
        <w:rPr>
          <w:rFonts w:hAnsi="宋体" w:cs="Times New Roman"/>
        </w:rPr>
        <w:t>95%</w:t>
      </w:r>
      <w:r w:rsidRPr="00EF5AEF">
        <w:rPr>
          <w:rFonts w:hAnsi="宋体" w:cs="Times New Roman" w:hint="eastAsia"/>
        </w:rPr>
        <w:t>以上。在它巨大的身躯里</w:t>
      </w:r>
      <w:r w:rsidRPr="00EF5AEF">
        <w:rPr>
          <w:rFonts w:hAnsi="宋体" w:cs="楷体_GB2312" w:hint="eastAsia"/>
        </w:rPr>
        <w:t>，</w:t>
      </w:r>
      <w:r w:rsidRPr="00EF5AEF">
        <w:rPr>
          <w:rFonts w:hAnsi="宋体" w:cs="Times New Roman" w:hint="eastAsia"/>
        </w:rPr>
        <w:t>能贮藏一吨以上的水。当旅行者缺水时</w:t>
      </w:r>
      <w:r w:rsidRPr="00EF5AEF">
        <w:rPr>
          <w:rFonts w:hAnsi="宋体" w:cs="楷体_GB2312" w:hint="eastAsia"/>
        </w:rPr>
        <w:t>，</w:t>
      </w:r>
      <w:r w:rsidRPr="00EF5AEF">
        <w:rPr>
          <w:rFonts w:hAnsi="宋体" w:cs="Times New Roman" w:hint="eastAsia"/>
        </w:rPr>
        <w:t>打开它的躯干</w:t>
      </w:r>
      <w:r w:rsidRPr="00EF5AEF">
        <w:rPr>
          <w:rFonts w:hAnsi="宋体" w:cs="楷体_GB2312" w:hint="eastAsia"/>
        </w:rPr>
        <w:t>，</w:t>
      </w:r>
      <w:r w:rsidRPr="00EF5AEF">
        <w:rPr>
          <w:rFonts w:hAnsi="宋体" w:cs="Times New Roman" w:hint="eastAsia"/>
        </w:rPr>
        <w:t>就可以饮到清澈的淡水。因此</w:t>
      </w:r>
      <w:r w:rsidRPr="00EF5AEF">
        <w:rPr>
          <w:rFonts w:hAnsi="宋体" w:cs="楷体_GB2312" w:hint="eastAsia"/>
        </w:rPr>
        <w:t>，</w:t>
      </w:r>
      <w:r w:rsidRPr="00EF5AEF">
        <w:rPr>
          <w:rFonts w:hAnsi="宋体" w:cs="Times New Roman" w:hint="eastAsia"/>
        </w:rPr>
        <w:t>它就有“沙漠里的甘泉”之美名。</w:t>
      </w:r>
    </w:p>
    <w:p w:rsidR="003A1286" w:rsidRPr="00EF5AEF" w:rsidRDefault="003A1286" w:rsidP="009A48D8">
      <w:pPr>
        <w:pStyle w:val="a5"/>
        <w:spacing w:line="360" w:lineRule="auto"/>
        <w:ind w:firstLineChars="200" w:firstLine="420"/>
        <w:rPr>
          <w:rFonts w:hAnsi="宋体" w:cs="Times New Roman"/>
        </w:rPr>
      </w:pPr>
    </w:p>
    <w:p w:rsidR="003A1286" w:rsidRPr="00EF5AEF" w:rsidRDefault="009A48D8" w:rsidP="009A48D8">
      <w:pPr>
        <w:pStyle w:val="a5"/>
        <w:spacing w:line="360" w:lineRule="auto"/>
        <w:ind w:firstLineChars="200" w:firstLine="420"/>
        <w:jc w:val="center"/>
        <w:rPr>
          <w:rFonts w:hAnsi="宋体" w:cs="Times New Roman"/>
        </w:rPr>
      </w:pPr>
      <w:r w:rsidRPr="0014147C">
        <w:rPr>
          <w:rFonts w:hAnsi="宋体" w:cs="Times New Roman"/>
          <w:noProof/>
        </w:rPr>
        <w:pict>
          <v:shape id="图片 3" o:spid="_x0000_i1026" type="#_x0000_t75" alt="中考资源网( www.zk5u.com)，专注初中教育，服务一线教师。" style="width:73.5pt;height:57pt;visibility:visible">
            <v:imagedata r:id="rId7" o:title=""/>
          </v:shape>
        </w:pic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④强大多样的根系是植物抗旱的保证。干旱的草原降水量极少</w:t>
      </w:r>
      <w:r w:rsidRPr="00EF5AEF">
        <w:rPr>
          <w:rFonts w:hAnsi="宋体" w:cs="楷体_GB2312" w:hint="eastAsia"/>
        </w:rPr>
        <w:t>，</w:t>
      </w:r>
      <w:r w:rsidRPr="00EF5AEF">
        <w:rPr>
          <w:rFonts w:hAnsi="宋体" w:cs="Times New Roman" w:hint="eastAsia"/>
        </w:rPr>
        <w:t>水分蒸发极快</w:t>
      </w:r>
      <w:r w:rsidRPr="00EF5AEF">
        <w:rPr>
          <w:rFonts w:hAnsi="宋体" w:cs="楷体_GB2312" w:hint="eastAsia"/>
        </w:rPr>
        <w:t>，</w:t>
      </w:r>
      <w:r w:rsidRPr="00EF5AEF">
        <w:rPr>
          <w:rFonts w:hAnsi="宋体" w:cs="Times New Roman" w:hint="eastAsia"/>
        </w:rPr>
        <w:t>雨水往往只能湿润土壤的表面</w:t>
      </w:r>
      <w:r w:rsidRPr="00EF5AEF">
        <w:rPr>
          <w:rFonts w:hAnsi="宋体" w:cs="楷体_GB2312" w:hint="eastAsia"/>
        </w:rPr>
        <w:t>，</w:t>
      </w:r>
      <w:r w:rsidRPr="00EF5AEF">
        <w:rPr>
          <w:rFonts w:hAnsi="宋体" w:cs="Times New Roman" w:hint="eastAsia"/>
        </w:rPr>
        <w:lastRenderedPageBreak/>
        <w:t>下层的土壤却很干燥。这些地方生长的根茅、隐子草和沙蒿</w:t>
      </w:r>
      <w:r w:rsidRPr="00EF5AEF">
        <w:rPr>
          <w:rFonts w:hAnsi="宋体" w:cs="楷体_GB2312" w:hint="eastAsia"/>
        </w:rPr>
        <w:t>，都长着入土不深、分枝极多、平铺在土表层的根系。沙拐枣的垂直根系较浅，水平根系则长达十几米，只要地面有一点点水分，它就能充分吸收。在干旱的沙漠地区，有的植物地面部分大大缩小，地下部分却大大增加，主根扎得很深。一株不</w:t>
      </w:r>
      <w:r w:rsidRPr="00EF5AEF">
        <w:rPr>
          <w:rFonts w:hAnsi="宋体" w:cs="Times New Roman" w:hint="eastAsia"/>
        </w:rPr>
        <w:t>到半米高的白刺</w:t>
      </w:r>
      <w:r w:rsidRPr="00EF5AEF">
        <w:rPr>
          <w:rFonts w:hAnsi="宋体" w:cs="楷体_GB2312" w:hint="eastAsia"/>
        </w:rPr>
        <w:t>，主根长</w:t>
      </w:r>
      <w:r w:rsidRPr="00EF5AEF">
        <w:rPr>
          <w:rFonts w:hAnsi="宋体" w:cs="Times New Roman"/>
        </w:rPr>
        <w:t>13</w:t>
      </w:r>
      <w:r w:rsidRPr="00EF5AEF">
        <w:rPr>
          <w:rFonts w:hAnsi="宋体" w:cs="Times New Roman" w:hint="eastAsia"/>
        </w:rPr>
        <w:t>米多</w:t>
      </w:r>
      <w:r w:rsidRPr="00EF5AEF">
        <w:rPr>
          <w:rFonts w:hAnsi="宋体" w:cs="楷体_GB2312" w:hint="eastAsia"/>
        </w:rPr>
        <w:t>，</w:t>
      </w:r>
      <w:r w:rsidRPr="00EF5AEF">
        <w:rPr>
          <w:rFonts w:hAnsi="宋体" w:cs="Times New Roman" w:hint="eastAsia"/>
        </w:rPr>
        <w:t>侧根长</w:t>
      </w:r>
      <w:r w:rsidRPr="00EF5AEF">
        <w:rPr>
          <w:rFonts w:hAnsi="宋体" w:cs="Times New Roman"/>
        </w:rPr>
        <w:t>6</w:t>
      </w:r>
      <w:r w:rsidRPr="00EF5AEF">
        <w:rPr>
          <w:rFonts w:hAnsi="宋体" w:cs="Times New Roman" w:hint="eastAsia"/>
        </w:rPr>
        <w:t>米以上</w:t>
      </w:r>
      <w:r w:rsidRPr="00EF5AEF">
        <w:rPr>
          <w:rFonts w:hAnsi="宋体" w:cs="楷体_GB2312" w:hint="eastAsia"/>
        </w:rPr>
        <w:t>，</w:t>
      </w:r>
      <w:r w:rsidRPr="00EF5AEF">
        <w:rPr>
          <w:rFonts w:hAnsi="宋体" w:cs="Times New Roman" w:hint="eastAsia"/>
        </w:rPr>
        <w:t>根幅</w:t>
      </w:r>
      <w:r w:rsidRPr="00EF5AEF">
        <w:rPr>
          <w:rFonts w:hAnsi="宋体" w:cs="Times New Roman"/>
        </w:rPr>
        <w:t>14</w:t>
      </w:r>
      <w:r w:rsidRPr="00EF5AEF">
        <w:rPr>
          <w:rFonts w:hAnsi="宋体" w:cs="Times New Roman" w:hint="eastAsia"/>
        </w:rPr>
        <w:t>米</w:t>
      </w:r>
      <w:r w:rsidRPr="00EF5AEF">
        <w:rPr>
          <w:rFonts w:hAnsi="宋体" w:cs="楷体_GB2312" w:hint="eastAsia"/>
        </w:rPr>
        <w:t>，</w:t>
      </w:r>
      <w:r w:rsidRPr="00EF5AEF">
        <w:rPr>
          <w:rFonts w:hAnsi="宋体" w:cs="Times New Roman" w:hint="eastAsia"/>
        </w:rPr>
        <w:t>相当于冠幅的</w:t>
      </w:r>
      <w:r w:rsidRPr="00EF5AEF">
        <w:rPr>
          <w:rFonts w:hAnsi="宋体" w:cs="Times New Roman"/>
        </w:rPr>
        <w:t>30</w:t>
      </w:r>
      <w:r w:rsidRPr="00EF5AEF">
        <w:rPr>
          <w:rFonts w:hAnsi="宋体" w:cs="Times New Roman" w:hint="eastAsia"/>
        </w:rPr>
        <w:t>多倍！</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hint="eastAsia"/>
        </w:rPr>
        <w:t>⑤忍耐干旱是植物的抗旱生理特征。有了这样的生理特征</w:t>
      </w:r>
      <w:r w:rsidRPr="00EF5AEF">
        <w:rPr>
          <w:rFonts w:hAnsi="宋体" w:cs="楷体_GB2312" w:hint="eastAsia"/>
        </w:rPr>
        <w:t>，</w:t>
      </w:r>
      <w:r w:rsidRPr="00EF5AEF">
        <w:rPr>
          <w:rFonts w:hAnsi="宋体" w:cs="Times New Roman" w:hint="eastAsia"/>
        </w:rPr>
        <w:t>才使得有些植物在严酷的干旱面前</w:t>
      </w:r>
      <w:r w:rsidRPr="00EF5AEF">
        <w:rPr>
          <w:rFonts w:hAnsi="宋体" w:cs="楷体_GB2312" w:hint="eastAsia"/>
        </w:rPr>
        <w:t>，</w:t>
      </w:r>
      <w:r w:rsidRPr="00EF5AEF">
        <w:rPr>
          <w:rFonts w:hAnsi="宋体" w:cs="Times New Roman" w:hint="eastAsia"/>
        </w:rPr>
        <w:t>表现出异常顽强的生命力。</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1</w:t>
      </w:r>
      <w:r w:rsidRPr="00EF5AEF">
        <w:rPr>
          <w:rFonts w:hAnsi="宋体" w:cs="Times New Roman" w:hint="eastAsia"/>
        </w:rPr>
        <w:t>．选文第①段写“一项有趣的实验”，其用意是什么？</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【解析】此题考查语段在文章中的作用。本题从第①段第一句中的一个“趣”字</w:t>
      </w:r>
      <w:r w:rsidRPr="00EF5AEF">
        <w:rPr>
          <w:rFonts w:hAnsi="宋体" w:cs="楷体_GB2312" w:hint="eastAsia"/>
        </w:rPr>
        <w:t>，</w:t>
      </w:r>
      <w:r w:rsidRPr="00EF5AEF">
        <w:rPr>
          <w:rFonts w:hAnsi="宋体" w:cs="Times New Roman" w:hint="eastAsia"/>
        </w:rPr>
        <w:t>可概括出是为了“引起读者的阅读兴趣”。</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hint="eastAsia"/>
        </w:rPr>
        <w:t>【答案】引出说明的对象，引起读者的阅读兴趣。</w:t>
      </w:r>
      <w:r w:rsidRPr="00EF5AEF">
        <w:rPr>
          <w:rFonts w:hAnsi="宋体" w:cs="Times New Roman"/>
        </w:rPr>
        <w:t>(</w:t>
      </w:r>
      <w:r w:rsidRPr="00EF5AEF">
        <w:rPr>
          <w:rFonts w:hAnsi="宋体" w:cs="Times New Roman" w:hint="eastAsia"/>
        </w:rPr>
        <w:t>答出“引出说明对象”即可</w:t>
      </w:r>
      <w:r w:rsidRPr="00EF5AEF">
        <w:rPr>
          <w:rFonts w:hAnsi="宋体" w:cs="Times New Roman"/>
        </w:rPr>
        <w:t>)</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2</w:t>
      </w:r>
      <w:r w:rsidRPr="00EF5AEF">
        <w:rPr>
          <w:rFonts w:hAnsi="宋体" w:cs="Times New Roman" w:hint="eastAsia"/>
        </w:rPr>
        <w:t>．根据文段内容，为第③段横线处补写一个恰当的句子。</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hint="eastAsia"/>
        </w:rPr>
        <w:t>【答案】示例：贮藏水分以备不测是植物抗旱的绝招。</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w:t>
      </w:r>
      <w:r w:rsidR="009A48D8" w:rsidRPr="0014147C">
        <w:rPr>
          <w:rFonts w:hAnsi="宋体" w:cs="Times New Roman"/>
          <w:noProof/>
        </w:rPr>
        <w:pict>
          <v:shape id="图片 4" o:spid="_x0000_i1027" type="#_x0000_t75" alt="中考资源网( www.zk5u.com)，专注初中教育，服务一线教师。" style="width:42pt;height:15pt;visibility:visible">
            <v:imagedata r:id="rId8" o:title=""/>
          </v:shape>
        </w:pict>
      </w:r>
      <w:r w:rsidRPr="00EF5AEF">
        <w:rPr>
          <w:rFonts w:hAnsi="宋体" w:cs="Times New Roman" w:hint="eastAsia"/>
        </w:rPr>
        <w:t xml:space="preserve">　说明的方法</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hint="eastAsia"/>
        </w:rPr>
        <w:t>几种常见的说明方法</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(1)</w:t>
      </w:r>
      <w:r w:rsidRPr="00EF5AEF">
        <w:rPr>
          <w:rFonts w:hAnsi="宋体" w:cs="Times New Roman" w:hint="eastAsia"/>
        </w:rPr>
        <w:t>下定义：运用科学准确的语言对被定义概念作简明扼要周全严密的规定，揭示事物的本质属性。</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(2)</w:t>
      </w:r>
      <w:r w:rsidRPr="00EF5AEF">
        <w:rPr>
          <w:rFonts w:hAnsi="宋体" w:cs="Times New Roman" w:hint="eastAsia"/>
        </w:rPr>
        <w:t>分类别：对事物的特征或事理分门别类加以说明，使内容更有条理性。</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(3)</w:t>
      </w:r>
      <w:r w:rsidRPr="00EF5AEF">
        <w:rPr>
          <w:rFonts w:hAnsi="宋体" w:cs="Times New Roman" w:hint="eastAsia"/>
        </w:rPr>
        <w:t>举例子：列举真实典型的例子，具体说明事物某方面。</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(4)</w:t>
      </w:r>
      <w:r w:rsidRPr="00EF5AEF">
        <w:rPr>
          <w:rFonts w:hAnsi="宋体" w:cs="Times New Roman" w:hint="eastAsia"/>
        </w:rPr>
        <w:t>列数字：运用准确严密的数据具体说明事物的特征。“数据”既包括确数，也包括约数。</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(5)</w:t>
      </w:r>
      <w:r w:rsidRPr="00EF5AEF">
        <w:rPr>
          <w:rFonts w:hAnsi="宋体" w:cs="Times New Roman" w:hint="eastAsia"/>
        </w:rPr>
        <w:t>作比较：用人们熟知的事物与所要说明的事物作比较而强调</w:t>
      </w:r>
      <w:r w:rsidRPr="00EF5AEF">
        <w:rPr>
          <w:rFonts w:hAnsi="宋体" w:cs="Times New Roman"/>
        </w:rPr>
        <w:t>(</w:t>
      </w:r>
      <w:r w:rsidRPr="00EF5AEF">
        <w:rPr>
          <w:rFonts w:hAnsi="宋体" w:cs="Times New Roman" w:hint="eastAsia"/>
        </w:rPr>
        <w:t>突出</w:t>
      </w:r>
      <w:r w:rsidRPr="00EF5AEF">
        <w:rPr>
          <w:rFonts w:hAnsi="宋体" w:cs="Times New Roman"/>
        </w:rPr>
        <w:t>)</w:t>
      </w:r>
      <w:r w:rsidRPr="00EF5AEF">
        <w:rPr>
          <w:rFonts w:hAnsi="宋体" w:cs="Times New Roman" w:hint="eastAsia"/>
        </w:rPr>
        <w:t>被说明事物的特征。</w:t>
      </w:r>
      <w:r w:rsidRPr="00EF5AEF">
        <w:rPr>
          <w:rFonts w:hAnsi="宋体" w:cs="Times New Roman"/>
        </w:rPr>
        <w:t>(</w:t>
      </w:r>
      <w:r w:rsidRPr="00EF5AEF">
        <w:rPr>
          <w:rFonts w:hAnsi="宋体" w:cs="Times New Roman" w:hint="eastAsia"/>
        </w:rPr>
        <w:t>对比和类比</w:t>
      </w:r>
      <w:r w:rsidRPr="00EF5AEF">
        <w:rPr>
          <w:rFonts w:hAnsi="宋体" w:cs="Times New Roman"/>
        </w:rPr>
        <w:t>)</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(6)</w:t>
      </w:r>
      <w:r w:rsidRPr="00EF5AEF">
        <w:rPr>
          <w:rFonts w:hAnsi="宋体" w:cs="Times New Roman" w:hint="eastAsia"/>
        </w:rPr>
        <w:t>打比方：用比喻的修辞手法，生动形象地说明事物特征，使复杂、抽象的科学道理简单化、具体化。</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(7)</w:t>
      </w:r>
      <w:r w:rsidRPr="00EF5AEF">
        <w:rPr>
          <w:rFonts w:hAnsi="宋体" w:cs="Times New Roman" w:hint="eastAsia"/>
        </w:rPr>
        <w:t>作诠释：是说明文章中对事物的性质和特征进行解释的一种说明方法。作用是具体形象地说明了事物的特点，便于读者理解。</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(8)</w:t>
      </w:r>
      <w:r w:rsidRPr="00EF5AEF">
        <w:rPr>
          <w:rFonts w:hAnsi="宋体" w:cs="Times New Roman" w:hint="eastAsia"/>
        </w:rPr>
        <w:t>摹状貌：是通过描写事物的形状或面貌来说明事物特征的一种说明方法。这种说明方法体现了说明文语言的生动性，形象性。</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(9)</w:t>
      </w:r>
      <w:r w:rsidRPr="00EF5AEF">
        <w:rPr>
          <w:rFonts w:hAnsi="宋体" w:cs="Times New Roman" w:hint="eastAsia"/>
        </w:rPr>
        <w:t>画图表：通过图画和表格来说明事物特征和事理的一种说明方法。用画图表的方式对事物的特征、事理、</w:t>
      </w:r>
      <w:r w:rsidRPr="00EF5AEF">
        <w:rPr>
          <w:rFonts w:hAnsi="宋体" w:cs="Times New Roman" w:hint="eastAsia"/>
        </w:rPr>
        <w:lastRenderedPageBreak/>
        <w:t>影响等加以说明，使说明更加直观，从而达到轻松解决问题的目的。</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br w:type="page"/>
      </w:r>
      <w:r w:rsidRPr="00EF5AEF">
        <w:rPr>
          <w:rFonts w:hAnsi="宋体" w:cs="Times New Roman"/>
          <w:b/>
        </w:rPr>
        <w:lastRenderedPageBreak/>
        <w:t>3.</w:t>
      </w:r>
      <w:r w:rsidRPr="00EF5AEF">
        <w:rPr>
          <w:rFonts w:hAnsi="宋体" w:cs="Times New Roman" w:hint="eastAsia"/>
        </w:rPr>
        <w:t>考点</w:t>
      </w:r>
      <w:r w:rsidRPr="00EF5AEF">
        <w:rPr>
          <w:rFonts w:hAnsi="宋体" w:cs="Times New Roman"/>
          <w:b/>
        </w:rPr>
        <w:t>1</w:t>
      </w:r>
      <w:r w:rsidRPr="00EF5AEF">
        <w:rPr>
          <w:rFonts w:hAnsi="宋体" w:cs="Times New Roman" w:hint="eastAsia"/>
        </w:rPr>
        <w:t>、</w:t>
      </w:r>
      <w:r w:rsidRPr="00EF5AEF">
        <w:rPr>
          <w:rFonts w:hAnsi="宋体" w:cs="Times New Roman"/>
          <w:b/>
        </w:rPr>
        <w:t>2</w:t>
      </w:r>
      <w:r w:rsidRPr="00EF5AEF">
        <w:rPr>
          <w:rFonts w:hAnsi="宋体" w:cs="Times New Roman" w:hint="eastAsia"/>
        </w:rPr>
        <w:t>选文运用的最主要的说明方法是什么？有什么作用？</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【解析】这道题目是考查学生对说明方法及其作用的把握。说明方法不难找</w:t>
      </w:r>
      <w:r w:rsidRPr="00EF5AEF">
        <w:rPr>
          <w:rFonts w:hAnsi="宋体" w:cs="楷体_GB2312" w:hint="eastAsia"/>
        </w:rPr>
        <w:t>，</w:t>
      </w:r>
      <w:r w:rsidRPr="00EF5AEF">
        <w:rPr>
          <w:rFonts w:hAnsi="宋体" w:cs="Times New Roman" w:hint="eastAsia"/>
        </w:rPr>
        <w:t>但要注意题干中“最主要”三字</w:t>
      </w:r>
      <w:r w:rsidRPr="00EF5AEF">
        <w:rPr>
          <w:rFonts w:hAnsi="宋体" w:cs="楷体_GB2312" w:hint="eastAsia"/>
        </w:rPr>
        <w:t>，</w:t>
      </w:r>
      <w:r w:rsidRPr="00EF5AEF">
        <w:rPr>
          <w:rFonts w:hAnsi="宋体" w:cs="Times New Roman" w:hint="eastAsia"/>
        </w:rPr>
        <w:t>所以</w:t>
      </w:r>
      <w:r w:rsidRPr="00EF5AEF">
        <w:rPr>
          <w:rFonts w:hAnsi="宋体" w:cs="楷体_GB2312" w:hint="eastAsia"/>
        </w:rPr>
        <w:t>，</w:t>
      </w:r>
      <w:r w:rsidRPr="00EF5AEF">
        <w:rPr>
          <w:rFonts w:hAnsi="宋体" w:cs="Times New Roman" w:hint="eastAsia"/>
        </w:rPr>
        <w:t>在回答所用说明方法时</w:t>
      </w:r>
      <w:r w:rsidRPr="00EF5AEF">
        <w:rPr>
          <w:rFonts w:hAnsi="宋体" w:cs="楷体_GB2312" w:hint="eastAsia"/>
        </w:rPr>
        <w:t>，</w:t>
      </w:r>
      <w:r w:rsidRPr="00EF5AEF">
        <w:rPr>
          <w:rFonts w:hAnsi="宋体" w:cs="Times New Roman" w:hint="eastAsia"/>
        </w:rPr>
        <w:t>要有全局观</w:t>
      </w:r>
      <w:r w:rsidRPr="00EF5AEF">
        <w:rPr>
          <w:rFonts w:hAnsi="宋体" w:cs="楷体_GB2312" w:hint="eastAsia"/>
        </w:rPr>
        <w:t>，</w:t>
      </w:r>
      <w:r w:rsidRPr="00EF5AEF">
        <w:rPr>
          <w:rFonts w:hAnsi="宋体" w:cs="Times New Roman" w:hint="eastAsia"/>
        </w:rPr>
        <w:t>看全文使用频率最高的一种说明方法</w:t>
      </w:r>
      <w:r w:rsidRPr="00EF5AEF">
        <w:rPr>
          <w:rFonts w:hAnsi="宋体" w:cs="楷体_GB2312" w:hint="eastAsia"/>
        </w:rPr>
        <w:t>，</w:t>
      </w:r>
      <w:r w:rsidRPr="00EF5AEF">
        <w:rPr>
          <w:rFonts w:hAnsi="宋体" w:cs="Times New Roman" w:hint="eastAsia"/>
        </w:rPr>
        <w:t>不可以偏概全。另外</w:t>
      </w:r>
      <w:r w:rsidRPr="00EF5AEF">
        <w:rPr>
          <w:rFonts w:hAnsi="宋体" w:cs="楷体_GB2312" w:hint="eastAsia"/>
        </w:rPr>
        <w:t>，</w:t>
      </w:r>
      <w:r w:rsidRPr="00EF5AEF">
        <w:rPr>
          <w:rFonts w:hAnsi="宋体" w:cs="Times New Roman" w:hint="eastAsia"/>
        </w:rPr>
        <w:t>分析说明方法的作用时要扣住语句说明了对象怎样的特点来组织语言。上面选文使用了多种说明方法介绍植物的抗旱本领</w:t>
      </w:r>
      <w:r w:rsidRPr="00EF5AEF">
        <w:rPr>
          <w:rFonts w:hAnsi="宋体" w:cs="楷体_GB2312" w:hint="eastAsia"/>
        </w:rPr>
        <w:t>，</w:t>
      </w:r>
      <w:r w:rsidRPr="00EF5AEF">
        <w:rPr>
          <w:rFonts w:hAnsi="宋体" w:cs="Times New Roman" w:hint="eastAsia"/>
        </w:rPr>
        <w:t>但使用最多的一种则是举例子</w:t>
      </w:r>
      <w:r w:rsidRPr="00EF5AEF">
        <w:rPr>
          <w:rFonts w:hAnsi="宋体" w:cs="楷体_GB2312" w:hint="eastAsia"/>
        </w:rPr>
        <w:t>，</w:t>
      </w:r>
      <w:r w:rsidRPr="00EF5AEF">
        <w:rPr>
          <w:rFonts w:hAnsi="宋体" w:cs="Times New Roman" w:hint="eastAsia"/>
        </w:rPr>
        <w:t>尤其是文章主体部分第②③④段</w:t>
      </w:r>
      <w:r w:rsidRPr="00EF5AEF">
        <w:rPr>
          <w:rFonts w:hAnsi="宋体" w:cs="楷体_GB2312" w:hint="eastAsia"/>
        </w:rPr>
        <w:t>，</w:t>
      </w:r>
      <w:r w:rsidRPr="00EF5AEF">
        <w:rPr>
          <w:rFonts w:hAnsi="宋体" w:cs="Times New Roman" w:hint="eastAsia"/>
        </w:rPr>
        <w:t>每一段中都多次使用举例子的说明方法。</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hint="eastAsia"/>
        </w:rPr>
        <w:t>【答案】举例子；真实具体地说明了植物种种神奇的抗旱本领。</w:t>
      </w:r>
      <w:r w:rsidRPr="00EF5AEF">
        <w:rPr>
          <w:rFonts w:hAnsi="宋体" w:cs="Times New Roman"/>
        </w:rPr>
        <w:t>,</w:t>
      </w:r>
      <w:r w:rsidR="009A48D8" w:rsidRPr="0014147C">
        <w:rPr>
          <w:rFonts w:hAnsi="宋体" w:cs="Times New Roman"/>
          <w:noProof/>
        </w:rPr>
        <w:pict>
          <v:shape id="图片 5" o:spid="_x0000_i1028" type="#_x0000_t75" alt="中考资源网( www.zk5u.com)，专注初中教育，服务一线教师。" style="width:42pt;height:15pt;visibility:visible">
            <v:imagedata r:id="rId9" o:title=""/>
          </v:shape>
        </w:pict>
      </w:r>
      <w:r w:rsidRPr="00EF5AEF">
        <w:rPr>
          <w:rFonts w:hAnsi="宋体" w:cs="Times New Roman" w:hint="eastAsia"/>
        </w:rPr>
        <w:t xml:space="preserve">　说明方法的作用</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hint="eastAsia"/>
        </w:rPr>
        <w:t>在回答关于说明方法的作用的题目时，首先把握“大方向”</w:t>
      </w:r>
      <w:r w:rsidRPr="00EF5AEF">
        <w:rPr>
          <w:rFonts w:hAnsi="宋体" w:cs="Times New Roman"/>
        </w:rPr>
        <w:t>——</w:t>
      </w:r>
      <w:r w:rsidRPr="00EF5AEF">
        <w:rPr>
          <w:rFonts w:hAnsi="宋体" w:cs="Times New Roman" w:hint="eastAsia"/>
        </w:rPr>
        <w:t>每种说明方法的特点及其作用。然后结合具体语言情境答题</w:t>
      </w:r>
      <w:r w:rsidRPr="00EF5AEF">
        <w:rPr>
          <w:rFonts w:hAnsi="宋体" w:cs="Times New Roman"/>
        </w:rPr>
        <w:t>——</w:t>
      </w:r>
      <w:r w:rsidRPr="00EF5AEF">
        <w:rPr>
          <w:rFonts w:hAnsi="宋体" w:cs="Times New Roman" w:hint="eastAsia"/>
        </w:rPr>
        <w:t>具体分析、综合归纳，这样才能更准确、全面、清楚地说明事物的特征。具体答题时可参照以下模式：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8"/>
        <w:gridCol w:w="6388"/>
      </w:tblGrid>
      <w:tr w:rsidR="003A1286" w:rsidRPr="00EF5AEF" w:rsidTr="00A55B0C">
        <w:trPr>
          <w:jc w:val="center"/>
        </w:trPr>
        <w:tc>
          <w:tcPr>
            <w:tcW w:w="222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说明方法</w:t>
            </w:r>
          </w:p>
        </w:tc>
        <w:tc>
          <w:tcPr>
            <w:tcW w:w="638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作用</w:t>
            </w:r>
            <w:r w:rsidRPr="00EF5AEF">
              <w:rPr>
                <w:rFonts w:hAnsi="宋体" w:cs="Times New Roman"/>
              </w:rPr>
              <w:t>(</w:t>
            </w:r>
            <w:r w:rsidRPr="00EF5AEF">
              <w:rPr>
                <w:rFonts w:hAnsi="宋体" w:cs="Times New Roman" w:hint="eastAsia"/>
              </w:rPr>
              <w:t>答题模式</w:t>
            </w:r>
            <w:r w:rsidRPr="00EF5AEF">
              <w:rPr>
                <w:rFonts w:hAnsi="宋体" w:cs="Times New Roman"/>
              </w:rPr>
              <w:t>)</w:t>
            </w:r>
          </w:p>
        </w:tc>
      </w:tr>
      <w:tr w:rsidR="003A1286" w:rsidRPr="00EF5AEF" w:rsidTr="00A55B0C">
        <w:trPr>
          <w:jc w:val="center"/>
        </w:trPr>
        <w:tc>
          <w:tcPr>
            <w:tcW w:w="222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举例子</w:t>
            </w:r>
          </w:p>
        </w:tc>
        <w:tc>
          <w:tcPr>
            <w:tcW w:w="638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具体准确地说明了××事物……的特点。</w:t>
            </w:r>
          </w:p>
        </w:tc>
      </w:tr>
      <w:tr w:rsidR="003A1286" w:rsidRPr="00EF5AEF" w:rsidTr="00A55B0C">
        <w:trPr>
          <w:jc w:val="center"/>
        </w:trPr>
        <w:tc>
          <w:tcPr>
            <w:tcW w:w="222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列数字</w:t>
            </w:r>
          </w:p>
        </w:tc>
        <w:tc>
          <w:tcPr>
            <w:tcW w:w="638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具体准确地说明了××事物……的特点</w:t>
            </w:r>
            <w:r w:rsidRPr="00EF5AEF">
              <w:rPr>
                <w:rFonts w:hAnsi="宋体" w:cs="Times New Roman"/>
              </w:rPr>
              <w:t>(</w:t>
            </w:r>
            <w:r w:rsidRPr="00EF5AEF">
              <w:rPr>
                <w:rFonts w:hAnsi="宋体" w:cs="Times New Roman" w:hint="eastAsia"/>
              </w:rPr>
              <w:t>形状、大小、位置等</w:t>
            </w:r>
            <w:r w:rsidRPr="00EF5AEF">
              <w:rPr>
                <w:rFonts w:hAnsi="宋体" w:cs="Times New Roman"/>
              </w:rPr>
              <w:t>)</w:t>
            </w:r>
            <w:r w:rsidRPr="00EF5AEF">
              <w:rPr>
                <w:rFonts w:hAnsi="宋体" w:cs="Times New Roman" w:hint="eastAsia"/>
              </w:rPr>
              <w:t>。</w:t>
            </w:r>
          </w:p>
        </w:tc>
      </w:tr>
      <w:tr w:rsidR="003A1286" w:rsidRPr="00EF5AEF" w:rsidTr="00A55B0C">
        <w:trPr>
          <w:jc w:val="center"/>
        </w:trPr>
        <w:tc>
          <w:tcPr>
            <w:tcW w:w="222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作比较</w:t>
            </w:r>
          </w:p>
        </w:tc>
        <w:tc>
          <w:tcPr>
            <w:tcW w:w="638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将……和……进行比较，强调</w:t>
            </w:r>
            <w:r w:rsidRPr="00EF5AEF">
              <w:rPr>
                <w:rFonts w:hAnsi="宋体" w:cs="Times New Roman"/>
              </w:rPr>
              <w:t>(</w:t>
            </w:r>
            <w:r w:rsidRPr="00EF5AEF">
              <w:rPr>
                <w:rFonts w:hAnsi="宋体" w:cs="Times New Roman" w:hint="eastAsia"/>
              </w:rPr>
              <w:t>突出</w:t>
            </w:r>
            <w:r w:rsidRPr="00EF5AEF">
              <w:rPr>
                <w:rFonts w:hAnsi="宋体" w:cs="Times New Roman"/>
              </w:rPr>
              <w:t>)</w:t>
            </w:r>
            <w:r w:rsidRPr="00EF5AEF">
              <w:rPr>
                <w:rFonts w:hAnsi="宋体" w:cs="Times New Roman" w:hint="eastAsia"/>
              </w:rPr>
              <w:t>了被说明对象……的特点</w:t>
            </w:r>
            <w:r w:rsidRPr="00EF5AEF">
              <w:rPr>
                <w:rFonts w:hAnsi="宋体" w:cs="Times New Roman"/>
              </w:rPr>
              <w:t>(</w:t>
            </w:r>
            <w:r w:rsidRPr="00EF5AEF">
              <w:rPr>
                <w:rFonts w:hAnsi="宋体" w:cs="Times New Roman" w:hint="eastAsia"/>
              </w:rPr>
              <w:t>地位、影响等</w:t>
            </w:r>
            <w:r w:rsidRPr="00EF5AEF">
              <w:rPr>
                <w:rFonts w:hAnsi="宋体" w:cs="Times New Roman"/>
              </w:rPr>
              <w:t>)</w:t>
            </w:r>
            <w:r w:rsidRPr="00EF5AEF">
              <w:rPr>
                <w:rFonts w:hAnsi="宋体" w:cs="Times New Roman" w:hint="eastAsia"/>
              </w:rPr>
              <w:t>。</w:t>
            </w:r>
          </w:p>
        </w:tc>
      </w:tr>
      <w:tr w:rsidR="003A1286" w:rsidRPr="00EF5AEF" w:rsidTr="00A55B0C">
        <w:trPr>
          <w:jc w:val="center"/>
        </w:trPr>
        <w:tc>
          <w:tcPr>
            <w:tcW w:w="222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分类别</w:t>
            </w:r>
          </w:p>
        </w:tc>
        <w:tc>
          <w:tcPr>
            <w:tcW w:w="638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条理清晰，突出说明了××事物……的特点。</w:t>
            </w:r>
          </w:p>
        </w:tc>
      </w:tr>
      <w:tr w:rsidR="003A1286" w:rsidRPr="00EF5AEF" w:rsidTr="00A55B0C">
        <w:trPr>
          <w:jc w:val="center"/>
        </w:trPr>
        <w:tc>
          <w:tcPr>
            <w:tcW w:w="222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打比方</w:t>
            </w:r>
          </w:p>
        </w:tc>
        <w:tc>
          <w:tcPr>
            <w:tcW w:w="638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生动形象地说明××事物……的特点，增加了文章的趣味性。</w:t>
            </w:r>
          </w:p>
        </w:tc>
      </w:tr>
      <w:tr w:rsidR="003A1286" w:rsidRPr="00EF5AEF" w:rsidTr="00A55B0C">
        <w:trPr>
          <w:jc w:val="center"/>
        </w:trPr>
        <w:tc>
          <w:tcPr>
            <w:tcW w:w="222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下定义</w:t>
            </w:r>
          </w:p>
        </w:tc>
        <w:tc>
          <w:tcPr>
            <w:tcW w:w="6388" w:type="dxa"/>
            <w:vAlign w:val="center"/>
          </w:tcPr>
          <w:p w:rsidR="003A1286" w:rsidRPr="00EF5AEF" w:rsidRDefault="003A1286" w:rsidP="00EF5AEF">
            <w:pPr>
              <w:pStyle w:val="a5"/>
              <w:spacing w:line="360" w:lineRule="auto"/>
              <w:jc w:val="center"/>
              <w:rPr>
                <w:rFonts w:hAnsi="宋体" w:cs="Times New Roman"/>
              </w:rPr>
            </w:pPr>
            <w:r w:rsidRPr="00EF5AEF">
              <w:rPr>
                <w:rFonts w:hAnsi="宋体" w:cs="Times New Roman" w:hint="eastAsia"/>
              </w:rPr>
              <w:t>用科学严密的语言揭示××事物……的本质特征或事理。</w:t>
            </w:r>
          </w:p>
        </w:tc>
      </w:tr>
    </w:tbl>
    <w:p w:rsidR="003A1286" w:rsidRPr="00EF5AEF" w:rsidRDefault="003A1286" w:rsidP="009A48D8">
      <w:pPr>
        <w:pStyle w:val="a5"/>
        <w:spacing w:line="360" w:lineRule="auto"/>
        <w:ind w:firstLineChars="200" w:firstLine="420"/>
        <w:rPr>
          <w:rFonts w:hAnsi="宋体" w:cs="Times New Roman"/>
        </w:rPr>
      </w:pPr>
    </w:p>
    <w:p w:rsidR="003A1286" w:rsidRPr="00EF5AEF" w:rsidRDefault="009A48D8" w:rsidP="009A48D8">
      <w:pPr>
        <w:pStyle w:val="a5"/>
        <w:spacing w:line="360" w:lineRule="auto"/>
        <w:ind w:firstLineChars="200" w:firstLine="420"/>
        <w:rPr>
          <w:rFonts w:hAnsi="宋体" w:cs="Times New Roman"/>
        </w:rPr>
      </w:pPr>
      <w:r w:rsidRPr="0014147C">
        <w:rPr>
          <w:rFonts w:hAnsi="宋体" w:cs="Times New Roman"/>
          <w:noProof/>
        </w:rPr>
        <w:pict>
          <v:shape id="图片 6" o:spid="_x0000_i1029" type="#_x0000_t75" alt="中考资源网( www.zk5u.com)，专注初中教育，服务一线教师。" style="width:76.5pt;height:15.75pt;visibility:visible">
            <v:imagedata r:id="rId10" o:title=""/>
          </v:shape>
        </w:pic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1</w:t>
      </w:r>
      <w:r w:rsidRPr="00EF5AEF">
        <w:rPr>
          <w:rFonts w:hAnsi="宋体" w:cs="Times New Roman" w:hint="eastAsia"/>
        </w:rPr>
        <w:t>．考点</w:t>
      </w:r>
      <w:r w:rsidRPr="00EF5AEF">
        <w:rPr>
          <w:rFonts w:hAnsi="宋体" w:cs="Times New Roman"/>
          <w:b/>
        </w:rPr>
        <w:t>2</w:t>
      </w:r>
      <w:r w:rsidRPr="00EF5AEF">
        <w:rPr>
          <w:rFonts w:hAnsi="宋体" w:cs="Times New Roman" w:hint="eastAsia"/>
        </w:rPr>
        <w:t>“一株不到半米高的白刺，主根长</w:t>
      </w:r>
      <w:r w:rsidRPr="00EF5AEF">
        <w:rPr>
          <w:rFonts w:hAnsi="宋体" w:cs="Times New Roman"/>
        </w:rPr>
        <w:t>13</w:t>
      </w:r>
      <w:r w:rsidRPr="00EF5AEF">
        <w:rPr>
          <w:rFonts w:hAnsi="宋体" w:cs="Times New Roman" w:hint="eastAsia"/>
        </w:rPr>
        <w:t>米多，侧根长</w:t>
      </w:r>
      <w:r w:rsidRPr="00EF5AEF">
        <w:rPr>
          <w:rFonts w:hAnsi="宋体" w:cs="Times New Roman"/>
        </w:rPr>
        <w:t>6</w:t>
      </w:r>
      <w:r w:rsidRPr="00EF5AEF">
        <w:rPr>
          <w:rFonts w:hAnsi="宋体" w:cs="Times New Roman" w:hint="eastAsia"/>
        </w:rPr>
        <w:t>米以上，根幅</w:t>
      </w:r>
      <w:r w:rsidRPr="00EF5AEF">
        <w:rPr>
          <w:rFonts w:hAnsi="宋体" w:cs="Times New Roman"/>
        </w:rPr>
        <w:t>14</w:t>
      </w:r>
      <w:r w:rsidRPr="00EF5AEF">
        <w:rPr>
          <w:rFonts w:hAnsi="宋体" w:cs="Times New Roman" w:hint="eastAsia"/>
        </w:rPr>
        <w:t>米，</w:t>
      </w:r>
      <w:r w:rsidRPr="00EF5AEF">
        <w:rPr>
          <w:rFonts w:hAnsi="宋体" w:cs="Times New Roman" w:hint="eastAsia"/>
          <w:u w:val="single"/>
        </w:rPr>
        <w:t>相当于冠幅的</w:t>
      </w:r>
      <w:r w:rsidRPr="00EF5AEF">
        <w:rPr>
          <w:rFonts w:hAnsi="宋体" w:cs="Times New Roman"/>
          <w:u w:val="single"/>
        </w:rPr>
        <w:t>30</w:t>
      </w:r>
      <w:r w:rsidRPr="00EF5AEF">
        <w:rPr>
          <w:rFonts w:hAnsi="宋体" w:cs="Times New Roman" w:hint="eastAsia"/>
          <w:u w:val="single"/>
        </w:rPr>
        <w:t>多倍！</w:t>
      </w:r>
      <w:r w:rsidRPr="00EF5AEF">
        <w:rPr>
          <w:rFonts w:hAnsi="宋体" w:cs="Times New Roman" w:hint="eastAsia"/>
        </w:rPr>
        <w:t>”语句中加线部分去掉好不好？为什么？</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2</w:t>
      </w:r>
      <w:r w:rsidRPr="00EF5AEF">
        <w:rPr>
          <w:rFonts w:hAnsi="宋体" w:cs="Times New Roman" w:hint="eastAsia"/>
        </w:rPr>
        <w:t>．考点</w:t>
      </w:r>
      <w:r w:rsidRPr="00EF5AEF">
        <w:rPr>
          <w:rFonts w:hAnsi="宋体" w:cs="Times New Roman"/>
          <w:b/>
        </w:rPr>
        <w:t>1</w:t>
      </w:r>
      <w:r w:rsidRPr="00EF5AEF">
        <w:rPr>
          <w:rFonts w:hAnsi="宋体" w:cs="Times New Roman" w:hint="eastAsia"/>
        </w:rPr>
        <w:t>、</w:t>
      </w:r>
      <w:r w:rsidRPr="00EF5AEF">
        <w:rPr>
          <w:rFonts w:hAnsi="宋体" w:cs="Times New Roman"/>
          <w:b/>
        </w:rPr>
        <w:t>2</w:t>
      </w:r>
      <w:r w:rsidRPr="00EF5AEF">
        <w:rPr>
          <w:rFonts w:hAnsi="宋体" w:cs="Times New Roman" w:hint="eastAsia"/>
        </w:rPr>
        <w:t>“</w:t>
      </w:r>
      <w:r w:rsidRPr="00EF5AEF">
        <w:rPr>
          <w:rFonts w:hAnsi="宋体" w:cs="Times New Roman" w:hint="eastAsia"/>
          <w:u w:val="single"/>
        </w:rPr>
        <w:t>生长在墨西哥沙漠的仙人掌像一座座巨大的烛台</w:t>
      </w:r>
      <w:r w:rsidRPr="00EF5AEF">
        <w:rPr>
          <w:rFonts w:hAnsi="宋体" w:cs="Times New Roman" w:hint="eastAsia"/>
        </w:rPr>
        <w:t>，通常有</w:t>
      </w:r>
      <w:r w:rsidRPr="00EF5AEF">
        <w:rPr>
          <w:rFonts w:hAnsi="宋体" w:cs="Times New Roman"/>
        </w:rPr>
        <w:t>10</w:t>
      </w:r>
      <w:r w:rsidRPr="00EF5AEF">
        <w:rPr>
          <w:rFonts w:hAnsi="宋体" w:cs="Times New Roman" w:hint="eastAsia"/>
        </w:rPr>
        <w:t>～</w:t>
      </w:r>
      <w:r w:rsidRPr="00EF5AEF">
        <w:rPr>
          <w:rFonts w:hAnsi="宋体" w:cs="Times New Roman"/>
        </w:rPr>
        <w:t>15</w:t>
      </w:r>
      <w:r w:rsidRPr="00EF5AEF">
        <w:rPr>
          <w:rFonts w:hAnsi="宋体" w:cs="Times New Roman" w:hint="eastAsia"/>
        </w:rPr>
        <w:t>米高，粗得一个人都难以合</w:t>
      </w:r>
      <w:r w:rsidRPr="00EF5AEF">
        <w:rPr>
          <w:rFonts w:hAnsi="宋体" w:cs="Times New Roman" w:hint="eastAsia"/>
        </w:rPr>
        <w:lastRenderedPageBreak/>
        <w:t>围，体内水分竟达</w:t>
      </w:r>
      <w:r w:rsidRPr="00EF5AEF">
        <w:rPr>
          <w:rFonts w:hAnsi="宋体" w:cs="Times New Roman"/>
        </w:rPr>
        <w:t>95%</w:t>
      </w:r>
      <w:r w:rsidRPr="00EF5AEF">
        <w:rPr>
          <w:rFonts w:hAnsi="宋体" w:cs="Times New Roman" w:hint="eastAsia"/>
        </w:rPr>
        <w:t>以上。”语句中加线部分使用了什么说明方法？有何作用？</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3</w:t>
      </w:r>
      <w:r w:rsidRPr="00EF5AEF">
        <w:rPr>
          <w:rFonts w:hAnsi="宋体" w:cs="Times New Roman" w:hint="eastAsia"/>
        </w:rPr>
        <w:t>．考点</w:t>
      </w:r>
      <w:r w:rsidRPr="00EF5AEF">
        <w:rPr>
          <w:rFonts w:hAnsi="宋体" w:cs="Times New Roman"/>
          <w:b/>
        </w:rPr>
        <w:t>1</w:t>
      </w:r>
      <w:r w:rsidRPr="00EF5AEF">
        <w:rPr>
          <w:rFonts w:hAnsi="宋体" w:cs="Times New Roman" w:hint="eastAsia"/>
        </w:rPr>
        <w:t>、</w:t>
      </w:r>
      <w:r w:rsidRPr="00EF5AEF">
        <w:rPr>
          <w:rFonts w:hAnsi="宋体" w:cs="Times New Roman"/>
          <w:b/>
        </w:rPr>
        <w:t>2</w:t>
      </w:r>
      <w:r w:rsidRPr="00EF5AEF">
        <w:rPr>
          <w:rFonts w:hAnsi="宋体" w:cs="Times New Roman" w:hint="eastAsia"/>
        </w:rPr>
        <w:t>“猴面包树生长在非洲东部的热带草原里，成龄大树一般高约</w:t>
      </w:r>
      <w:r w:rsidRPr="00EF5AEF">
        <w:rPr>
          <w:rFonts w:hAnsi="宋体" w:cs="Times New Roman"/>
        </w:rPr>
        <w:t>25</w:t>
      </w:r>
      <w:r w:rsidRPr="00EF5AEF">
        <w:rPr>
          <w:rFonts w:hAnsi="宋体" w:cs="Times New Roman" w:hint="eastAsia"/>
        </w:rPr>
        <w:t>米，而直径却达到</w:t>
      </w:r>
      <w:r w:rsidRPr="00EF5AEF">
        <w:rPr>
          <w:rFonts w:hAnsi="宋体" w:cs="Times New Roman"/>
        </w:rPr>
        <w:t>5</w:t>
      </w:r>
      <w:r w:rsidRPr="00EF5AEF">
        <w:rPr>
          <w:rFonts w:hAnsi="宋体" w:cs="Times New Roman" w:hint="eastAsia"/>
        </w:rPr>
        <w:t>米，有的甚至超过</w:t>
      </w:r>
      <w:r w:rsidRPr="00EF5AEF">
        <w:rPr>
          <w:rFonts w:hAnsi="宋体" w:cs="Times New Roman"/>
        </w:rPr>
        <w:t>10</w:t>
      </w:r>
      <w:r w:rsidRPr="00EF5AEF">
        <w:rPr>
          <w:rFonts w:hAnsi="宋体" w:cs="Times New Roman" w:hint="eastAsia"/>
        </w:rPr>
        <w:t>米。”语句主要使用了什么说明方法？有何作用？</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9A48D8" w:rsidP="009A48D8">
      <w:pPr>
        <w:pStyle w:val="a5"/>
        <w:spacing w:line="360" w:lineRule="auto"/>
        <w:ind w:firstLineChars="200" w:firstLine="420"/>
        <w:jc w:val="center"/>
        <w:rPr>
          <w:rFonts w:hAnsi="宋体" w:cs="Times New Roman"/>
        </w:rPr>
      </w:pPr>
      <w:r w:rsidRPr="0014147C">
        <w:rPr>
          <w:rFonts w:hAnsi="宋体" w:cs="Times New Roman"/>
          <w:noProof/>
        </w:rPr>
        <w:pict>
          <v:shape id="图片 7" o:spid="_x0000_i1030" type="#_x0000_t75" alt="中考资源网( www.zk5u.com)，专注初中教育，服务一线教师。" style="width:149.25pt;height:31.5pt;visibility:visible">
            <v:imagedata r:id="rId11" o:title=""/>
          </v:shape>
        </w:pict>
      </w:r>
    </w:p>
    <w:p w:rsidR="003A1286" w:rsidRPr="00EF5AEF" w:rsidRDefault="003A1286" w:rsidP="009A48D8">
      <w:pPr>
        <w:pStyle w:val="a5"/>
        <w:spacing w:line="360" w:lineRule="auto"/>
        <w:ind w:firstLineChars="200" w:firstLine="420"/>
        <w:jc w:val="center"/>
        <w:rPr>
          <w:rFonts w:hAnsi="宋体" w:cs="Times New Roman"/>
        </w:rPr>
      </w:pPr>
      <w:r w:rsidRPr="00EF5AEF">
        <w:rPr>
          <w:rFonts w:hAnsi="宋体" w:cs="Times New Roman" w:hint="eastAsia"/>
        </w:rPr>
        <w:t>长角苗</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①贵州省西北部的六枝、织金、纳雍三县交界的大山深处</w:t>
      </w:r>
      <w:r w:rsidRPr="00EF5AEF">
        <w:rPr>
          <w:rFonts w:hAnsi="宋体" w:cs="楷体_GB2312" w:hint="eastAsia"/>
        </w:rPr>
        <w:t>，</w:t>
      </w:r>
      <w:r w:rsidRPr="00EF5AEF">
        <w:rPr>
          <w:rFonts w:hAnsi="宋体" w:cs="Times New Roman" w:hint="eastAsia"/>
        </w:rPr>
        <w:t>生活着苗族的一个支系</w:t>
      </w:r>
      <w:r w:rsidRPr="00EF5AEF">
        <w:rPr>
          <w:rFonts w:hAnsi="宋体" w:cs="楷体_GB2312" w:hint="eastAsia"/>
        </w:rPr>
        <w:t>，</w:t>
      </w:r>
      <w:r w:rsidRPr="00EF5AEF">
        <w:rPr>
          <w:rFonts w:hAnsi="宋体" w:cs="Times New Roman" w:hint="eastAsia"/>
        </w:rPr>
        <w:t>这一苗族支系的妇女用一支木制长角以及亡故祖先的头发拌之以黑麻毛线束成巨大发髻</w:t>
      </w:r>
      <w:r w:rsidRPr="00EF5AEF">
        <w:rPr>
          <w:rFonts w:hAnsi="宋体" w:cs="楷体_GB2312" w:hint="eastAsia"/>
        </w:rPr>
        <w:t>，</w:t>
      </w:r>
      <w:r w:rsidRPr="00EF5AEF">
        <w:rPr>
          <w:rFonts w:hAnsi="宋体" w:cs="Times New Roman" w:hint="eastAsia"/>
        </w:rPr>
        <w:t>装束极为奇特</w:t>
      </w:r>
      <w:r w:rsidRPr="00EF5AEF">
        <w:rPr>
          <w:rFonts w:hAnsi="宋体" w:cs="楷体_GB2312" w:hint="eastAsia"/>
        </w:rPr>
        <w:t>，</w:t>
      </w:r>
      <w:r w:rsidRPr="00EF5AEF">
        <w:rPr>
          <w:rFonts w:hAnsi="宋体" w:cs="Times New Roman" w:hint="eastAsia"/>
        </w:rPr>
        <w:t>又被称为“长角苗”。目前</w:t>
      </w:r>
      <w:r w:rsidRPr="00EF5AEF">
        <w:rPr>
          <w:rFonts w:hAnsi="宋体" w:cs="楷体_GB2312" w:hint="eastAsia"/>
        </w:rPr>
        <w:t>，</w:t>
      </w:r>
      <w:r w:rsidRPr="00EF5AEF">
        <w:rPr>
          <w:rFonts w:hAnsi="宋体" w:cs="Times New Roman" w:hint="eastAsia"/>
        </w:rPr>
        <w:t>长角苗仅有</w:t>
      </w:r>
      <w:r w:rsidRPr="00EF5AEF">
        <w:rPr>
          <w:rFonts w:hAnsi="宋体" w:cs="Times New Roman"/>
        </w:rPr>
        <w:t>4</w:t>
      </w:r>
      <w:r w:rsidRPr="00EF5AEF">
        <w:rPr>
          <w:rFonts w:hAnsi="宋体" w:cs="Times New Roman" w:hint="eastAsia"/>
        </w:rPr>
        <w:t>千人</w:t>
      </w:r>
      <w:r w:rsidRPr="00EF5AEF">
        <w:rPr>
          <w:rFonts w:hAnsi="宋体" w:cs="楷体_GB2312" w:hint="eastAsia"/>
        </w:rPr>
        <w:t>，</w:t>
      </w:r>
      <w:r w:rsidRPr="00EF5AEF">
        <w:rPr>
          <w:rFonts w:hAnsi="宋体" w:cs="Times New Roman" w:hint="eastAsia"/>
        </w:rPr>
        <w:t>分住在林深雾浓、高山之巅的</w:t>
      </w:r>
      <w:r w:rsidRPr="00EF5AEF">
        <w:rPr>
          <w:rFonts w:hAnsi="宋体" w:cs="Times New Roman"/>
        </w:rPr>
        <w:t>12</w:t>
      </w:r>
      <w:r w:rsidRPr="00EF5AEF">
        <w:rPr>
          <w:rFonts w:hAnsi="宋体" w:cs="Times New Roman" w:hint="eastAsia"/>
        </w:rPr>
        <w:t>个寨子里</w:t>
      </w:r>
      <w:r w:rsidRPr="00EF5AEF">
        <w:rPr>
          <w:rFonts w:hAnsi="宋体" w:cs="楷体_GB2312" w:hint="eastAsia"/>
        </w:rPr>
        <w:t>，</w:t>
      </w:r>
      <w:r w:rsidRPr="00EF5AEF">
        <w:rPr>
          <w:rFonts w:hAnsi="宋体" w:cs="Times New Roman" w:hint="eastAsia"/>
        </w:rPr>
        <w:t>极少与外人接触。几百年来他们相当完整地保存和延续着自己的文化传统。这种传统非常古朴：有十分平等的原始民主；有十分丰富的婚嫁、丧葬和祭祀的礼仪；有别具风格的音乐舞蹈和十分精美的刺绣艺术。</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②长角苗至今仍保持着简单的男耕女织的自然经济结构状态。族群中没有商人</w:t>
      </w:r>
      <w:r w:rsidRPr="00EF5AEF">
        <w:rPr>
          <w:rFonts w:hAnsi="宋体" w:cs="楷体_GB2312" w:hint="eastAsia"/>
        </w:rPr>
        <w:t>，大多数生产、生活用品靠自给自足。长角苗的社会结构以家庭为细胞，通过家庭与家庭之间的血缘关系、婚姻关系紧密结合，构成村寨组织。村寨之间也是以婚姻与血缘为纽带，结合成一个内部亲缘关系十分紧密的内婚集团。长角苗的风俗习惯内涵十分丰富，其中以婚</w:t>
      </w:r>
      <w:r w:rsidRPr="00EF5AEF">
        <w:rPr>
          <w:rFonts w:hAnsi="宋体" w:cs="Times New Roman" w:hint="eastAsia"/>
        </w:rPr>
        <w:t>嫁、丧葬、跳花坡等最为独特。虽然生活方式简单</w:t>
      </w:r>
      <w:r w:rsidRPr="00EF5AEF">
        <w:rPr>
          <w:rFonts w:hAnsi="宋体" w:cs="楷体_GB2312" w:hint="eastAsia"/>
        </w:rPr>
        <w:t>，而婚嫁丧葬等习俗活动却特别隆重繁复，礼节繁缛而神秘，保持着相当浓厚的古老传统。葬仪是长角苗精神文化中一个非常重要的组成部分，这是个特别重视死亡的族群，每一次的死亡仪式，都是他们远古祖先一次心灵的交流和沟通，是一次全族对于自己历史和传统文化的复习。</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t>③长筒三眼箫是长角苗最有特色的乐器</w:t>
      </w:r>
      <w:r w:rsidRPr="00EF5AEF">
        <w:rPr>
          <w:rFonts w:hAnsi="宋体" w:cs="楷体_GB2312" w:hint="eastAsia"/>
        </w:rPr>
        <w:t>，用它吹奏的音乐，低沉徘徊，如泣如诉，大雾弥漫时听来，更是委婉犹如仙乐。长角苗的大芦笙声音低沉呜咽，宛如诉说着战争给他们带来的无尽苦难，常用于祭祀葬礼活动。长角苗的芦笙乐器即使是吹奏欢</w:t>
      </w:r>
      <w:r w:rsidRPr="00EF5AEF">
        <w:rPr>
          <w:rFonts w:hAnsi="宋体" w:cs="Times New Roman" w:hint="eastAsia"/>
        </w:rPr>
        <w:t>快的曲调</w:t>
      </w:r>
      <w:r w:rsidRPr="00EF5AEF">
        <w:rPr>
          <w:rFonts w:hAnsi="宋体" w:cs="楷体_GB2312" w:hint="eastAsia"/>
        </w:rPr>
        <w:t>，也仍显得哀婉有余而高亢不足，不像其他苗族音乐那样短促明快。</w:t>
      </w:r>
    </w:p>
    <w:p w:rsidR="003A1286" w:rsidRPr="00EF5AEF" w:rsidRDefault="003A1286" w:rsidP="009A48D8">
      <w:pPr>
        <w:pStyle w:val="a5"/>
        <w:spacing w:line="360" w:lineRule="auto"/>
        <w:ind w:firstLineChars="200" w:firstLine="420"/>
        <w:rPr>
          <w:rFonts w:hAnsi="宋体" w:cs="楷体_GB2312"/>
        </w:rPr>
      </w:pPr>
      <w:r w:rsidRPr="00EF5AEF">
        <w:rPr>
          <w:rFonts w:hAnsi="宋体" w:cs="Times New Roman" w:hint="eastAsia"/>
        </w:rPr>
        <w:lastRenderedPageBreak/>
        <w:t>④长角苗的头饰是其装束中最独特之处。他们一面保存着远古先民“髻首”</w:t>
      </w:r>
      <w:r w:rsidRPr="00EF5AEF">
        <w:rPr>
          <w:rFonts w:hAnsi="宋体" w:cs="Times New Roman"/>
        </w:rPr>
        <w:t>(</w:t>
      </w:r>
      <w:r w:rsidRPr="00EF5AEF">
        <w:rPr>
          <w:rFonts w:hAnsi="宋体" w:cs="Times New Roman" w:hint="eastAsia"/>
        </w:rPr>
        <w:t>椎发</w:t>
      </w:r>
      <w:r w:rsidRPr="00EF5AEF">
        <w:rPr>
          <w:rFonts w:hAnsi="宋体" w:cs="Times New Roman"/>
        </w:rPr>
        <w:t>)</w:t>
      </w:r>
      <w:r w:rsidRPr="00EF5AEF">
        <w:rPr>
          <w:rFonts w:hAnsi="宋体" w:cs="Times New Roman" w:hint="eastAsia"/>
        </w:rPr>
        <w:t>之俗</w:t>
      </w:r>
      <w:r w:rsidRPr="00EF5AEF">
        <w:rPr>
          <w:rFonts w:hAnsi="宋体" w:cs="楷体_GB2312" w:hint="eastAsia"/>
        </w:rPr>
        <w:t>，</w:t>
      </w:r>
      <w:r w:rsidRPr="00EF5AEF">
        <w:rPr>
          <w:rFonts w:hAnsi="宋体" w:cs="Times New Roman" w:hint="eastAsia"/>
        </w:rPr>
        <w:t>又发展出极为夸张的长角头饰：</w:t>
      </w:r>
      <w:r w:rsidRPr="00EF5AEF">
        <w:rPr>
          <w:rFonts w:hAnsi="宋体" w:cs="Times New Roman" w:hint="eastAsia"/>
          <w:u w:val="single"/>
        </w:rPr>
        <w:t>用近</w:t>
      </w:r>
      <w:r w:rsidRPr="00EF5AEF">
        <w:rPr>
          <w:rFonts w:hAnsi="宋体" w:cs="Times New Roman"/>
          <w:u w:val="single"/>
        </w:rPr>
        <w:t>1</w:t>
      </w:r>
      <w:r w:rsidRPr="00EF5AEF">
        <w:rPr>
          <w:rFonts w:hAnsi="宋体" w:cs="Times New Roman" w:hint="eastAsia"/>
          <w:u w:val="single"/>
        </w:rPr>
        <w:t>米长的木制长角</w:t>
      </w:r>
      <w:r w:rsidRPr="00EF5AEF">
        <w:rPr>
          <w:rFonts w:hAnsi="宋体" w:cs="楷体_GB2312" w:hint="eastAsia"/>
          <w:u w:val="single"/>
        </w:rPr>
        <w:t>，</w:t>
      </w:r>
      <w:r w:rsidRPr="00EF5AEF">
        <w:rPr>
          <w:rFonts w:hAnsi="宋体" w:cs="Times New Roman" w:hint="eastAsia"/>
          <w:u w:val="single"/>
        </w:rPr>
        <w:t>以黑麻毛线掺上亡故祖先的头发缠绕于头顶</w:t>
      </w:r>
      <w:r w:rsidRPr="00EF5AEF">
        <w:rPr>
          <w:rFonts w:hAnsi="宋体" w:cs="楷体_GB2312" w:hint="eastAsia"/>
          <w:u w:val="single"/>
        </w:rPr>
        <w:t>，形成沉重而巨大的头饰，重者达</w:t>
      </w:r>
      <w:r w:rsidRPr="00EF5AEF">
        <w:rPr>
          <w:rFonts w:hAnsi="宋体" w:cs="Times New Roman"/>
          <w:u w:val="single"/>
        </w:rPr>
        <w:t>5</w:t>
      </w:r>
      <w:r w:rsidRPr="00EF5AEF">
        <w:rPr>
          <w:rFonts w:hAnsi="宋体" w:cs="Times New Roman" w:hint="eastAsia"/>
          <w:u w:val="single"/>
        </w:rPr>
        <w:t>千克左右。</w:t>
      </w:r>
      <w:r w:rsidRPr="00EF5AEF">
        <w:rPr>
          <w:rFonts w:hAnsi="宋体" w:cs="Times New Roman" w:hint="eastAsia"/>
        </w:rPr>
        <w:t>以前男女均戴“长角”</w:t>
      </w:r>
      <w:r w:rsidRPr="00EF5AEF">
        <w:rPr>
          <w:rFonts w:hAnsi="宋体" w:cs="楷体_GB2312" w:hint="eastAsia"/>
        </w:rPr>
        <w:t>，</w:t>
      </w:r>
      <w:r w:rsidRPr="00EF5AEF">
        <w:rPr>
          <w:rFonts w:hAnsi="宋体" w:cs="Times New Roman" w:hint="eastAsia"/>
        </w:rPr>
        <w:t>现在由于受到外部世界的影响</w:t>
      </w:r>
      <w:r w:rsidRPr="00EF5AEF">
        <w:rPr>
          <w:rFonts w:hAnsi="宋体" w:cs="楷体_GB2312" w:hint="eastAsia"/>
        </w:rPr>
        <w:t>，</w:t>
      </w:r>
      <w:r w:rsidRPr="00EF5AEF">
        <w:rPr>
          <w:rFonts w:hAnsi="宋体" w:cs="Times New Roman" w:hint="eastAsia"/>
        </w:rPr>
        <w:t>男子已不再戴</w:t>
      </w:r>
      <w:r w:rsidRPr="00EF5AEF">
        <w:rPr>
          <w:rFonts w:hAnsi="宋体" w:cs="楷体_GB2312" w:hint="eastAsia"/>
        </w:rPr>
        <w:t>，</w:t>
      </w:r>
      <w:r w:rsidRPr="00EF5AEF">
        <w:rPr>
          <w:rFonts w:hAnsi="宋体" w:cs="Times New Roman" w:hint="eastAsia"/>
        </w:rPr>
        <w:t>只有妇女仍持守着这一古老装束。</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hint="eastAsia"/>
        </w:rPr>
        <w:t>⑤长角苗的女人是他们文化传承的主体</w:t>
      </w:r>
      <w:r w:rsidRPr="00EF5AEF">
        <w:rPr>
          <w:rFonts w:hAnsi="宋体" w:cs="楷体_GB2312" w:hint="eastAsia"/>
        </w:rPr>
        <w:t>，</w:t>
      </w:r>
      <w:r w:rsidRPr="00EF5AEF">
        <w:rPr>
          <w:rFonts w:hAnsi="宋体" w:cs="Times New Roman" w:hint="eastAsia"/>
        </w:rPr>
        <w:t>她们一生坚守着长角苗的生活方式。无论是生儿育女</w:t>
      </w:r>
      <w:r w:rsidRPr="00EF5AEF">
        <w:rPr>
          <w:rFonts w:hAnsi="宋体" w:cs="楷体_GB2312" w:hint="eastAsia"/>
        </w:rPr>
        <w:t>，</w:t>
      </w:r>
      <w:r w:rsidRPr="00EF5AEF">
        <w:rPr>
          <w:rFonts w:hAnsi="宋体" w:cs="Times New Roman" w:hint="eastAsia"/>
        </w:rPr>
        <w:t>生产劳动还是画蜡绣花、跳花坡、唱歌跳舞……她们都是主角。她们也是自身文化的教育主体</w:t>
      </w:r>
      <w:r w:rsidRPr="00EF5AEF">
        <w:rPr>
          <w:rFonts w:hAnsi="宋体" w:cs="楷体_GB2312" w:hint="eastAsia"/>
        </w:rPr>
        <w:t>，</w:t>
      </w:r>
      <w:r w:rsidRPr="00EF5AEF">
        <w:rPr>
          <w:rFonts w:hAnsi="宋体" w:cs="Times New Roman" w:hint="eastAsia"/>
        </w:rPr>
        <w:t>从少年起就开始学习纺麻、织布、蜡染、刺绣等工艺</w:t>
      </w:r>
      <w:r w:rsidRPr="00EF5AEF">
        <w:rPr>
          <w:rFonts w:hAnsi="宋体" w:cs="楷体_GB2312" w:hint="eastAsia"/>
        </w:rPr>
        <w:t>，</w:t>
      </w:r>
      <w:r w:rsidRPr="00EF5AEF">
        <w:rPr>
          <w:rFonts w:hAnsi="宋体" w:cs="Times New Roman" w:hint="eastAsia"/>
        </w:rPr>
        <w:t>这是她们毕生从事、人人皆精的生活技能</w:t>
      </w:r>
      <w:r w:rsidRPr="00EF5AEF">
        <w:rPr>
          <w:rFonts w:hAnsi="宋体" w:cs="楷体_GB2312" w:hint="eastAsia"/>
        </w:rPr>
        <w:t>，</w:t>
      </w:r>
      <w:r w:rsidRPr="00EF5AEF">
        <w:rPr>
          <w:rFonts w:hAnsi="宋体" w:cs="Times New Roman" w:hint="eastAsia"/>
        </w:rPr>
        <w:t>日习夜做</w:t>
      </w:r>
      <w:r w:rsidRPr="00EF5AEF">
        <w:rPr>
          <w:rFonts w:hAnsi="宋体" w:cs="楷体_GB2312" w:hint="eastAsia"/>
        </w:rPr>
        <w:t>，</w:t>
      </w:r>
      <w:r w:rsidRPr="00EF5AEF">
        <w:rPr>
          <w:rFonts w:hAnsi="宋体" w:cs="Times New Roman" w:hint="eastAsia"/>
        </w:rPr>
        <w:t>从不止息。这一切都是长角苗女人生存的必须</w:t>
      </w:r>
      <w:r w:rsidRPr="00EF5AEF">
        <w:rPr>
          <w:rFonts w:hAnsi="宋体" w:cs="楷体_GB2312" w:hint="eastAsia"/>
        </w:rPr>
        <w:t>，</w:t>
      </w:r>
      <w:r w:rsidRPr="00EF5AEF">
        <w:rPr>
          <w:rFonts w:hAnsi="宋体" w:cs="Times New Roman" w:hint="eastAsia"/>
        </w:rPr>
        <w:t>也成为她们对自己的终极价值判断和生活信念。</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1</w:t>
      </w:r>
      <w:r w:rsidRPr="00EF5AEF">
        <w:rPr>
          <w:rFonts w:hAnsi="宋体" w:cs="Times New Roman" w:hint="eastAsia"/>
        </w:rPr>
        <w:t>．本文第①段主要介绍了“长角苗”哪些方面的内容？</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2</w:t>
      </w:r>
      <w:r w:rsidRPr="00EF5AEF">
        <w:rPr>
          <w:rFonts w:hAnsi="宋体" w:cs="Times New Roman" w:hint="eastAsia"/>
        </w:rPr>
        <w:t>．第④段画线句子运用了什么说明方法？有什么作用？</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3</w:t>
      </w:r>
      <w:r w:rsidRPr="00EF5AEF">
        <w:rPr>
          <w:rFonts w:hAnsi="宋体" w:cs="Times New Roman" w:hint="eastAsia"/>
        </w:rPr>
        <w:t>．下列关于文章内容说法错误的一项是</w:t>
      </w:r>
      <w:r w:rsidRPr="00EF5AEF">
        <w:rPr>
          <w:rFonts w:hAnsi="宋体" w:cs="Times New Roman"/>
        </w:rPr>
        <w:t>(</w:t>
      </w:r>
      <w:r w:rsidRPr="00EF5AEF">
        <w:rPr>
          <w:rFonts w:hAnsi="宋体" w:cs="Times New Roman" w:hint="eastAsia"/>
        </w:rPr>
        <w:t xml:space="preserve">　　</w:t>
      </w:r>
      <w:r w:rsidRPr="00EF5AEF">
        <w:rPr>
          <w:rFonts w:hAnsi="宋体" w:cs="Times New Roman"/>
        </w:rPr>
        <w:t>)</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A</w:t>
      </w:r>
      <w:r w:rsidRPr="00EF5AEF">
        <w:rPr>
          <w:rFonts w:hAnsi="宋体" w:cs="Times New Roman" w:hint="eastAsia"/>
        </w:rPr>
        <w:t>．长角苗至今仍保持着简单的男耕女织的自然经济结构状态，有十分平等的原始民主。</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B</w:t>
      </w:r>
      <w:r w:rsidRPr="00EF5AEF">
        <w:rPr>
          <w:rFonts w:hAnsi="宋体" w:cs="Times New Roman" w:hint="eastAsia"/>
        </w:rPr>
        <w:t>．长角苗的生活方式简单，而婚嫁丧葬等习俗活动却特别隆重繁复，礼节繁缛而神秘，保持着相当浓厚的古老传统。</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C</w:t>
      </w:r>
      <w:r w:rsidRPr="00EF5AEF">
        <w:rPr>
          <w:rFonts w:hAnsi="宋体" w:cs="Times New Roman" w:hint="eastAsia"/>
        </w:rPr>
        <w:t>．以前男女均戴“长角”，现在由于受到外部世界的影响，妇女已不再戴，只有男子仍持守着这一古老装束。</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D</w:t>
      </w:r>
      <w:r w:rsidRPr="00EF5AEF">
        <w:rPr>
          <w:rFonts w:hAnsi="宋体" w:cs="Times New Roman" w:hint="eastAsia"/>
        </w:rPr>
        <w:t>．长角苗的女人是生儿育女、生产劳动的主角。</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4</w:t>
      </w:r>
      <w:r w:rsidRPr="00EF5AEF">
        <w:rPr>
          <w:rFonts w:hAnsi="宋体" w:cs="Times New Roman" w:hint="eastAsia"/>
        </w:rPr>
        <w:t>．文章采用哪一种说明顺序？请简要分析。</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2"/>
        <w:rPr>
          <w:rFonts w:hAnsi="宋体" w:cs="Times New Roman"/>
        </w:rPr>
      </w:pPr>
      <w:r w:rsidRPr="00EF5AEF">
        <w:rPr>
          <w:rFonts w:hAnsi="宋体" w:cs="Times New Roman"/>
          <w:b/>
        </w:rPr>
        <w:t>5</w:t>
      </w:r>
      <w:r w:rsidRPr="00EF5AEF">
        <w:rPr>
          <w:rFonts w:hAnsi="宋体" w:cs="Times New Roman" w:hint="eastAsia"/>
        </w:rPr>
        <w:t>．为了发展旅游业，贵州计划开发“长角苗”地区，请你拟写一份导游词，简单介绍这里的文化特色。</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r w:rsidRPr="00EF5AEF">
        <w:rPr>
          <w:rFonts w:hAnsi="宋体" w:cs="Times New Roman"/>
        </w:rPr>
        <w:lastRenderedPageBreak/>
        <w:t>________________________________________________________________________</w:t>
      </w:r>
    </w:p>
    <w:p w:rsidR="003A1286" w:rsidRPr="00EF5AEF" w:rsidRDefault="003A1286" w:rsidP="009A48D8">
      <w:pPr>
        <w:pStyle w:val="a5"/>
        <w:spacing w:line="360" w:lineRule="auto"/>
        <w:ind w:firstLineChars="200" w:firstLine="420"/>
        <w:rPr>
          <w:rFonts w:hAnsi="宋体" w:cs="Times New Roman"/>
        </w:rPr>
      </w:pPr>
    </w:p>
    <w:p w:rsidR="003A1286" w:rsidRPr="00EF5AEF" w:rsidRDefault="003A1286" w:rsidP="00EF5AEF">
      <w:pPr>
        <w:spacing w:line="360" w:lineRule="auto"/>
        <w:rPr>
          <w:rFonts w:ascii="宋体" w:eastAsia="宋体" w:hAnsi="宋体"/>
          <w:sz w:val="21"/>
        </w:rPr>
      </w:pPr>
      <w:r w:rsidRPr="00EF5AEF">
        <w:rPr>
          <w:rFonts w:ascii="宋体" w:eastAsia="宋体" w:hAnsi="宋体"/>
          <w:sz w:val="21"/>
        </w:rPr>
        <w:br w:type="page"/>
      </w:r>
    </w:p>
    <w:p w:rsidR="003A1286" w:rsidRPr="00EF5AEF" w:rsidRDefault="003A1286" w:rsidP="00EF5AEF">
      <w:pPr>
        <w:spacing w:line="360" w:lineRule="auto"/>
        <w:rPr>
          <w:rFonts w:ascii="宋体" w:eastAsia="宋体" w:hAnsi="宋体"/>
          <w:sz w:val="21"/>
        </w:rPr>
      </w:pPr>
    </w:p>
    <w:sectPr w:rsidR="003A1286" w:rsidRPr="00EF5AEF" w:rsidSect="00EF5AEF">
      <w:headerReference w:type="even" r:id="rId12"/>
      <w:headerReference w:type="default" r:id="rId13"/>
      <w:footerReference w:type="even" r:id="rId14"/>
      <w:footerReference w:type="default" r:id="rId15"/>
      <w:headerReference w:type="first" r:id="rId16"/>
      <w:footerReference w:type="first" r:id="rId17"/>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286" w:rsidRDefault="003A1286" w:rsidP="00D14A2B">
      <w:pPr>
        <w:spacing w:after="0"/>
      </w:pPr>
      <w:r>
        <w:separator/>
      </w:r>
    </w:p>
  </w:endnote>
  <w:endnote w:type="continuationSeparator" w:id="1">
    <w:p w:rsidR="003A1286" w:rsidRDefault="003A1286" w:rsidP="00D14A2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286" w:rsidRDefault="0014147C" w:rsidP="006E08D5">
    <w:pPr>
      <w:pStyle w:val="a4"/>
      <w:framePr w:wrap="around" w:vAnchor="text" w:hAnchor="margin" w:xAlign="center" w:y="1"/>
      <w:rPr>
        <w:rStyle w:val="a7"/>
      </w:rPr>
    </w:pPr>
    <w:r>
      <w:rPr>
        <w:rStyle w:val="a7"/>
      </w:rPr>
      <w:fldChar w:fldCharType="begin"/>
    </w:r>
    <w:r w:rsidR="003A1286">
      <w:rPr>
        <w:rStyle w:val="a7"/>
      </w:rPr>
      <w:instrText xml:space="preserve">PAGE  </w:instrText>
    </w:r>
    <w:r>
      <w:rPr>
        <w:rStyle w:val="a7"/>
      </w:rPr>
      <w:fldChar w:fldCharType="end"/>
    </w:r>
  </w:p>
  <w:p w:rsidR="003A1286" w:rsidRDefault="003A128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286" w:rsidRPr="00EF5AEF" w:rsidRDefault="009A48D8" w:rsidP="009A48D8">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8D8" w:rsidRDefault="009A48D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286" w:rsidRDefault="003A1286" w:rsidP="00D14A2B">
      <w:pPr>
        <w:spacing w:after="0"/>
      </w:pPr>
      <w:r>
        <w:separator/>
      </w:r>
    </w:p>
  </w:footnote>
  <w:footnote w:type="continuationSeparator" w:id="1">
    <w:p w:rsidR="003A1286" w:rsidRDefault="003A1286" w:rsidP="00D14A2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8D8" w:rsidRDefault="009A48D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286" w:rsidRPr="009A48D8" w:rsidRDefault="009A48D8" w:rsidP="009A48D8">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8D8" w:rsidRDefault="009A48D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1785"/>
    <w:rsid w:val="000471AE"/>
    <w:rsid w:val="0014147C"/>
    <w:rsid w:val="001D010D"/>
    <w:rsid w:val="0023030C"/>
    <w:rsid w:val="003A1286"/>
    <w:rsid w:val="004A1785"/>
    <w:rsid w:val="005570A4"/>
    <w:rsid w:val="006E08D5"/>
    <w:rsid w:val="007D6434"/>
    <w:rsid w:val="00870C92"/>
    <w:rsid w:val="00917F5E"/>
    <w:rsid w:val="00937444"/>
    <w:rsid w:val="009A48D8"/>
    <w:rsid w:val="00A55B0C"/>
    <w:rsid w:val="00B1725C"/>
    <w:rsid w:val="00D14A2B"/>
    <w:rsid w:val="00E02704"/>
    <w:rsid w:val="00E34FB4"/>
    <w:rsid w:val="00E37A70"/>
    <w:rsid w:val="00E64ABC"/>
    <w:rsid w:val="00EB589F"/>
    <w:rsid w:val="00EF5AEF"/>
    <w:rsid w:val="00FE1E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785"/>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link w:val="a3"/>
    <w:uiPriority w:val="99"/>
    <w:semiHidden/>
    <w:locked/>
    <w:rsid w:val="004A1785"/>
    <w:rPr>
      <w:rFonts w:ascii="Tahoma" w:hAnsi="Tahoma" w:cs="Times New Roman"/>
      <w:sz w:val="18"/>
      <w:szCs w:val="18"/>
    </w:rPr>
  </w:style>
  <w:style w:type="character" w:customStyle="1" w:styleId="FooterChar">
    <w:name w:val="Footer Char"/>
    <w:link w:val="a4"/>
    <w:uiPriority w:val="99"/>
    <w:semiHidden/>
    <w:locked/>
    <w:rsid w:val="004A1785"/>
    <w:rPr>
      <w:rFonts w:ascii="Tahoma" w:hAnsi="Tahoma" w:cs="Times New Roman"/>
      <w:sz w:val="18"/>
      <w:szCs w:val="18"/>
    </w:rPr>
  </w:style>
  <w:style w:type="paragraph" w:styleId="a3">
    <w:name w:val="header"/>
    <w:basedOn w:val="a"/>
    <w:link w:val="Char"/>
    <w:uiPriority w:val="99"/>
    <w:semiHidden/>
    <w:rsid w:val="004A1785"/>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2C4C6F"/>
    <w:rPr>
      <w:rFonts w:ascii="Tahoma" w:eastAsia="微软雅黑" w:hAnsi="Tahoma"/>
      <w:kern w:val="0"/>
      <w:sz w:val="18"/>
      <w:szCs w:val="18"/>
    </w:rPr>
  </w:style>
  <w:style w:type="character" w:customStyle="1" w:styleId="Char">
    <w:name w:val="页眉 Char"/>
    <w:basedOn w:val="a0"/>
    <w:link w:val="a3"/>
    <w:uiPriority w:val="99"/>
    <w:semiHidden/>
    <w:locked/>
    <w:rsid w:val="004A1785"/>
    <w:rPr>
      <w:rFonts w:ascii="Tahoma" w:eastAsia="微软雅黑" w:hAnsi="Tahoma" w:cs="Times New Roman"/>
      <w:sz w:val="18"/>
      <w:szCs w:val="18"/>
    </w:rPr>
  </w:style>
  <w:style w:type="paragraph" w:styleId="a4">
    <w:name w:val="footer"/>
    <w:basedOn w:val="a"/>
    <w:link w:val="Char0"/>
    <w:uiPriority w:val="99"/>
    <w:semiHidden/>
    <w:rsid w:val="004A1785"/>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2C4C6F"/>
    <w:rPr>
      <w:rFonts w:ascii="Tahoma" w:eastAsia="微软雅黑" w:hAnsi="Tahoma"/>
      <w:kern w:val="0"/>
      <w:sz w:val="18"/>
      <w:szCs w:val="18"/>
    </w:rPr>
  </w:style>
  <w:style w:type="character" w:customStyle="1" w:styleId="Char0">
    <w:name w:val="页脚 Char"/>
    <w:basedOn w:val="a0"/>
    <w:link w:val="a4"/>
    <w:uiPriority w:val="99"/>
    <w:semiHidden/>
    <w:locked/>
    <w:rsid w:val="004A1785"/>
    <w:rPr>
      <w:rFonts w:ascii="Tahoma" w:eastAsia="微软雅黑" w:hAnsi="Tahoma" w:cs="Times New Roman"/>
      <w:sz w:val="18"/>
      <w:szCs w:val="18"/>
    </w:rPr>
  </w:style>
  <w:style w:type="paragraph" w:styleId="a5">
    <w:name w:val="Plain Text"/>
    <w:basedOn w:val="a"/>
    <w:link w:val="Char1"/>
    <w:uiPriority w:val="99"/>
    <w:rsid w:val="004A1785"/>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locked/>
    <w:rsid w:val="004A1785"/>
    <w:rPr>
      <w:rFonts w:ascii="宋体" w:hAnsi="Courier New" w:cs="Courier New"/>
      <w:kern w:val="2"/>
      <w:sz w:val="21"/>
      <w:szCs w:val="21"/>
    </w:rPr>
  </w:style>
  <w:style w:type="paragraph" w:styleId="a6">
    <w:name w:val="Balloon Text"/>
    <w:basedOn w:val="a"/>
    <w:link w:val="Char2"/>
    <w:uiPriority w:val="99"/>
    <w:semiHidden/>
    <w:rsid w:val="004A1785"/>
    <w:pPr>
      <w:spacing w:after="0"/>
    </w:pPr>
    <w:rPr>
      <w:sz w:val="18"/>
      <w:szCs w:val="18"/>
    </w:rPr>
  </w:style>
  <w:style w:type="character" w:customStyle="1" w:styleId="Char2">
    <w:name w:val="批注框文本 Char"/>
    <w:basedOn w:val="a0"/>
    <w:link w:val="a6"/>
    <w:uiPriority w:val="99"/>
    <w:semiHidden/>
    <w:locked/>
    <w:rsid w:val="004A1785"/>
    <w:rPr>
      <w:rFonts w:ascii="Tahoma" w:eastAsia="微软雅黑" w:hAnsi="Tahoma" w:cs="Times New Roman"/>
      <w:sz w:val="18"/>
      <w:szCs w:val="18"/>
    </w:rPr>
  </w:style>
  <w:style w:type="character" w:styleId="a7">
    <w:name w:val="page number"/>
    <w:basedOn w:val="a0"/>
    <w:uiPriority w:val="99"/>
    <w:rsid w:val="00EF5AE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752</Words>
  <Characters>4287</Characters>
  <Application>Microsoft Office Word</Application>
  <DocSecurity>0</DocSecurity>
  <Lines>35</Lines>
  <Paragraphs>10</Paragraphs>
  <ScaleCrop>false</ScaleCrop>
  <Manager>书利华教育网（数理化网）</Manager>
  <Company>书利华教育网（数理化网）</Company>
  <LinksUpToDate>false</LinksUpToDate>
  <CharactersWithSpaces>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6</cp:revision>
  <dcterms:created xsi:type="dcterms:W3CDTF">2016-01-31T05:20:00Z</dcterms:created>
  <dcterms:modified xsi:type="dcterms:W3CDTF">2016-02-04T11:43:00Z</dcterms:modified>
  <cp:category>书利华教育网（数理化网）</cp:category>
</cp:coreProperties>
</file>