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21B" w:rsidRPr="00643707" w:rsidRDefault="00BB521B" w:rsidP="003D6971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43707">
        <w:rPr>
          <w:rFonts w:hAnsi="宋体" w:cs="Times New Roman" w:hint="eastAsia"/>
        </w:rPr>
        <w:t>专题精练八　名著阅读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43707">
        <w:rPr>
          <w:rFonts w:hAnsi="宋体" w:cs="Times New Roman" w:hint="eastAsia"/>
        </w:rPr>
        <w:t>一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(</w:t>
      </w:r>
      <w:r w:rsidRPr="00643707">
        <w:rPr>
          <w:rFonts w:hAnsi="宋体" w:cs="Times New Roman" w:hint="eastAsia"/>
        </w:rPr>
        <w:t>一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《水浒传》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1</w:t>
      </w:r>
      <w:r w:rsidRPr="00643707">
        <w:rPr>
          <w:rFonts w:hAnsi="宋体" w:cs="Times New Roman" w:hint="eastAsia"/>
        </w:rPr>
        <w:t>．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/>
          <w:b/>
        </w:rPr>
        <w:t>2015</w:t>
      </w:r>
      <w:r w:rsidRPr="00643707">
        <w:rPr>
          <w:rFonts w:hAnsi="宋体" w:cs="Times New Roman" w:hint="eastAsia"/>
        </w:rPr>
        <w:t>舟山中考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阅读名著《水浒传》中的片段，回答括号中的问题。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Times New Roman"/>
        </w:rPr>
        <w:t>A</w:t>
      </w:r>
      <w:r w:rsidRPr="00643707">
        <w:rPr>
          <w:rFonts w:hAnsi="宋体" w:cs="Times New Roman" w:hint="eastAsia"/>
        </w:rPr>
        <w:t>．且说</w:t>
      </w:r>
      <w:r w:rsidRPr="00643707">
        <w:rPr>
          <w:rFonts w:hAnsi="宋体" w:cs="Times New Roman"/>
        </w:rPr>
        <w:t>__</w:t>
      </w:r>
      <w:r w:rsidRPr="00643707">
        <w:rPr>
          <w:rFonts w:hAnsi="宋体" w:cs="Times New Roman" w:hint="eastAsia"/>
          <w:u w:val="single"/>
        </w:rPr>
        <w:t>▲</w:t>
      </w:r>
      <w:r w:rsidRPr="00643707">
        <w:rPr>
          <w:rFonts w:hAnsi="宋体" w:cs="Times New Roman"/>
        </w:rPr>
        <w:t>__</w:t>
      </w:r>
      <w:r w:rsidRPr="00643707">
        <w:rPr>
          <w:rFonts w:hAnsi="宋体" w:cs="Times New Roman" w:hint="eastAsia"/>
        </w:rPr>
        <w:t>是个飞檐走壁的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不从正路入城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夜间越墙而过。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 w:hint="eastAsia"/>
        </w:rPr>
        <w:t>句中“▲”处人物是谁？</w:t>
      </w:r>
      <w:r w:rsidRPr="00643707">
        <w:rPr>
          <w:rFonts w:hAnsi="宋体" w:cs="Times New Roman"/>
        </w:rPr>
        <w:t>)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B</w:t>
      </w:r>
      <w:r w:rsidRPr="00643707">
        <w:rPr>
          <w:rFonts w:hAnsi="宋体" w:cs="楷体_GB2312" w:hint="eastAsia"/>
        </w:rPr>
        <w:t>．</w:t>
      </w:r>
      <w:r w:rsidRPr="00643707">
        <w:rPr>
          <w:rFonts w:hAnsi="宋体" w:cs="Times New Roman" w:hint="eastAsia"/>
        </w:rPr>
        <w:t>林冲回到房中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端的是心内好闷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仰天长叹道：“不想我今日被那贼陷害</w:t>
      </w:r>
      <w:r w:rsidRPr="00643707">
        <w:rPr>
          <w:rFonts w:hAnsi="宋体" w:cs="楷体_GB2312" w:hint="eastAsia"/>
        </w:rPr>
        <w:t>，流落到此，天地也不容我，直如此命蹇时乖！”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 w:hint="eastAsia"/>
        </w:rPr>
        <w:t>“被那贼陷害”具体指什么事？</w:t>
      </w:r>
      <w:r w:rsidRPr="00643707">
        <w:rPr>
          <w:rFonts w:hAnsi="宋体" w:cs="Times New Roman"/>
        </w:rPr>
        <w:t>)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2</w:t>
      </w:r>
      <w:r w:rsidRPr="00643707">
        <w:rPr>
          <w:rFonts w:hAnsi="宋体" w:cs="Times New Roman" w:hint="eastAsia"/>
        </w:rPr>
        <w:t>．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/>
          <w:b/>
        </w:rPr>
        <w:t>2015</w:t>
      </w:r>
      <w:r w:rsidRPr="00643707">
        <w:rPr>
          <w:rFonts w:hAnsi="宋体" w:cs="Times New Roman" w:hint="eastAsia"/>
        </w:rPr>
        <w:t>南平中考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阅读《水浒传》选段，按要求填空。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Times New Roman" w:hint="eastAsia"/>
        </w:rPr>
        <w:t>当时薛霸双手举起棍来往</w:t>
      </w:r>
      <w:r w:rsidRPr="00643707">
        <w:rPr>
          <w:rFonts w:hAnsi="宋体" w:cs="Times New Roman"/>
        </w:rPr>
        <w:t>__</w:t>
      </w:r>
      <w:r w:rsidRPr="00643707">
        <w:rPr>
          <w:rFonts w:hAnsi="宋体" w:cs="Times New Roman"/>
          <w:u w:val="single"/>
        </w:rPr>
        <w:t>A</w:t>
      </w:r>
      <w:r w:rsidRPr="00643707">
        <w:rPr>
          <w:rFonts w:hAnsi="宋体" w:cs="Times New Roman"/>
        </w:rPr>
        <w:t>__</w:t>
      </w:r>
      <w:r w:rsidRPr="00643707">
        <w:rPr>
          <w:rFonts w:hAnsi="宋体" w:cs="Times New Roman" w:hint="eastAsia"/>
        </w:rPr>
        <w:t>脑袋上便劈下来。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说时迟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那时快；薛霸的棍恰举起来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只见松树背后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雷鸣也似一声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那条铁禅杖飞将来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把这水火棍一隔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丢去九霄云外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跳出一个胖大和尚来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喝道：“洒家在林子里听你多时！”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选文中的</w:t>
      </w:r>
      <w:r w:rsidRPr="00643707">
        <w:rPr>
          <w:rFonts w:hAnsi="宋体" w:cs="Times New Roman"/>
        </w:rPr>
        <w:t>A</w:t>
      </w:r>
      <w:r w:rsidRPr="00643707">
        <w:rPr>
          <w:rFonts w:hAnsi="宋体" w:cs="Times New Roman" w:hint="eastAsia"/>
        </w:rPr>
        <w:t>是</w:t>
      </w:r>
      <w:r w:rsidRPr="00643707">
        <w:rPr>
          <w:rFonts w:hAnsi="宋体" w:cs="Times New Roman"/>
        </w:rPr>
        <w:t>__________(</w:t>
      </w:r>
      <w:r w:rsidRPr="00643707">
        <w:rPr>
          <w:rFonts w:hAnsi="宋体" w:cs="Times New Roman" w:hint="eastAsia"/>
        </w:rPr>
        <w:t>人物姓名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，与选文相关的故事情节是</w:t>
      </w:r>
      <w:r w:rsidRPr="00643707">
        <w:rPr>
          <w:rFonts w:hAnsi="宋体" w:cs="Times New Roman"/>
        </w:rPr>
        <w:t>__________</w:t>
      </w:r>
      <w:r w:rsidRPr="00643707">
        <w:rPr>
          <w:rFonts w:hAnsi="宋体" w:cs="Times New Roman" w:hint="eastAsia"/>
        </w:rPr>
        <w:t>，请用简洁的语言写出一个与选文中的</w:t>
      </w:r>
      <w:r w:rsidRPr="00643707">
        <w:rPr>
          <w:rFonts w:hAnsi="宋体" w:cs="Times New Roman"/>
        </w:rPr>
        <w:t>A</w:t>
      </w:r>
      <w:r w:rsidRPr="00643707">
        <w:rPr>
          <w:rFonts w:hAnsi="宋体" w:cs="Times New Roman" w:hint="eastAsia"/>
        </w:rPr>
        <w:t>相关的另一情节：</w:t>
      </w:r>
      <w:r w:rsidRPr="00643707">
        <w:rPr>
          <w:rFonts w:hAnsi="宋体" w:cs="Times New Roman"/>
        </w:rPr>
        <w:t>__________</w:t>
      </w:r>
      <w:r w:rsidRPr="00643707">
        <w:rPr>
          <w:rFonts w:hAnsi="宋体" w:cs="Times New Roman" w:hint="eastAsia"/>
        </w:rPr>
        <w:t>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3</w:t>
      </w:r>
      <w:r w:rsidRPr="00643707">
        <w:rPr>
          <w:rFonts w:hAnsi="宋体" w:cs="Times New Roman" w:hint="eastAsia"/>
        </w:rPr>
        <w:t>．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/>
          <w:b/>
        </w:rPr>
        <w:t>2015</w:t>
      </w:r>
      <w:r w:rsidRPr="00643707">
        <w:rPr>
          <w:rFonts w:hAnsi="宋体" w:cs="Times New Roman" w:hint="eastAsia"/>
        </w:rPr>
        <w:t>深圳中考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名著阅读。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Times New Roman" w:hint="eastAsia"/>
        </w:rPr>
        <w:t>文段一：郑屠当不过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讨饶。鲁达喝道：“咄！你是个破落户！若只和俺硬到底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洒家倒饶了你！你如今对俺讨饶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洒家偏不饶你！”又只一拳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太阳上正着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却似做了一个全堂水陆的道场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磬儿、钹儿、铙儿一齐响。鲁达看时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只见郑屠挺在地上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口里只有出的气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没了入的气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动弹不得。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楷体_GB2312" w:hint="eastAsia"/>
        </w:rPr>
        <w:t>鲁提辖假意道：“你这厮诈死，洒家再打！”只见面皮渐渐的变了。鲁达寻思道：“俺只指望痛打这厮一顿，不想三拳真个打死了他。洒家须吃官司，又没人送饭，不如及早撒开。”拔步便走，回</w:t>
      </w:r>
      <w:r w:rsidRPr="00643707">
        <w:rPr>
          <w:rFonts w:hAnsi="宋体" w:cs="Times New Roman" w:hint="eastAsia"/>
        </w:rPr>
        <w:t>头指着郑屠尸道：“你诈死</w:t>
      </w:r>
      <w:r w:rsidRPr="00643707">
        <w:rPr>
          <w:rFonts w:hAnsi="宋体" w:cs="楷体_GB2312" w:hint="eastAsia"/>
        </w:rPr>
        <w:t>，洒家和你慢慢理会！”一头骂，一头大踏步去了。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文段二：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 w:hint="eastAsia"/>
        </w:rPr>
        <w:t>《智取生辰纲》中跟杨志有关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具体内容说的是杨志本不敢吃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但见别人吃了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也就吃了……</w:t>
      </w:r>
      <w:r w:rsidRPr="00643707">
        <w:rPr>
          <w:rFonts w:hAnsi="宋体" w:cs="Times New Roman"/>
        </w:rPr>
        <w:t>)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(1)</w:t>
      </w:r>
      <w:r w:rsidRPr="00643707">
        <w:rPr>
          <w:rFonts w:hAnsi="宋体" w:cs="Times New Roman" w:hint="eastAsia"/>
        </w:rPr>
        <w:t>以上两个片段选自</w:t>
      </w:r>
      <w:r w:rsidRPr="00643707">
        <w:rPr>
          <w:rFonts w:hAnsi="宋体" w:cs="Times New Roman"/>
        </w:rPr>
        <w:t>________(</w:t>
      </w:r>
      <w:r w:rsidRPr="00643707">
        <w:rPr>
          <w:rFonts w:hAnsi="宋体" w:cs="Times New Roman" w:hint="eastAsia"/>
        </w:rPr>
        <w:t>作者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的</w:t>
      </w:r>
      <w:r w:rsidRPr="00643707">
        <w:rPr>
          <w:rFonts w:hAnsi="宋体" w:cs="Times New Roman"/>
        </w:rPr>
        <w:t>________(</w:t>
      </w:r>
      <w:r w:rsidRPr="00643707">
        <w:rPr>
          <w:rFonts w:hAnsi="宋体" w:cs="Times New Roman" w:hint="eastAsia"/>
        </w:rPr>
        <w:t>书名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(2)</w:t>
      </w:r>
      <w:r w:rsidRPr="00643707">
        <w:rPr>
          <w:rFonts w:hAnsi="宋体" w:cs="Times New Roman" w:hint="eastAsia"/>
        </w:rPr>
        <w:t>说出鲁达的一个性格特点；根据你的阅读经验，请概括小说中鲁达或杨志的任意一段经历。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lastRenderedPageBreak/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4</w:t>
      </w:r>
      <w:r w:rsidRPr="00643707">
        <w:rPr>
          <w:rFonts w:hAnsi="宋体" w:cs="Times New Roman" w:hint="eastAsia"/>
        </w:rPr>
        <w:t>．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/>
          <w:b/>
        </w:rPr>
        <w:t>2015</w:t>
      </w:r>
      <w:r w:rsidRPr="00643707">
        <w:rPr>
          <w:rFonts w:hAnsi="宋体" w:cs="Times New Roman" w:hint="eastAsia"/>
        </w:rPr>
        <w:t>龙东中考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走近名著。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(1)</w:t>
      </w:r>
      <w:r w:rsidRPr="00643707">
        <w:rPr>
          <w:rFonts w:hAnsi="宋体" w:cs="Times New Roman" w:hint="eastAsia"/>
        </w:rPr>
        <w:t>《水浒传》是中国第一部歌颂农民起义的长篇章回体小说，作者是元末明初的小说家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。该小说鲜明地表现了</w:t>
      </w:r>
      <w:r w:rsidRPr="00643707">
        <w:rPr>
          <w:rFonts w:hAnsi="宋体" w:cs="Times New Roman"/>
        </w:rPr>
        <w:t>“____________</w:t>
      </w:r>
      <w:r w:rsidRPr="00643707">
        <w:rPr>
          <w:rFonts w:hAnsi="宋体" w:cs="Times New Roman" w:hint="eastAsia"/>
        </w:rPr>
        <w:t>”的主题。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(2)</w:t>
      </w:r>
      <w:r w:rsidRPr="00643707">
        <w:rPr>
          <w:rFonts w:hAnsi="宋体" w:cs="Times New Roman" w:hint="eastAsia"/>
        </w:rPr>
        <w:t>《水浒传》中的英雄性格各不相同，但在“义”这一点上却是共同的。请列举两个体现“义”的故事情节。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5</w:t>
      </w:r>
      <w:r w:rsidRPr="00643707">
        <w:rPr>
          <w:rFonts w:hAnsi="宋体" w:cs="Times New Roman" w:hint="eastAsia"/>
        </w:rPr>
        <w:t>．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/>
          <w:b/>
        </w:rPr>
        <w:t>2015</w:t>
      </w:r>
      <w:r w:rsidRPr="00643707">
        <w:rPr>
          <w:rFonts w:hAnsi="宋体" w:cs="Times New Roman" w:hint="eastAsia"/>
        </w:rPr>
        <w:t>邵阳中考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《水浒传》中人物个个有血有肉，栩栩如生；故事情节跌宕起伏，引人入胜。请根据提示完成表格①、②处。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6"/>
        <w:gridCol w:w="816"/>
        <w:gridCol w:w="816"/>
      </w:tblGrid>
      <w:tr w:rsidR="00BB521B" w:rsidRPr="00643707" w:rsidTr="009020FA">
        <w:trPr>
          <w:jc w:val="center"/>
        </w:trPr>
        <w:tc>
          <w:tcPr>
            <w:tcW w:w="1446" w:type="dxa"/>
            <w:vAlign w:val="center"/>
          </w:tcPr>
          <w:p w:rsidR="00BB521B" w:rsidRPr="00643707" w:rsidRDefault="00BB521B" w:rsidP="00643707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643707">
              <w:rPr>
                <w:rFonts w:hAnsi="宋体" w:cs="Times New Roman" w:hint="eastAsia"/>
              </w:rPr>
              <w:t>人物</w:t>
            </w:r>
          </w:p>
        </w:tc>
        <w:tc>
          <w:tcPr>
            <w:tcW w:w="816" w:type="dxa"/>
            <w:vAlign w:val="center"/>
          </w:tcPr>
          <w:p w:rsidR="00BB521B" w:rsidRPr="00643707" w:rsidRDefault="00BB521B" w:rsidP="00643707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643707">
              <w:rPr>
                <w:rFonts w:hAnsi="宋体" w:cs="Times New Roman" w:hint="eastAsia"/>
              </w:rPr>
              <w:t>内容</w:t>
            </w:r>
          </w:p>
        </w:tc>
        <w:tc>
          <w:tcPr>
            <w:tcW w:w="816" w:type="dxa"/>
            <w:vAlign w:val="center"/>
          </w:tcPr>
          <w:p w:rsidR="00BB521B" w:rsidRPr="00643707" w:rsidRDefault="00BB521B" w:rsidP="00643707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643707">
              <w:rPr>
                <w:rFonts w:hAnsi="宋体" w:cs="Times New Roman" w:hint="eastAsia"/>
              </w:rPr>
              <w:t>感悟</w:t>
            </w:r>
          </w:p>
        </w:tc>
      </w:tr>
      <w:tr w:rsidR="00BB521B" w:rsidRPr="00643707" w:rsidTr="009020FA">
        <w:trPr>
          <w:jc w:val="center"/>
        </w:trPr>
        <w:tc>
          <w:tcPr>
            <w:tcW w:w="1446" w:type="dxa"/>
            <w:vAlign w:val="center"/>
          </w:tcPr>
          <w:p w:rsidR="00BB521B" w:rsidRPr="00643707" w:rsidRDefault="00BB521B" w:rsidP="00643707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816" w:type="dxa"/>
            <w:vAlign w:val="center"/>
          </w:tcPr>
          <w:p w:rsidR="00BB521B" w:rsidRPr="00643707" w:rsidRDefault="00BB521B" w:rsidP="00643707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816" w:type="dxa"/>
            <w:vAlign w:val="center"/>
          </w:tcPr>
          <w:p w:rsidR="00BB521B" w:rsidRPr="00643707" w:rsidRDefault="00BB521B" w:rsidP="00643707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BB521B" w:rsidRPr="00643707" w:rsidTr="009020FA">
        <w:trPr>
          <w:jc w:val="center"/>
        </w:trPr>
        <w:tc>
          <w:tcPr>
            <w:tcW w:w="1446" w:type="dxa"/>
            <w:vAlign w:val="center"/>
          </w:tcPr>
          <w:p w:rsidR="00BB521B" w:rsidRPr="00643707" w:rsidRDefault="00BB521B" w:rsidP="00643707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643707">
              <w:rPr>
                <w:rFonts w:hAnsi="宋体" w:cs="Times New Roman" w:hint="eastAsia"/>
              </w:rPr>
              <w:t>宋江</w:t>
            </w:r>
          </w:p>
        </w:tc>
        <w:tc>
          <w:tcPr>
            <w:tcW w:w="816" w:type="dxa"/>
            <w:vAlign w:val="center"/>
          </w:tcPr>
          <w:p w:rsidR="00BB521B" w:rsidRPr="00643707" w:rsidRDefault="00BB521B" w:rsidP="00643707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vAlign w:val="center"/>
          </w:tcPr>
          <w:p w:rsidR="00BB521B" w:rsidRPr="00643707" w:rsidRDefault="00BB521B" w:rsidP="00643707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BB521B" w:rsidRPr="00643707" w:rsidTr="009020FA">
        <w:trPr>
          <w:jc w:val="center"/>
        </w:trPr>
        <w:tc>
          <w:tcPr>
            <w:tcW w:w="1446" w:type="dxa"/>
            <w:vAlign w:val="center"/>
          </w:tcPr>
          <w:p w:rsidR="00BB521B" w:rsidRPr="00643707" w:rsidRDefault="00BB521B" w:rsidP="00643707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643707">
              <w:rPr>
                <w:rFonts w:hAnsi="宋体" w:cs="Times New Roman" w:hint="eastAsia"/>
              </w:rPr>
              <w:t>②</w:t>
            </w:r>
          </w:p>
          <w:p w:rsidR="00BB521B" w:rsidRPr="00643707" w:rsidRDefault="00BB521B" w:rsidP="00643707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643707">
              <w:rPr>
                <w:rFonts w:hAnsi="宋体" w:cs="Times New Roman"/>
              </w:rPr>
              <w:t>______</w:t>
            </w:r>
          </w:p>
        </w:tc>
        <w:tc>
          <w:tcPr>
            <w:tcW w:w="816" w:type="dxa"/>
            <w:vAlign w:val="center"/>
          </w:tcPr>
          <w:p w:rsidR="00BB521B" w:rsidRPr="00643707" w:rsidRDefault="00BB521B" w:rsidP="00643707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vAlign w:val="center"/>
          </w:tcPr>
          <w:p w:rsidR="00BB521B" w:rsidRPr="00643707" w:rsidRDefault="00BB521B" w:rsidP="00643707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Times New Roman"/>
        </w:rPr>
        <w:t>,</w:t>
      </w:r>
      <w:r w:rsidRPr="00643707">
        <w:rPr>
          <w:rFonts w:hAnsi="宋体" w:cs="Times New Roman" w:hint="eastAsia"/>
        </w:rPr>
        <w:t>心在山东身在吴</w:t>
      </w:r>
      <w:r w:rsidRPr="00643707">
        <w:rPr>
          <w:rFonts w:hAnsi="宋体" w:cs="楷体_GB2312" w:hint="eastAsia"/>
        </w:rPr>
        <w:t>，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Times New Roman" w:hint="eastAsia"/>
        </w:rPr>
        <w:t>飘蓬江海漫嗟吁。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Times New Roman" w:hint="eastAsia"/>
        </w:rPr>
        <w:t>他时若遂凌云志</w:t>
      </w:r>
      <w:r w:rsidRPr="00643707">
        <w:rPr>
          <w:rFonts w:hAnsi="宋体" w:cs="楷体_GB2312" w:hint="eastAsia"/>
        </w:rPr>
        <w:t>，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敢笑黄巢不丈夫。</w:t>
      </w:r>
      <w:r w:rsidRPr="00643707">
        <w:rPr>
          <w:rFonts w:hAnsi="宋体" w:cs="Times New Roman"/>
        </w:rPr>
        <w:t>,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①</w:t>
      </w:r>
      <w:r w:rsidRPr="00643707">
        <w:rPr>
          <w:rFonts w:hAnsi="宋体" w:cs="Times New Roman"/>
        </w:rPr>
        <w:t>(______</w:t>
      </w:r>
      <w:r w:rsidRPr="00643707">
        <w:rPr>
          <w:rFonts w:hAnsi="宋体" w:cs="Times New Roman" w:hint="eastAsia"/>
        </w:rPr>
        <w:t>、</w:t>
      </w:r>
      <w:r w:rsidRPr="00643707">
        <w:rPr>
          <w:rFonts w:hAnsi="宋体" w:cs="Times New Roman"/>
        </w:rPr>
        <w:t>______)(</w:t>
      </w:r>
      <w:r w:rsidRPr="00643707">
        <w:rPr>
          <w:rFonts w:hAnsi="宋体" w:cs="Times New Roman" w:hint="eastAsia"/>
        </w:rPr>
        <w:t>性格特点</w:t>
      </w:r>
      <w:r w:rsidRPr="00643707">
        <w:rPr>
          <w:rFonts w:hAnsi="宋体" w:cs="Times New Roman"/>
        </w:rPr>
        <w:t>)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人称“及时雨”。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宋江的这首诗后来被人告知蔡九知府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被认定为反诗。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 w:hint="eastAsia"/>
        </w:rPr>
        <w:t>二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《傅雷家书》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1</w:t>
      </w:r>
      <w:r w:rsidRPr="00643707">
        <w:rPr>
          <w:rFonts w:hAnsi="宋体" w:cs="Times New Roman" w:hint="eastAsia"/>
        </w:rPr>
        <w:t>．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/>
          <w:b/>
        </w:rPr>
        <w:t>2015</w:t>
      </w:r>
      <w:r w:rsidRPr="00643707">
        <w:rPr>
          <w:rFonts w:hAnsi="宋体" w:cs="Times New Roman" w:hint="eastAsia"/>
        </w:rPr>
        <w:t>成都中考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阅读下面的文字，回答问题。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假如你能煽动听众的感情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使他们如醉如痴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哭笑无常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而你自己屹如泰山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像调度千军万马一样的大将军一样不动声色。那才是你最大的成功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才是到了艺术与人生最高的境界。你该记得贝多芬的故事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有一回他弹完了琴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lastRenderedPageBreak/>
        <w:t>看见听的人都流着泪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他哈哈大笑道：“嘿！你们都是傻子。”艺术是火</w:t>
      </w:r>
      <w:r w:rsidRPr="00643707">
        <w:rPr>
          <w:rFonts w:hAnsi="宋体" w:cs="楷体_GB2312" w:hint="eastAsia"/>
        </w:rPr>
        <w:t>，艺术家是不哭的。这当然不能一蹴即成，尤其是你，但不能不把这境界作为你终生努力的目标。罗曼·罗兰心目中的大艺术家，也是这一派。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这段文字摘自傅雷</w:t>
      </w:r>
      <w:r w:rsidRPr="00643707">
        <w:rPr>
          <w:rFonts w:hAnsi="宋体" w:cs="Times New Roman"/>
        </w:rPr>
        <w:t>1954</w:t>
      </w:r>
      <w:r w:rsidRPr="00643707">
        <w:rPr>
          <w:rFonts w:hAnsi="宋体" w:cs="Times New Roman" w:hint="eastAsia"/>
        </w:rPr>
        <w:t>年</w:t>
      </w:r>
      <w:r w:rsidRPr="00643707">
        <w:rPr>
          <w:rFonts w:hAnsi="宋体" w:cs="Times New Roman"/>
        </w:rPr>
        <w:t>11</w:t>
      </w:r>
      <w:r w:rsidRPr="00643707">
        <w:rPr>
          <w:rFonts w:hAnsi="宋体" w:cs="Times New Roman" w:hint="eastAsia"/>
        </w:rPr>
        <w:t>月</w:t>
      </w:r>
      <w:r w:rsidRPr="00643707">
        <w:rPr>
          <w:rFonts w:hAnsi="宋体" w:cs="Times New Roman"/>
        </w:rPr>
        <w:t>23</w:t>
      </w:r>
      <w:r w:rsidRPr="00643707">
        <w:rPr>
          <w:rFonts w:hAnsi="宋体" w:cs="Times New Roman" w:hint="eastAsia"/>
        </w:rPr>
        <w:t>日夜写给儿子的信，信中他希望儿子达到“艺术与人生最高的境界”指的是</w:t>
      </w: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  <w:r w:rsidRPr="00643707">
        <w:rPr>
          <w:rFonts w:hAnsi="宋体" w:cs="Times New Roman" w:hint="eastAsia"/>
        </w:rPr>
        <w:t>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楷体_GB2312"/>
        </w:rPr>
      </w:pPr>
      <w:r w:rsidRPr="00643707">
        <w:rPr>
          <w:rFonts w:hAnsi="宋体" w:cs="Times New Roman"/>
          <w:b/>
        </w:rPr>
        <w:t>2</w:t>
      </w:r>
      <w:r w:rsidRPr="00643707">
        <w:rPr>
          <w:rFonts w:hAnsi="宋体" w:cs="Times New Roman" w:hint="eastAsia"/>
        </w:rPr>
        <w:t>．名著阅读考查。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一切伟大的艺术家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 w:hint="eastAsia"/>
        </w:rPr>
        <w:t>不论是作曲家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是文学家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是画家……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必然兼有独特的个性与普遍的人间性。我们只要能发掘自己心中的人间性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就找到了与艺术家沟通的桥梁。若再能细心揣摩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把他独特的个性也体味出来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那就能把一件艺术品整个儿了解了。</w:t>
      </w:r>
      <w:r w:rsidRPr="00643707">
        <w:rPr>
          <w:rFonts w:hAnsi="宋体" w:cs="Times New Roman"/>
        </w:rPr>
        <w:t>——</w:t>
      </w:r>
      <w:r w:rsidRPr="00643707">
        <w:rPr>
          <w:rFonts w:hAnsi="宋体" w:cs="Times New Roman" w:hint="eastAsia"/>
        </w:rPr>
        <w:t>当然不可能和原作者的理解与感受完全一样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了解的多少、深浅、广狭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还是大有出入；而我们自己的个性也在中间发生不小的作用。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文段选自《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》。作者傅雷是著名的翻译家、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。这是傅雷写给傅聪的家信，信中的内容，除了生活琐事外，更多的是谈论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与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，灌输一个艺术家应有的高尚情操，让儿子知道“国家的荣辱、艺术的尊严”，能够用严肃的态度对待一切，做一个“德艺俱备，人格卓越”的艺术家。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3</w:t>
      </w:r>
      <w:r w:rsidRPr="00643707">
        <w:rPr>
          <w:rFonts w:hAnsi="宋体" w:cs="Times New Roman" w:hint="eastAsia"/>
        </w:rPr>
        <w:t>．傅雷是我国著名的翻译家，是一个严厉、尽责的父亲，在儿子长大成人、留学海外后，仍通过书信的方式对儿子的生活和艺术进行悉心指导，这些家书汇编成书，就是《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》。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4</w:t>
      </w:r>
      <w:r w:rsidRPr="00643707">
        <w:rPr>
          <w:rFonts w:hAnsi="宋体" w:cs="Times New Roman" w:hint="eastAsia"/>
        </w:rPr>
        <w:t>．《傅雷家书》信中首先强调的是一个年轻人</w:t>
      </w:r>
      <w:r w:rsidRPr="00643707">
        <w:rPr>
          <w:rFonts w:hAnsi="宋体" w:cs="Times New Roman"/>
        </w:rPr>
        <w:t>__________</w:t>
      </w:r>
      <w:r w:rsidRPr="00643707">
        <w:rPr>
          <w:rFonts w:hAnsi="宋体" w:cs="Times New Roman" w:hint="eastAsia"/>
        </w:rPr>
        <w:t>、</w:t>
      </w:r>
      <w:r w:rsidRPr="00643707">
        <w:rPr>
          <w:rFonts w:hAnsi="宋体" w:cs="Times New Roman"/>
        </w:rPr>
        <w:t>__________</w:t>
      </w:r>
      <w:r w:rsidRPr="00643707">
        <w:rPr>
          <w:rFonts w:hAnsi="宋体" w:cs="Times New Roman" w:hint="eastAsia"/>
        </w:rPr>
        <w:t>的问题。傅雷用自己的经历现身说法，教导儿子待人要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，做事要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，礼仪要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；遇困境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，获大奖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；要有国家和民族的荣誉感，要有艺术、人格的尊严，做一个“</w:t>
      </w:r>
      <w:r w:rsidRPr="00643707">
        <w:rPr>
          <w:rFonts w:hAnsi="宋体" w:cs="Times New Roman"/>
        </w:rPr>
        <w:t>________________</w:t>
      </w:r>
      <w:r w:rsidRPr="00643707">
        <w:rPr>
          <w:rFonts w:hAnsi="宋体" w:cs="Times New Roman" w:hint="eastAsia"/>
        </w:rPr>
        <w:t>”。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5</w:t>
      </w:r>
      <w:r w:rsidRPr="00643707">
        <w:rPr>
          <w:rFonts w:hAnsi="宋体" w:cs="Times New Roman" w:hint="eastAsia"/>
        </w:rPr>
        <w:t>．《傅雷家书》信中傅雷对儿子的生活也进行了有益的引导，对日常生活中如何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，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，以及如何正确处理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等问题，都像良师益友一样提出意见和建议。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6</w:t>
      </w:r>
      <w:r w:rsidRPr="00643707">
        <w:rPr>
          <w:rFonts w:hAnsi="宋体" w:cs="Times New Roman" w:hint="eastAsia"/>
        </w:rPr>
        <w:t>．根据《傅雷家书》，补全下面的对联。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上联：《朝花夕拾》忆亲人师长；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下联：</w:t>
      </w:r>
      <w:r w:rsidRPr="00643707">
        <w:rPr>
          <w:rFonts w:hAnsi="宋体" w:cs="Times New Roman"/>
        </w:rPr>
        <w:t>____________________</w:t>
      </w:r>
      <w:r w:rsidRPr="00643707">
        <w:rPr>
          <w:rFonts w:hAnsi="宋体" w:cs="Times New Roman" w:hint="eastAsia"/>
        </w:rPr>
        <w:t>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7</w:t>
      </w:r>
      <w:r w:rsidRPr="00643707">
        <w:rPr>
          <w:rFonts w:hAnsi="宋体" w:cs="Times New Roman" w:hint="eastAsia"/>
        </w:rPr>
        <w:t>．如果你所认识的一位母亲在教育子女方面感到困惑，请向她推荐一本相关的名著，并说说你推荐的理由。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lastRenderedPageBreak/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8</w:t>
      </w:r>
      <w:r w:rsidRPr="00643707">
        <w:rPr>
          <w:rFonts w:hAnsi="宋体" w:cs="Times New Roman" w:hint="eastAsia"/>
        </w:rPr>
        <w:t>．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/>
          <w:b/>
        </w:rPr>
        <w:t>2015</w:t>
      </w:r>
      <w:r w:rsidRPr="00643707">
        <w:rPr>
          <w:rFonts w:hAnsi="宋体" w:cs="Times New Roman" w:hint="eastAsia"/>
        </w:rPr>
        <w:t>呼和浩特中考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名著阅读。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Times New Roman"/>
        </w:rPr>
        <w:t>1956</w:t>
      </w:r>
      <w:r w:rsidRPr="00643707">
        <w:rPr>
          <w:rFonts w:hAnsi="宋体" w:cs="Times New Roman" w:hint="eastAsia"/>
        </w:rPr>
        <w:t>年</w:t>
      </w:r>
      <w:r w:rsidRPr="00643707">
        <w:rPr>
          <w:rFonts w:hAnsi="宋体" w:cs="Times New Roman"/>
        </w:rPr>
        <w:t>2</w:t>
      </w:r>
      <w:r w:rsidRPr="00643707">
        <w:rPr>
          <w:rFonts w:hAnsi="宋体" w:cs="Times New Roman" w:hint="eastAsia"/>
        </w:rPr>
        <w:t>月</w:t>
      </w:r>
      <w:r w:rsidRPr="00643707">
        <w:rPr>
          <w:rFonts w:hAnsi="宋体" w:cs="Times New Roman"/>
        </w:rPr>
        <w:t>29</w:t>
      </w:r>
      <w:r w:rsidRPr="00643707">
        <w:rPr>
          <w:rFonts w:hAnsi="宋体" w:cs="Times New Roman" w:hint="eastAsia"/>
        </w:rPr>
        <w:t>日夜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Times New Roman" w:hint="eastAsia"/>
        </w:rPr>
        <w:t>亲爱的孩子：昨天整理你的信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又有些感想。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Times New Roman" w:hint="eastAsia"/>
        </w:rPr>
        <w:t>关于莫扎特的话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例如说他天真、可爱、清新等等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似乎很多人懂得；但弹起来还是没有那天真、可爱、清新的味儿。这道理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我觉得是“理性认识”与“感情深入”的分别。感性认识固然是初步印象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是大概的认识；理性认识是深入一步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了解到本质。但是艺术的领会</w:t>
      </w:r>
      <w:r w:rsidRPr="00643707">
        <w:rPr>
          <w:rFonts w:hAnsi="宋体" w:cs="楷体_GB2312" w:hint="eastAsia"/>
        </w:rPr>
        <w:t>，还不能以此为限。</w:t>
      </w:r>
      <w:r w:rsidRPr="00643707">
        <w:rPr>
          <w:rFonts w:hAnsi="宋体" w:cs="Times New Roman" w:hint="eastAsia"/>
        </w:rPr>
        <w:t>必须再深入进去</w:t>
      </w:r>
      <w:r w:rsidRPr="00643707">
        <w:rPr>
          <w:rFonts w:hAnsi="宋体" w:cs="楷体_GB2312" w:hint="eastAsia"/>
        </w:rPr>
        <w:t>，把理性所认识的，用心灵去体会</w:t>
      </w:r>
      <w:r w:rsidRPr="00643707">
        <w:rPr>
          <w:rFonts w:hAnsi="宋体" w:cs="Times New Roman" w:hint="eastAsia"/>
        </w:rPr>
        <w:t>……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楷体_GB2312" w:hint="eastAsia"/>
        </w:rPr>
        <w:t>比如你自己，过去你未尝不知道莫扎特的特色，但你对他并没发生真正的共鸣</w:t>
      </w:r>
      <w:r w:rsidRPr="00643707">
        <w:rPr>
          <w:rFonts w:hAnsi="宋体" w:cs="Times New Roman" w:hint="eastAsia"/>
        </w:rPr>
        <w:t>……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楷体_GB2312" w:hint="eastAsia"/>
        </w:rPr>
        <w:t>这一回可不然，你的确和莫扎特起了共鸣，你的脉搏跟他的脉搏一致了</w:t>
      </w:r>
      <w:r w:rsidRPr="00643707">
        <w:rPr>
          <w:rFonts w:hAnsi="宋体" w:cs="Times New Roman" w:hint="eastAsia"/>
        </w:rPr>
        <w:t>……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(</w:t>
      </w:r>
      <w:r w:rsidRPr="00643707">
        <w:rPr>
          <w:rFonts w:hAnsi="宋体" w:cs="Times New Roman" w:hint="eastAsia"/>
        </w:rPr>
        <w:t>《傅雷家书》节选</w:t>
      </w:r>
      <w:r w:rsidRPr="00643707">
        <w:rPr>
          <w:rFonts w:hAnsi="宋体" w:cs="Times New Roman"/>
        </w:rPr>
        <w:t>)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(1)</w:t>
      </w:r>
      <w:r w:rsidRPr="00643707">
        <w:rPr>
          <w:rFonts w:hAnsi="宋体" w:cs="Times New Roman" w:hint="eastAsia"/>
        </w:rPr>
        <w:t>《傅雷家书》是傅雷写给儿子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的，“书”指的是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(2)</w:t>
      </w:r>
      <w:r w:rsidRPr="00643707">
        <w:rPr>
          <w:rFonts w:hAnsi="宋体" w:cs="Times New Roman" w:hint="eastAsia"/>
        </w:rPr>
        <w:t>在这封家书中，傅雷为什么多次提到莫扎特？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(</w:t>
      </w:r>
      <w:r w:rsidRPr="00643707">
        <w:rPr>
          <w:rFonts w:hAnsi="宋体" w:cs="Times New Roman" w:hint="eastAsia"/>
        </w:rPr>
        <w:t>三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《格列佛游记》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1</w:t>
      </w:r>
      <w:r w:rsidRPr="00643707">
        <w:rPr>
          <w:rFonts w:hAnsi="宋体" w:cs="Times New Roman" w:hint="eastAsia"/>
        </w:rPr>
        <w:t>．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/>
          <w:b/>
        </w:rPr>
        <w:t>2015</w:t>
      </w:r>
      <w:r w:rsidRPr="00643707">
        <w:rPr>
          <w:rFonts w:hAnsi="宋体" w:cs="Times New Roman" w:hint="eastAsia"/>
        </w:rPr>
        <w:t>茂名中考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根据下面文学名著的材料，完成填空。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【</w:t>
      </w:r>
      <w:r w:rsidRPr="00643707">
        <w:rPr>
          <w:rFonts w:hAnsi="宋体" w:cs="Times New Roman"/>
        </w:rPr>
        <w:t>A</w:t>
      </w:r>
      <w:r w:rsidRPr="00643707">
        <w:rPr>
          <w:rFonts w:hAnsi="宋体" w:cs="Times New Roman" w:hint="eastAsia"/>
        </w:rPr>
        <w:t>】</w:t>
      </w:r>
      <w:r w:rsidRPr="00643707">
        <w:rPr>
          <w:rFonts w:hAnsi="宋体" w:cs="Times New Roman"/>
        </w:rPr>
        <w:t>________(</w:t>
      </w:r>
      <w:r w:rsidRPr="00643707">
        <w:rPr>
          <w:rFonts w:hAnsi="宋体" w:cs="Times New Roman" w:hint="eastAsia"/>
        </w:rPr>
        <w:t>人名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在【</w:t>
      </w:r>
      <w:r w:rsidRPr="00643707">
        <w:rPr>
          <w:rFonts w:hAnsi="宋体" w:cs="Times New Roman"/>
        </w:rPr>
        <w:t>B</w:t>
      </w:r>
      <w:r w:rsidRPr="00643707">
        <w:rPr>
          <w:rFonts w:hAnsi="宋体" w:cs="Times New Roman" w:hint="eastAsia"/>
        </w:rPr>
        <w:t>】</w:t>
      </w:r>
      <w:r w:rsidRPr="00643707">
        <w:rPr>
          <w:rFonts w:hAnsi="宋体" w:cs="Times New Roman"/>
        </w:rPr>
        <w:t>________(</w:t>
      </w:r>
      <w:r w:rsidRPr="00643707">
        <w:rPr>
          <w:rFonts w:hAnsi="宋体" w:cs="Times New Roman" w:hint="eastAsia"/>
        </w:rPr>
        <w:t>地方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立了两件大功。一件是参加海战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把邻国的兵舰全拖过来了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那是很容易的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那海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还不到他胸口深。一件是救火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王宫失火了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他撒了一泡尿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把火浇灭了。但皇后认为他很不恭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王宫也有尿味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从此再也不住进王宫。以后国王听信谗言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怀疑他要夺王位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要把他处死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他逃离了这个国家。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这则材料出自英国作家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的作品，文中的【</w:t>
      </w:r>
      <w:r w:rsidRPr="00643707">
        <w:rPr>
          <w:rFonts w:hAnsi="宋体" w:cs="Times New Roman"/>
        </w:rPr>
        <w:t>A</w:t>
      </w:r>
      <w:r w:rsidRPr="00643707">
        <w:rPr>
          <w:rFonts w:hAnsi="宋体" w:cs="Times New Roman" w:hint="eastAsia"/>
        </w:rPr>
        <w:t>】是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，【</w:t>
      </w:r>
      <w:r w:rsidRPr="00643707">
        <w:rPr>
          <w:rFonts w:hAnsi="宋体" w:cs="Times New Roman"/>
        </w:rPr>
        <w:t>B</w:t>
      </w:r>
      <w:r w:rsidRPr="00643707">
        <w:rPr>
          <w:rFonts w:hAnsi="宋体" w:cs="Times New Roman" w:hint="eastAsia"/>
        </w:rPr>
        <w:t>】是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2</w:t>
      </w:r>
      <w:r w:rsidRPr="00643707">
        <w:rPr>
          <w:rFonts w:hAnsi="宋体" w:cs="Times New Roman" w:hint="eastAsia"/>
        </w:rPr>
        <w:t>．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/>
          <w:b/>
        </w:rPr>
        <w:t>2015</w:t>
      </w:r>
      <w:r w:rsidRPr="00643707">
        <w:rPr>
          <w:rFonts w:hAnsi="宋体" w:cs="Times New Roman" w:hint="eastAsia"/>
        </w:rPr>
        <w:t>南平中考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阅读《格列佛游记》选段，回答问题。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Times New Roman" w:hint="eastAsia"/>
        </w:rPr>
        <w:t>海水越来越浅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慢慢地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我已听得见岸边的人们说话声了。我禁不住举起那股战舰捆在一起的缆绳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大声高呼</w:t>
      </w:r>
      <w:r w:rsidRPr="00643707">
        <w:rPr>
          <w:rFonts w:hAnsi="宋体" w:cs="Times New Roman"/>
        </w:rPr>
        <w:t>——</w:t>
      </w:r>
      <w:r w:rsidRPr="00643707">
        <w:rPr>
          <w:rFonts w:hAnsi="宋体" w:cs="Times New Roman" w:hint="eastAsia"/>
        </w:rPr>
        <w:t>“国王万岁！”那位小人国国王激动得手足无措……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我的这个宣言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与国王陛下的计划和策略格格不入。他在议会中谈起这个问题时暴跳如雷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一些较明智的人则</w:t>
      </w:r>
      <w:r w:rsidRPr="00643707">
        <w:rPr>
          <w:rFonts w:hAnsi="宋体" w:cs="Times New Roman" w:hint="eastAsia"/>
        </w:rPr>
        <w:lastRenderedPageBreak/>
        <w:t>保持沉默表示同意我的意见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可是大部分人都怒形于色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含沙射影地攻击我。这场攻击在两个月后终于爆发</w:t>
      </w:r>
      <w:r w:rsidRPr="00643707">
        <w:rPr>
          <w:rFonts w:hAnsi="宋体" w:cs="楷体_GB2312" w:hint="eastAsia"/>
        </w:rPr>
        <w:t>，那形势像要置我于死地。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小人国国王为什么会激动得手足无措？结合格列佛在小人国的经历，说说小人国为什么要置“我”于死地。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3</w:t>
      </w:r>
      <w:r w:rsidRPr="00643707">
        <w:rPr>
          <w:rFonts w:hAnsi="宋体" w:cs="Times New Roman" w:hint="eastAsia"/>
        </w:rPr>
        <w:t>．《格列佛游记》的作者是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国</w:t>
      </w:r>
      <w:r w:rsidRPr="00643707">
        <w:rPr>
          <w:rFonts w:hAnsi="宋体" w:cs="Times New Roman"/>
        </w:rPr>
        <w:t>18</w:t>
      </w:r>
      <w:r w:rsidRPr="00643707">
        <w:rPr>
          <w:rFonts w:hAnsi="宋体" w:cs="Times New Roman" w:hint="eastAsia"/>
        </w:rPr>
        <w:t>世纪前期最优秀的讽刺作家和政论家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4</w:t>
      </w:r>
      <w:r w:rsidRPr="00643707">
        <w:rPr>
          <w:rFonts w:hAnsi="宋体" w:cs="Times New Roman" w:hint="eastAsia"/>
        </w:rPr>
        <w:t>．《格列佛游记》讲述的是英国船医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因海难等原因流落到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、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、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以及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等地的经历。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5</w:t>
      </w:r>
      <w:r w:rsidRPr="00643707">
        <w:rPr>
          <w:rFonts w:hAnsi="宋体" w:cs="Times New Roman" w:hint="eastAsia"/>
        </w:rPr>
        <w:t>．《格列佛游记》是极具讽刺色彩的小说，请概括写出其中两个讽刺性的故事情节。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6</w:t>
      </w:r>
      <w:r w:rsidRPr="00643707">
        <w:rPr>
          <w:rFonts w:hAnsi="宋体" w:cs="Times New Roman" w:hint="eastAsia"/>
        </w:rPr>
        <w:t>．是什么原因使格列佛误入小人国的？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7</w:t>
      </w:r>
      <w:r w:rsidRPr="00643707">
        <w:rPr>
          <w:rFonts w:hAnsi="宋体" w:cs="Times New Roman" w:hint="eastAsia"/>
        </w:rPr>
        <w:t>．简述格列佛为何成了利里浦特国举国称颂的英雄。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8</w:t>
      </w:r>
      <w:r w:rsidRPr="00643707">
        <w:rPr>
          <w:rFonts w:hAnsi="宋体" w:cs="Times New Roman" w:hint="eastAsia"/>
        </w:rPr>
        <w:t>．在飞岛国的“拉格多科学院”里，格列佛获得了很多奇闻，请说出至少三个来。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9</w:t>
      </w:r>
      <w:r w:rsidRPr="00643707">
        <w:rPr>
          <w:rFonts w:hAnsi="宋体" w:cs="Times New Roman" w:hint="eastAsia"/>
        </w:rPr>
        <w:t>．“慧骃”的品德表现在哪些方面？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 w:hint="eastAsia"/>
        </w:rPr>
        <w:t>写出至少三个词语</w:t>
      </w:r>
      <w:r w:rsidRPr="00643707">
        <w:rPr>
          <w:rFonts w:hAnsi="宋体" w:cs="Times New Roman"/>
        </w:rPr>
        <w:t>)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10</w:t>
      </w:r>
      <w:r w:rsidRPr="00643707">
        <w:rPr>
          <w:rFonts w:hAnsi="宋体" w:cs="Times New Roman" w:hint="eastAsia"/>
        </w:rPr>
        <w:t>．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/>
          <w:b/>
        </w:rPr>
        <w:t>2015</w:t>
      </w:r>
      <w:r w:rsidRPr="00643707">
        <w:rPr>
          <w:rFonts w:hAnsi="宋体" w:cs="Times New Roman" w:hint="eastAsia"/>
        </w:rPr>
        <w:t>凉山中考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小说《</w:t>
      </w:r>
      <w:r w:rsidRPr="00643707">
        <w:rPr>
          <w:rFonts w:hAnsi="宋体" w:cs="Times New Roman"/>
        </w:rPr>
        <w:t>____________</w:t>
      </w:r>
      <w:r w:rsidRPr="00643707">
        <w:rPr>
          <w:rFonts w:hAnsi="宋体" w:cs="Times New Roman" w:hint="eastAsia"/>
        </w:rPr>
        <w:t>》中，主人公因海难等原因流落到小人国、大人国、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以及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等地，文中小人国选拔官员的方法是比赛</w:t>
      </w:r>
      <w:r w:rsidRPr="00643707">
        <w:rPr>
          <w:rFonts w:hAnsi="宋体" w:cs="Times New Roman"/>
        </w:rPr>
        <w:t>__________________</w:t>
      </w:r>
      <w:r w:rsidRPr="00643707">
        <w:rPr>
          <w:rFonts w:hAnsi="宋体" w:cs="Times New Roman" w:hint="eastAsia"/>
        </w:rPr>
        <w:t>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11</w:t>
      </w:r>
      <w:r w:rsidRPr="00643707">
        <w:rPr>
          <w:rFonts w:hAnsi="宋体" w:cs="Times New Roman" w:hint="eastAsia"/>
        </w:rPr>
        <w:t>．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/>
          <w:b/>
        </w:rPr>
        <w:t>2015</w:t>
      </w:r>
      <w:r w:rsidRPr="00643707">
        <w:rPr>
          <w:rFonts w:hAnsi="宋体" w:cs="Times New Roman" w:hint="eastAsia"/>
        </w:rPr>
        <w:t>甘肃中考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《格列佛游已》讲述的是英国船医格列佛因海难等原因流落到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、大人国、飞岛</w:t>
      </w:r>
      <w:r w:rsidRPr="00643707">
        <w:rPr>
          <w:rFonts w:hAnsi="宋体" w:cs="Times New Roman" w:hint="eastAsia"/>
        </w:rPr>
        <w:lastRenderedPageBreak/>
        <w:t>国以及马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 w:hint="eastAsia"/>
        </w:rPr>
        <w:t>慧</w:t>
      </w:r>
      <w:r w:rsidRPr="00643707">
        <w:rPr>
          <w:rFonts w:hAnsi="宋体" w:cs="宋体" w:hint="eastAsia"/>
        </w:rPr>
        <w:t>骃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国等地的经历。童话色彩只是这部小说的表面特征，</w:t>
      </w:r>
      <w:r w:rsidRPr="00643707">
        <w:rPr>
          <w:rFonts w:hAnsi="宋体" w:cs="Times New Roman"/>
        </w:rPr>
        <w:t>________________</w:t>
      </w:r>
      <w:r w:rsidRPr="00643707">
        <w:rPr>
          <w:rFonts w:hAnsi="宋体" w:cs="Times New Roman" w:hint="eastAsia"/>
        </w:rPr>
        <w:t>才是其灵魂所在。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(</w:t>
      </w:r>
      <w:r w:rsidRPr="00643707">
        <w:rPr>
          <w:rFonts w:hAnsi="宋体" w:cs="Times New Roman" w:hint="eastAsia"/>
        </w:rPr>
        <w:t>四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《简</w:t>
      </w:r>
      <w:r w:rsidRPr="00643707">
        <w:rPr>
          <w:rFonts w:hAnsi="宋体" w:cs="Times New Roman"/>
        </w:rPr>
        <w:t>·</w:t>
      </w:r>
      <w:r w:rsidRPr="00643707">
        <w:rPr>
          <w:rFonts w:hAnsi="宋体" w:cs="Times New Roman" w:hint="eastAsia"/>
        </w:rPr>
        <w:t>爱》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1</w:t>
      </w:r>
      <w:r w:rsidRPr="00643707">
        <w:rPr>
          <w:rFonts w:hAnsi="宋体" w:cs="Times New Roman" w:hint="eastAsia"/>
        </w:rPr>
        <w:t>．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/>
          <w:b/>
        </w:rPr>
        <w:t>2015</w:t>
      </w:r>
      <w:r w:rsidRPr="00643707">
        <w:rPr>
          <w:rFonts w:hAnsi="宋体" w:cs="Times New Roman" w:hint="eastAsia"/>
        </w:rPr>
        <w:t>乐山中考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阅读《简</w:t>
      </w:r>
      <w:r w:rsidRPr="00643707">
        <w:rPr>
          <w:rFonts w:hAnsi="宋体" w:cs="Times New Roman"/>
        </w:rPr>
        <w:t>·</w:t>
      </w:r>
      <w:r w:rsidRPr="00643707">
        <w:rPr>
          <w:rFonts w:hAnsi="宋体" w:cs="Times New Roman" w:hint="eastAsia"/>
        </w:rPr>
        <w:t>爱》精彩片段节选后，填空。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明媚的仲夏照耀着英格兰；天空如此明净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太阳如此灿烂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在我们这波涛围绕的地方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难得有一个这样的天气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现在却接连很多天都这</w:t>
      </w:r>
      <w:r w:rsidRPr="00643707">
        <w:rPr>
          <w:rFonts w:hAnsi="宋体" w:cs="楷体_GB2312" w:hint="eastAsia"/>
        </w:rPr>
        <w:t>样。</w:t>
      </w:r>
      <w:r w:rsidRPr="00643707">
        <w:rPr>
          <w:rFonts w:hAnsi="宋体" w:cs="Times New Roman" w:hint="eastAsia"/>
        </w:rPr>
        <w:t>……</w:t>
      </w:r>
      <w:r w:rsidRPr="00643707">
        <w:rPr>
          <w:rFonts w:hAnsi="宋体" w:cs="楷体_GB2312" w:hint="eastAsia"/>
        </w:rPr>
        <w:t>干草已收了进来；桑菲尔德</w:t>
      </w:r>
      <w:r w:rsidRPr="00643707">
        <w:rPr>
          <w:rFonts w:hAnsi="宋体" w:cs="Times New Roman" w:hint="eastAsia"/>
        </w:rPr>
        <w:t>周围的田地一片青翠……树木郁郁葱葱</w:t>
      </w:r>
      <w:r w:rsidRPr="00643707">
        <w:rPr>
          <w:rFonts w:hAnsi="宋体" w:cs="楷体_GB2312" w:hint="eastAsia"/>
        </w:rPr>
        <w:t>，十分茂盛；树篱和树林枝繁叶密，色泽浓重，和它们之间满地阳光的明亮的牧草地形成很好的对比。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这段景物描写渲染出</w:t>
      </w:r>
      <w:r w:rsidRPr="00643707">
        <w:rPr>
          <w:rFonts w:hAnsi="宋体" w:cs="Times New Roman"/>
        </w:rPr>
        <w:t>____________</w:t>
      </w:r>
      <w:r w:rsidRPr="00643707">
        <w:rPr>
          <w:rFonts w:hAnsi="宋体" w:cs="Times New Roman" w:hint="eastAsia"/>
        </w:rPr>
        <w:t>的氛围，暗示了简</w:t>
      </w:r>
      <w:r w:rsidRPr="00643707">
        <w:rPr>
          <w:rFonts w:hAnsi="宋体" w:cs="Times New Roman"/>
        </w:rPr>
        <w:t>·</w:t>
      </w:r>
      <w:r w:rsidRPr="00643707">
        <w:rPr>
          <w:rFonts w:hAnsi="宋体" w:cs="Times New Roman" w:hint="eastAsia"/>
        </w:rPr>
        <w:t>爱同罗切斯特的误会将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，爱情将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2</w:t>
      </w:r>
      <w:r w:rsidRPr="00643707">
        <w:rPr>
          <w:rFonts w:hAnsi="宋体" w:cs="Times New Roman" w:hint="eastAsia"/>
        </w:rPr>
        <w:t>．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/>
          <w:b/>
        </w:rPr>
        <w:t>2015</w:t>
      </w:r>
      <w:r w:rsidRPr="00643707">
        <w:rPr>
          <w:rFonts w:hAnsi="宋体" w:cs="Times New Roman" w:hint="eastAsia"/>
        </w:rPr>
        <w:t>泉州中考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阅读《简</w:t>
      </w:r>
      <w:r w:rsidRPr="00643707">
        <w:rPr>
          <w:rFonts w:hAnsi="宋体" w:cs="Times New Roman"/>
        </w:rPr>
        <w:t>·</w:t>
      </w:r>
      <w:r w:rsidRPr="00643707">
        <w:rPr>
          <w:rFonts w:hAnsi="宋体" w:cs="Times New Roman" w:hint="eastAsia"/>
        </w:rPr>
        <w:t>爱》第三十七章选段，完成后面问题。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Times New Roman" w:hint="eastAsia"/>
        </w:rPr>
        <w:t>“但我至少要选择</w:t>
      </w:r>
      <w:r w:rsidRPr="00643707">
        <w:rPr>
          <w:rFonts w:hAnsi="宋体" w:cs="Times New Roman"/>
        </w:rPr>
        <w:t>——</w:t>
      </w:r>
      <w:r w:rsidRPr="00643707">
        <w:rPr>
          <w:rFonts w:hAnsi="宋体" w:cs="Times New Roman" w:hint="eastAsia"/>
        </w:rPr>
        <w:t>我最爱的人。简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你愿意嫁给我吗？”“是的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先生。”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楷体_GB2312" w:hint="eastAsia"/>
        </w:rPr>
        <w:t>“</w:t>
      </w:r>
      <w:r w:rsidRPr="00643707">
        <w:rPr>
          <w:rFonts w:hAnsi="宋体" w:cs="Times New Roman" w:hint="eastAsia"/>
        </w:rPr>
        <w:t>一个你得用手牵着他走的可怜的瞎子。”“是的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先生。”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“一个比你大二十岁的残疾人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还得由你来伺候。”“是的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先生”“真的吗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简？”“完全当真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先生。”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文中的“先生”是谁？简</w:t>
      </w:r>
      <w:r w:rsidRPr="00643707">
        <w:rPr>
          <w:rFonts w:hAnsi="宋体" w:cs="Times New Roman"/>
        </w:rPr>
        <w:t>·</w:t>
      </w:r>
      <w:r w:rsidRPr="00643707">
        <w:rPr>
          <w:rFonts w:hAnsi="宋体" w:cs="Times New Roman" w:hint="eastAsia"/>
        </w:rPr>
        <w:t>爱怎么结识“先生”的？“先生”变成残疾人的原因是什么？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楷体_GB2312"/>
        </w:rPr>
      </w:pPr>
      <w:r w:rsidRPr="00643707">
        <w:rPr>
          <w:rFonts w:hAnsi="宋体" w:cs="Times New Roman"/>
          <w:b/>
        </w:rPr>
        <w:t>3</w:t>
      </w:r>
      <w:r w:rsidRPr="00643707">
        <w:rPr>
          <w:rFonts w:hAnsi="宋体" w:cs="Times New Roman" w:hint="eastAsia"/>
        </w:rPr>
        <w:t>．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/>
          <w:b/>
        </w:rPr>
        <w:t>2015</w:t>
      </w:r>
      <w:r w:rsidRPr="00643707">
        <w:rPr>
          <w:rFonts w:hAnsi="宋体" w:cs="Times New Roman" w:hint="eastAsia"/>
        </w:rPr>
        <w:t>贵阳十八中模拟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名著阅读考查。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Times New Roman" w:hint="eastAsia"/>
        </w:rPr>
        <w:t>①“虽然我不理解是怎么回事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但是我看得出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你还对那个笨孩子阿黛勒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甚至对头脑简单的太太菲尔费克斯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相当关心吧？”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楷体_GB2312" w:hint="eastAsia"/>
        </w:rPr>
        <w:t>“</w:t>
      </w:r>
      <w:r w:rsidRPr="00643707">
        <w:rPr>
          <w:rFonts w:hAnsi="宋体" w:cs="Times New Roman" w:hint="eastAsia"/>
        </w:rPr>
        <w:t>是的。”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Times New Roman" w:hint="eastAsia"/>
        </w:rPr>
        <w:t>“可惜！”他说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叹了口气</w:t>
      </w:r>
      <w:r w:rsidRPr="00643707">
        <w:rPr>
          <w:rFonts w:hAnsi="宋体" w:cs="楷体_GB2312" w:hint="eastAsia"/>
        </w:rPr>
        <w:t>，停了一会儿。“在尘世间，事情就是这样，”他</w:t>
      </w:r>
      <w:r w:rsidRPr="00643707">
        <w:rPr>
          <w:rFonts w:hAnsi="宋体" w:cs="Times New Roman" w:hint="eastAsia"/>
        </w:rPr>
        <w:t>立刻又接着说</w:t>
      </w:r>
      <w:r w:rsidRPr="00643707">
        <w:rPr>
          <w:rFonts w:hAnsi="宋体" w:cs="楷体_GB2312" w:hint="eastAsia"/>
        </w:rPr>
        <w:t>，“刚在一个可爱的休息处安定下来，就有一个声音把你叫起来，要你再往前走，因为休息的时间已经过了。”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643707">
        <w:rPr>
          <w:rFonts w:hAnsi="宋体" w:cs="Times New Roman" w:hint="eastAsia"/>
        </w:rPr>
        <w:t>②“我不是鸟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没有罗网捕捉我；我是个有独立意志的人；我现在就要运用我的独立意志离开你。”“你的意志将决定你的命运</w:t>
      </w:r>
      <w:r w:rsidRPr="00643707">
        <w:rPr>
          <w:rFonts w:hAnsi="宋体" w:cs="楷体_GB2312" w:hint="eastAsia"/>
        </w:rPr>
        <w:t>，”</w:t>
      </w:r>
      <w:r w:rsidRPr="00643707">
        <w:rPr>
          <w:rFonts w:hAnsi="宋体" w:cs="Times New Roman" w:hint="eastAsia"/>
        </w:rPr>
        <w:t>他说</w:t>
      </w:r>
      <w:r w:rsidRPr="00643707">
        <w:rPr>
          <w:rFonts w:hAnsi="宋体" w:cs="楷体_GB2312" w:hint="eastAsia"/>
        </w:rPr>
        <w:t>，“</w:t>
      </w:r>
      <w:r w:rsidRPr="00643707">
        <w:rPr>
          <w:rFonts w:hAnsi="宋体" w:cs="Times New Roman" w:hint="eastAsia"/>
        </w:rPr>
        <w:t>我把我的手、我的心和我的一切财产的分享权都奉献给你。”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楷体_GB2312" w:hint="eastAsia"/>
        </w:rPr>
        <w:t>“</w:t>
      </w:r>
      <w:r w:rsidRPr="00643707">
        <w:rPr>
          <w:rFonts w:hAnsi="宋体" w:cs="Times New Roman" w:hint="eastAsia"/>
        </w:rPr>
        <w:t>你在演一出滑稽戏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我看了只会发笑。”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上面这两段对话均出自英国作家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的小说《简</w:t>
      </w:r>
      <w:r w:rsidRPr="00643707">
        <w:rPr>
          <w:rFonts w:hAnsi="宋体" w:cs="Times New Roman"/>
        </w:rPr>
        <w:t>·</w:t>
      </w:r>
      <w:r w:rsidRPr="00643707">
        <w:rPr>
          <w:rFonts w:hAnsi="宋体" w:cs="Times New Roman" w:hint="eastAsia"/>
        </w:rPr>
        <w:t>爱》。选文是女主人公简</w:t>
      </w:r>
      <w:r w:rsidRPr="00643707">
        <w:rPr>
          <w:rFonts w:hAnsi="宋体" w:cs="Times New Roman"/>
        </w:rPr>
        <w:t>·</w:t>
      </w:r>
      <w:r w:rsidRPr="00643707">
        <w:rPr>
          <w:rFonts w:hAnsi="宋体" w:cs="Times New Roman" w:hint="eastAsia"/>
        </w:rPr>
        <w:t>爱与男主人公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的对话。选文①是男主人公在拐弯抹角地试探简</w:t>
      </w:r>
      <w:r w:rsidRPr="00643707">
        <w:rPr>
          <w:rFonts w:hAnsi="宋体" w:cs="Times New Roman"/>
        </w:rPr>
        <w:t>·</w:t>
      </w:r>
      <w:r w:rsidRPr="00643707">
        <w:rPr>
          <w:rFonts w:hAnsi="宋体" w:cs="Times New Roman" w:hint="eastAsia"/>
        </w:rPr>
        <w:t>爱的心思；选文②中简</w:t>
      </w:r>
      <w:r w:rsidRPr="00643707">
        <w:rPr>
          <w:rFonts w:hAnsi="宋体" w:cs="Times New Roman"/>
        </w:rPr>
        <w:t>·</w:t>
      </w:r>
      <w:r w:rsidRPr="00643707">
        <w:rPr>
          <w:rFonts w:hAnsi="宋体" w:cs="Times New Roman" w:hint="eastAsia"/>
        </w:rPr>
        <w:t>爱决定要离开桑菲尔德庄园，她在反抗命运</w:t>
      </w:r>
      <w:r w:rsidRPr="00643707">
        <w:rPr>
          <w:rFonts w:hAnsi="宋体" w:cs="Times New Roman" w:hint="eastAsia"/>
        </w:rPr>
        <w:lastRenderedPageBreak/>
        <w:t>加之于她身上的不幸。小说中简</w:t>
      </w:r>
      <w:r w:rsidRPr="00643707">
        <w:rPr>
          <w:rFonts w:hAnsi="宋体" w:cs="Times New Roman"/>
        </w:rPr>
        <w:t>·</w:t>
      </w:r>
      <w:r w:rsidRPr="00643707">
        <w:rPr>
          <w:rFonts w:hAnsi="宋体" w:cs="Times New Roman" w:hint="eastAsia"/>
        </w:rPr>
        <w:t>爱的人生追求由两个基本“旋律”构成。首先是追求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，表现出现实主义的文学特色；其次是追求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，表现出浪漫主义精神的文学传统。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4</w:t>
      </w:r>
      <w:r w:rsidRPr="00643707">
        <w:rPr>
          <w:rFonts w:hAnsi="宋体" w:cs="Times New Roman" w:hint="eastAsia"/>
        </w:rPr>
        <w:t>．“你以为，因为我穷、低微、不美、矮小，我就没有灵魂、没有心吗？你想错了！”语段中，“我”的名字是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，“你”的名字是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。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 w:hint="eastAsia"/>
        </w:rPr>
        <w:t>人物</w:t>
      </w:r>
      <w:r w:rsidRPr="00643707">
        <w:rPr>
          <w:rFonts w:hAnsi="宋体" w:cs="Times New Roman"/>
        </w:rPr>
        <w:t>)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BB521B" w:rsidRPr="00643707" w:rsidRDefault="003D6971" w:rsidP="003D6971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A5350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60pt;height:83.25pt;visibility:visible">
            <v:imagedata r:id="rId6" o:title=""/>
          </v:shape>
        </w:pic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5</w:t>
      </w:r>
      <w:r w:rsidRPr="00643707">
        <w:rPr>
          <w:rFonts w:hAnsi="宋体" w:cs="Times New Roman" w:hint="eastAsia"/>
        </w:rPr>
        <w:t>．右图是教材“名著导读”中的插图，请你根据自己的阅读体验，写出它的书名。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6</w:t>
      </w:r>
      <w:r w:rsidRPr="00643707">
        <w:rPr>
          <w:rFonts w:hAnsi="宋体" w:cs="Times New Roman" w:hint="eastAsia"/>
        </w:rPr>
        <w:t>．《简</w:t>
      </w:r>
      <w:r w:rsidRPr="00643707">
        <w:rPr>
          <w:rFonts w:hAnsi="宋体" w:cs="Times New Roman"/>
        </w:rPr>
        <w:t>·</w:t>
      </w:r>
      <w:r w:rsidRPr="00643707">
        <w:rPr>
          <w:rFonts w:hAnsi="宋体" w:cs="Times New Roman" w:hint="eastAsia"/>
        </w:rPr>
        <w:t>爱》以第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人称叙述，主人公简</w:t>
      </w:r>
      <w:r w:rsidRPr="00643707">
        <w:rPr>
          <w:rFonts w:hAnsi="宋体" w:cs="Times New Roman"/>
        </w:rPr>
        <w:t>·</w:t>
      </w:r>
      <w:r w:rsidRPr="00643707">
        <w:rPr>
          <w:rFonts w:hAnsi="宋体" w:cs="Times New Roman" w:hint="eastAsia"/>
        </w:rPr>
        <w:t>爱是孤女；成年后到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贵族庄园当家庭教师，她以真挚的情感和高尚的品德赢得了东家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的尊敬和爱恋。简</w:t>
      </w:r>
      <w:r w:rsidRPr="00643707">
        <w:rPr>
          <w:rFonts w:hAnsi="宋体" w:cs="Times New Roman"/>
        </w:rPr>
        <w:t>·</w:t>
      </w:r>
      <w:r w:rsidRPr="00643707">
        <w:rPr>
          <w:rFonts w:hAnsi="宋体" w:cs="Times New Roman" w:hint="eastAsia"/>
        </w:rPr>
        <w:t>爱是一位</w:t>
      </w:r>
      <w:r w:rsidRPr="00643707">
        <w:rPr>
          <w:rFonts w:hAnsi="宋体" w:cs="Times New Roman"/>
        </w:rPr>
        <w:t>______________</w:t>
      </w:r>
      <w:r w:rsidRPr="00643707">
        <w:rPr>
          <w:rFonts w:hAnsi="宋体" w:cs="Times New Roman" w:hint="eastAsia"/>
        </w:rPr>
        <w:t>的女性。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7</w:t>
      </w:r>
      <w:r w:rsidRPr="00643707">
        <w:rPr>
          <w:rFonts w:hAnsi="宋体" w:cs="Times New Roman" w:hint="eastAsia"/>
        </w:rPr>
        <w:t>．下面的句子出自我们初中“课标”要求必读的名著，请你写出它的出处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 w:hint="eastAsia"/>
        </w:rPr>
        <w:t>名著名称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和这句话对你的启示。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我们是平等的</w:t>
      </w:r>
      <w:r w:rsidRPr="00643707">
        <w:rPr>
          <w:rFonts w:hAnsi="宋体" w:cs="楷体_GB2312" w:hint="eastAsia"/>
        </w:rPr>
        <w:t>，我不是无感情的机器。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名著：</w:t>
      </w:r>
      <w:r w:rsidRPr="00643707">
        <w:rPr>
          <w:rFonts w:hAnsi="宋体" w:cs="Times New Roman"/>
        </w:rPr>
        <w:t>________________________________________________________________________</w:t>
      </w:r>
      <w:r w:rsidRPr="00643707">
        <w:rPr>
          <w:rFonts w:hAnsi="宋体" w:cs="Times New Roman" w:hint="eastAsia"/>
        </w:rPr>
        <w:t>；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启示：</w:t>
      </w:r>
      <w:r w:rsidRPr="00643707">
        <w:rPr>
          <w:rFonts w:hAnsi="宋体" w:cs="Times New Roman"/>
        </w:rPr>
        <w:t>________________________________________________________________________</w:t>
      </w:r>
      <w:r w:rsidRPr="00643707">
        <w:rPr>
          <w:rFonts w:hAnsi="宋体" w:cs="Times New Roman" w:hint="eastAsia"/>
        </w:rPr>
        <w:t>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(</w:t>
      </w:r>
      <w:r w:rsidRPr="00643707">
        <w:rPr>
          <w:rFonts w:hAnsi="宋体" w:cs="Times New Roman" w:hint="eastAsia"/>
        </w:rPr>
        <w:t>五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《培根随笔》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1</w:t>
      </w:r>
      <w:r w:rsidRPr="00643707">
        <w:rPr>
          <w:rFonts w:hAnsi="宋体" w:cs="Times New Roman" w:hint="eastAsia"/>
        </w:rPr>
        <w:t>．“知识就是力量”这句名言的作者就是被马克思称为“英雄唯物主义和整个现代实验科学的真正始祖”的英国思想家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2</w:t>
      </w:r>
      <w:r w:rsidRPr="00643707">
        <w:rPr>
          <w:rFonts w:hAnsi="宋体" w:cs="Times New Roman" w:hint="eastAsia"/>
        </w:rPr>
        <w:t>．培根最重要的成就是他在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和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领域的建树。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3</w:t>
      </w:r>
      <w:r w:rsidRPr="00643707">
        <w:rPr>
          <w:rFonts w:hAnsi="宋体" w:cs="Times New Roman" w:hint="eastAsia"/>
        </w:rPr>
        <w:t>．从《论高官》《论王权》《论野心》等篇章中，可以看到一个</w:t>
      </w:r>
      <w:r w:rsidRPr="00643707">
        <w:rPr>
          <w:rFonts w:hAnsi="宋体" w:cs="Times New Roman"/>
        </w:rPr>
        <w:t>__________________________</w:t>
      </w:r>
      <w:r w:rsidRPr="00643707">
        <w:rPr>
          <w:rFonts w:hAnsi="宋体" w:cs="Times New Roman" w:hint="eastAsia"/>
        </w:rPr>
        <w:t>的培根。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4</w:t>
      </w:r>
      <w:r w:rsidRPr="00643707">
        <w:rPr>
          <w:rFonts w:hAnsi="宋体" w:cs="Times New Roman" w:hint="eastAsia"/>
        </w:rPr>
        <w:t>．“培根随笔”中的《谈美》是一篇论美的文章，作者主要阐述了“</w:t>
      </w:r>
      <w:r w:rsidRPr="00643707">
        <w:rPr>
          <w:rFonts w:hAnsi="宋体" w:cs="Times New Roman"/>
        </w:rPr>
        <w:t>__________________</w:t>
      </w:r>
      <w:r w:rsidRPr="00643707">
        <w:rPr>
          <w:rFonts w:hAnsi="宋体" w:cs="Times New Roman" w:hint="eastAsia"/>
        </w:rPr>
        <w:t>”的道理。短文笔墨不多，但却十分精彩，说理透彻，且语言优美。它在培根的随笔中颇具代表性，集中体现了培根善于</w:t>
      </w:r>
      <w:r w:rsidRPr="00643707">
        <w:rPr>
          <w:rFonts w:hAnsi="宋体" w:cs="Times New Roman"/>
        </w:rPr>
        <w:t>________________________</w:t>
      </w:r>
      <w:r w:rsidRPr="00643707">
        <w:rPr>
          <w:rFonts w:hAnsi="宋体" w:cs="Times New Roman" w:hint="eastAsia"/>
        </w:rPr>
        <w:t>的特点。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5</w:t>
      </w:r>
      <w:r w:rsidRPr="00643707">
        <w:rPr>
          <w:rFonts w:hAnsi="宋体" w:cs="Times New Roman" w:hint="eastAsia"/>
        </w:rPr>
        <w:t>．请你写出培根的几句格言警句。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lastRenderedPageBreak/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43707">
        <w:rPr>
          <w:rFonts w:hAnsi="宋体" w:cs="Times New Roman" w:hint="eastAsia"/>
        </w:rPr>
        <w:t>二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1</w:t>
      </w:r>
      <w:r w:rsidRPr="00643707">
        <w:rPr>
          <w:rFonts w:hAnsi="宋体" w:cs="Times New Roman" w:hint="eastAsia"/>
        </w:rPr>
        <w:t>．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/>
          <w:b/>
        </w:rPr>
        <w:t>2015</w:t>
      </w:r>
      <w:r w:rsidRPr="00643707">
        <w:rPr>
          <w:rFonts w:hAnsi="宋体" w:cs="Times New Roman" w:hint="eastAsia"/>
        </w:rPr>
        <w:t>宁波中考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文学常识与名著阅读。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(1)</w:t>
      </w:r>
      <w:r w:rsidRPr="00643707">
        <w:rPr>
          <w:rFonts w:hAnsi="宋体" w:cs="Times New Roman" w:hint="eastAsia"/>
        </w:rPr>
        <w:t>请根据相关信息，在横线上写出相应内容。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①《故乡》　“老爷！……”　辛苦麻木　人物：</w:t>
      </w:r>
      <w:r w:rsidRPr="00643707">
        <w:rPr>
          <w:rFonts w:hAnsi="宋体" w:cs="Times New Roman"/>
        </w:rPr>
        <w:t>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②《福楼拜家的星期天》　《我的叔叔于勒》　《项链》　作者：</w:t>
      </w:r>
      <w:r w:rsidRPr="00643707">
        <w:rPr>
          <w:rFonts w:hAnsi="宋体" w:cs="Times New Roman"/>
        </w:rPr>
        <w:t>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③科普著作　荒石园　法布尔　作品：《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》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(2)</w:t>
      </w:r>
      <w:r w:rsidRPr="00643707">
        <w:rPr>
          <w:rFonts w:hAnsi="宋体" w:cs="Times New Roman" w:hint="eastAsia"/>
        </w:rPr>
        <w:t>请从下面选项中任选一项，结合相关情节，解说绰号由来。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A</w:t>
      </w:r>
      <w:r w:rsidRPr="00643707">
        <w:rPr>
          <w:rFonts w:hAnsi="宋体" w:cs="Times New Roman" w:hint="eastAsia"/>
        </w:rPr>
        <w:t>．行者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 w:hint="eastAsia"/>
        </w:rPr>
        <w:t>《水浒》中武松的绰号</w:t>
      </w:r>
      <w:r w:rsidRPr="00643707">
        <w:rPr>
          <w:rFonts w:hAnsi="宋体" w:cs="Times New Roman"/>
        </w:rPr>
        <w:t>)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B</w:t>
      </w:r>
      <w:r w:rsidRPr="00643707">
        <w:rPr>
          <w:rFonts w:hAnsi="宋体" w:cs="Times New Roman" w:hint="eastAsia"/>
        </w:rPr>
        <w:t>．骆驼祥子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 w:hint="eastAsia"/>
        </w:rPr>
        <w:t>《骆驼祥子》中祥子的绰号</w:t>
      </w:r>
      <w:r w:rsidRPr="00643707">
        <w:rPr>
          <w:rFonts w:hAnsi="宋体" w:cs="Times New Roman"/>
        </w:rPr>
        <w:t>)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我选</w:t>
      </w:r>
      <w:r w:rsidRPr="00643707">
        <w:rPr>
          <w:rFonts w:hAnsi="宋体" w:cs="Times New Roman"/>
        </w:rPr>
        <w:t>(________)</w:t>
      </w:r>
      <w:r w:rsidRPr="00643707">
        <w:rPr>
          <w:rFonts w:hAnsi="宋体" w:cs="Times New Roman" w:hint="eastAsia"/>
        </w:rPr>
        <w:t>，解说：</w:t>
      </w: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(3)</w:t>
      </w:r>
      <w:r w:rsidRPr="00643707">
        <w:rPr>
          <w:rFonts w:hAnsi="宋体" w:cs="Times New Roman" w:hint="eastAsia"/>
        </w:rPr>
        <w:t>有人认为《简</w:t>
      </w:r>
      <w:r w:rsidRPr="00643707">
        <w:rPr>
          <w:rFonts w:hAnsi="宋体" w:cs="Times New Roman"/>
        </w:rPr>
        <w:t>·</w:t>
      </w:r>
      <w:r w:rsidRPr="00643707">
        <w:rPr>
          <w:rFonts w:hAnsi="宋体" w:cs="Times New Roman" w:hint="eastAsia"/>
        </w:rPr>
        <w:t>爱》中的罗切斯特没有人情味，你认同吗？请结合原著阐述理由。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t>________________________________________________________________________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2</w:t>
      </w:r>
      <w:r w:rsidRPr="00643707">
        <w:rPr>
          <w:rFonts w:hAnsi="宋体" w:cs="Times New Roman" w:hint="eastAsia"/>
        </w:rPr>
        <w:t>．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/>
          <w:b/>
        </w:rPr>
        <w:t>2015</w:t>
      </w:r>
      <w:r w:rsidRPr="00643707">
        <w:rPr>
          <w:rFonts w:hAnsi="宋体" w:cs="Times New Roman" w:hint="eastAsia"/>
        </w:rPr>
        <w:t>天津中考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请在横线处填写对应的人物。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走进名著，宛如走进一个丰富多彩的人物画廊。那里有《朝花夕拾》中出身低微又充满爱心的保姆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；有以家书的方式诠释慈父严师内涵的翻译家傅雷；有保尔</w:t>
      </w:r>
      <w:r w:rsidRPr="00643707">
        <w:rPr>
          <w:rFonts w:hAnsi="宋体" w:cs="Times New Roman"/>
        </w:rPr>
        <w:t>·</w:t>
      </w:r>
      <w:r w:rsidRPr="00643707">
        <w:rPr>
          <w:rFonts w:hAnsi="宋体" w:cs="Times New Roman" w:hint="eastAsia"/>
        </w:rPr>
        <w:t>柯察金的革命引路人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；有罗曼</w:t>
      </w:r>
      <w:r w:rsidRPr="00643707">
        <w:rPr>
          <w:rFonts w:hAnsi="宋体" w:cs="Times New Roman"/>
        </w:rPr>
        <w:t>·</w:t>
      </w:r>
      <w:r w:rsidRPr="00643707">
        <w:rPr>
          <w:rFonts w:hAnsi="宋体" w:cs="Times New Roman" w:hint="eastAsia"/>
        </w:rPr>
        <w:t>罗兰笔下发誓“扼住命运的咽喉”的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；有《水浒传》中托塔天王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、花和尚鲁智深、行者武松等等。会晤经典，与人物对话，愿我们从名著中获取无尽的人生启迪。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643707">
        <w:rPr>
          <w:rFonts w:hAnsi="宋体" w:cs="Times New Roman"/>
          <w:b/>
        </w:rPr>
        <w:t>3</w:t>
      </w:r>
      <w:r w:rsidRPr="00643707">
        <w:rPr>
          <w:rFonts w:hAnsi="宋体" w:cs="Times New Roman" w:hint="eastAsia"/>
        </w:rPr>
        <w:t>．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/>
          <w:b/>
        </w:rPr>
        <w:t>2015</w:t>
      </w:r>
      <w:r w:rsidRPr="00643707">
        <w:rPr>
          <w:rFonts w:hAnsi="宋体" w:cs="Times New Roman" w:hint="eastAsia"/>
        </w:rPr>
        <w:t>台州中考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名著阅读。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阅读下面的文字，根据括号里的提示填空。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经典名著不乏想象。</w:t>
      </w:r>
      <w:r w:rsidRPr="00643707">
        <w:rPr>
          <w:rFonts w:hAnsi="宋体" w:cs="Times New Roman"/>
        </w:rPr>
        <w:t>________(</w:t>
      </w:r>
      <w:r w:rsidRPr="00643707">
        <w:rPr>
          <w:rFonts w:hAnsi="宋体" w:cs="Times New Roman" w:hint="eastAsia"/>
        </w:rPr>
        <w:t>人名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在《西游记》中，描述了唐僧师徒取经路上的种种奇遇，展现了一个奇幻的神魔世界；凡尔纳在《海底两万里》中，叙述了</w:t>
      </w:r>
      <w:r w:rsidRPr="00643707">
        <w:rPr>
          <w:rFonts w:hAnsi="宋体" w:cs="Times New Roman"/>
        </w:rPr>
        <w:t>________(</w:t>
      </w:r>
      <w:r w:rsidRPr="00643707">
        <w:rPr>
          <w:rFonts w:hAnsi="宋体" w:cs="Times New Roman" w:hint="eastAsia"/>
        </w:rPr>
        <w:t>人名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带领阿龙纳斯一行漫游海底的经历，展现了一个神秘的海洋世界；斯威夫特在《格列佛游记》中，讲述了格列佛游历小人国、大人国、</w:t>
      </w:r>
      <w:r w:rsidRPr="00643707">
        <w:rPr>
          <w:rFonts w:hAnsi="宋体" w:cs="Times New Roman"/>
        </w:rPr>
        <w:t>________(</w:t>
      </w:r>
      <w:r w:rsidRPr="00643707">
        <w:rPr>
          <w:rFonts w:hAnsi="宋体" w:cs="Times New Roman" w:hint="eastAsia"/>
        </w:rPr>
        <w:t>地名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、慧骃国的</w:t>
      </w:r>
      <w:r w:rsidRPr="00643707">
        <w:rPr>
          <w:rFonts w:hAnsi="宋体" w:cs="Times New Roman" w:hint="eastAsia"/>
        </w:rPr>
        <w:lastRenderedPageBreak/>
        <w:t>故事，展现了一个个奇异的幻境。</w:t>
      </w:r>
    </w:p>
    <w:p w:rsidR="00BB521B" w:rsidRPr="00643707" w:rsidRDefault="00BB521B" w:rsidP="003D6971">
      <w:pPr>
        <w:pStyle w:val="a5"/>
        <w:spacing w:line="360" w:lineRule="auto"/>
        <w:ind w:firstLineChars="200" w:firstLine="422"/>
        <w:rPr>
          <w:rFonts w:hAnsi="宋体" w:cs="楷体_GB2312"/>
        </w:rPr>
      </w:pPr>
      <w:r w:rsidRPr="00643707">
        <w:rPr>
          <w:rFonts w:hAnsi="宋体" w:cs="Times New Roman"/>
          <w:b/>
        </w:rPr>
        <w:t>4</w:t>
      </w:r>
      <w:r w:rsidRPr="00643707">
        <w:rPr>
          <w:rFonts w:hAnsi="宋体" w:cs="Times New Roman" w:hint="eastAsia"/>
        </w:rPr>
        <w:t>．</w:t>
      </w:r>
      <w:r w:rsidRPr="00643707">
        <w:rPr>
          <w:rFonts w:hAnsi="宋体" w:cs="Times New Roman"/>
        </w:rPr>
        <w:t>(</w:t>
      </w:r>
      <w:r w:rsidRPr="00643707">
        <w:rPr>
          <w:rFonts w:hAnsi="宋体" w:cs="Times New Roman"/>
          <w:b/>
        </w:rPr>
        <w:t>2016</w:t>
      </w:r>
      <w:r w:rsidRPr="00643707">
        <w:rPr>
          <w:rFonts w:hAnsi="宋体" w:cs="Times New Roman" w:hint="eastAsia"/>
        </w:rPr>
        <w:t>原创预测</w:t>
      </w:r>
      <w:r w:rsidRPr="00643707">
        <w:rPr>
          <w:rFonts w:hAnsi="宋体" w:cs="Times New Roman"/>
        </w:rPr>
        <w:t>)</w:t>
      </w:r>
      <w:r w:rsidRPr="00643707">
        <w:rPr>
          <w:rFonts w:hAnsi="宋体" w:cs="Times New Roman" w:hint="eastAsia"/>
        </w:rPr>
        <w:t>名著阅读考查。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德行犹如宝石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朴素最美；其于人也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则有德者但须形体悦目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不必面貌俊秀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与其貌美</w:t>
      </w:r>
      <w:r w:rsidRPr="00643707">
        <w:rPr>
          <w:rFonts w:hAnsi="宋体" w:cs="楷体_GB2312" w:hint="eastAsia"/>
        </w:rPr>
        <w:t>，</w:t>
      </w:r>
      <w:r w:rsidRPr="00643707">
        <w:rPr>
          <w:rFonts w:hAnsi="宋体" w:cs="Times New Roman" w:hint="eastAsia"/>
        </w:rPr>
        <w:t>不若气度恢宏。人不尽知：绝色无大德也；一如自然劳碌终日</w:t>
      </w:r>
      <w:r w:rsidRPr="00643707">
        <w:rPr>
          <w:rFonts w:hAnsi="宋体" w:cs="楷体_GB2312" w:hint="eastAsia"/>
        </w:rPr>
        <w:t>，但求无过，而无力制成上品。因此美男子有才而无壮志，重</w:t>
      </w:r>
      <w:r w:rsidRPr="00643707">
        <w:rPr>
          <w:rFonts w:hAnsi="宋体" w:cs="Times New Roman" w:hint="eastAsia"/>
        </w:rPr>
        <w:t>行而不重德。但亦不尽然。罗马大帝奥古斯都与泰特思</w:t>
      </w:r>
      <w:r w:rsidRPr="00643707">
        <w:rPr>
          <w:rFonts w:hAnsi="宋体" w:cs="楷体_GB2312" w:hint="eastAsia"/>
        </w:rPr>
        <w:t>，法王腓力四世，英王爱德华四世，古雅典之亚西拜提斯，波斯之伊斯迈帝，皆有宏图壮志而又为当时最美之人也。美不在颜色艳丽而在面目端正，又不尽在面目端正而在举止文雅合度。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 w:hint="eastAsia"/>
        </w:rPr>
        <w:t>上述语段出自</w:t>
      </w:r>
      <w:r w:rsidRPr="00643707">
        <w:rPr>
          <w:rFonts w:hAnsi="宋体" w:cs="Times New Roman"/>
        </w:rPr>
        <w:t>________</w:t>
      </w:r>
      <w:r w:rsidRPr="00643707">
        <w:rPr>
          <w:rFonts w:hAnsi="宋体" w:cs="Times New Roman" w:hint="eastAsia"/>
        </w:rPr>
        <w:t>的《谈美》。其最重要的成就是在</w:t>
      </w:r>
      <w:r w:rsidRPr="00643707">
        <w:rPr>
          <w:rFonts w:hAnsi="宋体" w:cs="Times New Roman"/>
        </w:rPr>
        <w:t>__________</w:t>
      </w:r>
      <w:r w:rsidRPr="00643707">
        <w:rPr>
          <w:rFonts w:hAnsi="宋体" w:cs="Times New Roman" w:hint="eastAsia"/>
        </w:rPr>
        <w:t>和</w:t>
      </w:r>
      <w:r w:rsidRPr="00643707">
        <w:rPr>
          <w:rFonts w:hAnsi="宋体" w:cs="Times New Roman"/>
        </w:rPr>
        <w:t>__________</w:t>
      </w:r>
      <w:r w:rsidRPr="00643707">
        <w:rPr>
          <w:rFonts w:hAnsi="宋体" w:cs="Times New Roman" w:hint="eastAsia"/>
        </w:rPr>
        <w:t>两个领域的建树。选文说理透彻，且语言优美，阐明了</w:t>
      </w:r>
      <w:r w:rsidRPr="00643707">
        <w:rPr>
          <w:rFonts w:hAnsi="宋体" w:cs="Times New Roman"/>
        </w:rPr>
        <w:t>________________</w:t>
      </w:r>
      <w:r w:rsidRPr="00643707">
        <w:rPr>
          <w:rFonts w:hAnsi="宋体" w:cs="Times New Roman" w:hint="eastAsia"/>
        </w:rPr>
        <w:t>的道理。</w:t>
      </w:r>
    </w:p>
    <w:p w:rsidR="00BB521B" w:rsidRPr="00643707" w:rsidRDefault="00BB521B" w:rsidP="003D697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43707">
        <w:rPr>
          <w:rFonts w:hAnsi="宋体" w:cs="Times New Roman"/>
        </w:rPr>
        <w:br w:type="page"/>
      </w:r>
    </w:p>
    <w:p w:rsidR="00BB521B" w:rsidRPr="00643707" w:rsidRDefault="00BB521B" w:rsidP="00643707">
      <w:pPr>
        <w:spacing w:line="360" w:lineRule="auto"/>
        <w:rPr>
          <w:rFonts w:ascii="宋体" w:eastAsia="宋体" w:hAnsi="宋体"/>
          <w:sz w:val="21"/>
        </w:rPr>
      </w:pPr>
    </w:p>
    <w:p w:rsidR="00BB521B" w:rsidRPr="00643707" w:rsidRDefault="00BB521B" w:rsidP="00643707">
      <w:pPr>
        <w:spacing w:line="360" w:lineRule="auto"/>
        <w:rPr>
          <w:rFonts w:ascii="宋体" w:eastAsia="宋体" w:hAnsi="宋体"/>
          <w:sz w:val="21"/>
        </w:rPr>
      </w:pPr>
    </w:p>
    <w:sectPr w:rsidR="00BB521B" w:rsidRPr="00643707" w:rsidSect="006437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21B" w:rsidRDefault="00BB521B" w:rsidP="004A30AF">
      <w:pPr>
        <w:spacing w:after="0"/>
      </w:pPr>
      <w:r>
        <w:separator/>
      </w:r>
    </w:p>
  </w:endnote>
  <w:endnote w:type="continuationSeparator" w:id="1">
    <w:p w:rsidR="00BB521B" w:rsidRDefault="00BB521B" w:rsidP="004A30A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21B" w:rsidRDefault="001A5350" w:rsidP="00A46E1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B521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521B" w:rsidRDefault="00BB521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21B" w:rsidRPr="00643707" w:rsidRDefault="003D6971" w:rsidP="003D6971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971" w:rsidRDefault="003D69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21B" w:rsidRDefault="00BB521B" w:rsidP="004A30AF">
      <w:pPr>
        <w:spacing w:after="0"/>
      </w:pPr>
      <w:r>
        <w:separator/>
      </w:r>
    </w:p>
  </w:footnote>
  <w:footnote w:type="continuationSeparator" w:id="1">
    <w:p w:rsidR="00BB521B" w:rsidRDefault="00BB521B" w:rsidP="004A30A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971" w:rsidRDefault="003D69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21B" w:rsidRPr="003D6971" w:rsidRDefault="003D6971" w:rsidP="003D697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971" w:rsidRDefault="003D697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6AFA"/>
    <w:rsid w:val="000D6013"/>
    <w:rsid w:val="001A5350"/>
    <w:rsid w:val="001D010D"/>
    <w:rsid w:val="00396AFA"/>
    <w:rsid w:val="003D6971"/>
    <w:rsid w:val="00441E53"/>
    <w:rsid w:val="004A30AF"/>
    <w:rsid w:val="005570A4"/>
    <w:rsid w:val="00570CFE"/>
    <w:rsid w:val="00643707"/>
    <w:rsid w:val="007D6434"/>
    <w:rsid w:val="009020FA"/>
    <w:rsid w:val="00937444"/>
    <w:rsid w:val="009A314D"/>
    <w:rsid w:val="00A46E15"/>
    <w:rsid w:val="00AB06E4"/>
    <w:rsid w:val="00AE16DB"/>
    <w:rsid w:val="00BB521B"/>
    <w:rsid w:val="00C81B5A"/>
    <w:rsid w:val="00C96761"/>
    <w:rsid w:val="00D40634"/>
    <w:rsid w:val="00E37A70"/>
    <w:rsid w:val="00F25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F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396AFA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396AFA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396AF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A25998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396AFA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96AFA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A25998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96AFA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396AFA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396AFA"/>
    <w:rPr>
      <w:rFonts w:ascii="宋体" w:hAnsi="Courier New" w:cs="Courier New"/>
      <w:kern w:val="2"/>
      <w:sz w:val="21"/>
      <w:szCs w:val="21"/>
    </w:rPr>
  </w:style>
  <w:style w:type="character" w:styleId="a6">
    <w:name w:val="page number"/>
    <w:basedOn w:val="a0"/>
    <w:uiPriority w:val="99"/>
    <w:rsid w:val="0064370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1273</Words>
  <Characters>7259</Characters>
  <Application>Microsoft Office Word</Application>
  <DocSecurity>0</DocSecurity>
  <Lines>60</Lines>
  <Paragraphs>17</Paragraphs>
  <ScaleCrop>false</ScaleCrop>
  <Manager>书利华教育网（数理化网）</Manager>
  <Company>书利华教育网（数理化网）</Company>
  <LinksUpToDate>false</LinksUpToDate>
  <CharactersWithSpaces>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6</cp:revision>
  <dcterms:created xsi:type="dcterms:W3CDTF">2016-01-31T07:28:00Z</dcterms:created>
  <dcterms:modified xsi:type="dcterms:W3CDTF">2016-02-04T11:43:00Z</dcterms:modified>
  <cp:category>书利华教育网（数理化网）</cp:category>
</cp:coreProperties>
</file>